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DDFC0" w14:textId="77777777" w:rsidR="002E634D" w:rsidRPr="00206B8F" w:rsidRDefault="0093466B" w:rsidP="0093466B">
      <w:pPr>
        <w:pStyle w:val="Zhlav"/>
        <w:rPr>
          <w:rFonts w:ascii="Arial" w:hAnsi="Arial" w:cs="Arial"/>
          <w:b/>
          <w:bCs/>
          <w:color w:val="808080"/>
        </w:rPr>
      </w:pPr>
      <w:r w:rsidRPr="00206B8F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AD7DD" wp14:editId="7F87DF6C">
            <wp:simplePos x="0" y="0"/>
            <wp:positionH relativeFrom="column">
              <wp:posOffset>3234055</wp:posOffset>
            </wp:positionH>
            <wp:positionV relativeFrom="paragraph">
              <wp:posOffset>272415</wp:posOffset>
            </wp:positionV>
            <wp:extent cx="2480945" cy="858520"/>
            <wp:effectExtent l="0" t="0" r="0" b="0"/>
            <wp:wrapSquare wrapText="bothSides"/>
            <wp:docPr id="2" name="obrázek 2" descr="SUS_pozitiv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S_pozitiv_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06B8F">
        <w:rPr>
          <w:rFonts w:ascii="Arial" w:hAnsi="Arial" w:cs="Arial"/>
          <w:b/>
          <w:bCs/>
          <w:color w:val="808080"/>
        </w:rPr>
        <w:br w:type="textWrapping" w:clear="all"/>
      </w:r>
    </w:p>
    <w:p w14:paraId="623DAA9B" w14:textId="77777777" w:rsidR="002E634D" w:rsidRPr="00206B8F" w:rsidRDefault="0078169D" w:rsidP="00984B39">
      <w:pPr>
        <w:pStyle w:val="Zhlav"/>
        <w:rPr>
          <w:rFonts w:ascii="Arial" w:hAnsi="Arial" w:cs="Arial"/>
          <w:b/>
          <w:bCs/>
          <w:color w:val="808080"/>
        </w:rPr>
      </w:pPr>
      <w:r w:rsidRPr="00206B8F">
        <w:rPr>
          <w:noProof/>
        </w:rPr>
        <w:drawing>
          <wp:inline distT="0" distB="0" distL="0" distR="0" wp14:anchorId="1A931D89" wp14:editId="18E0C872">
            <wp:extent cx="1276350" cy="733425"/>
            <wp:effectExtent l="0" t="0" r="0" b="9525"/>
            <wp:docPr id="1" name="Obrázek 1" descr="logo-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-barv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DED6" w14:textId="77777777" w:rsidR="0078169D" w:rsidRPr="00206B8F" w:rsidRDefault="0078169D" w:rsidP="0078169D"/>
    <w:p w14:paraId="4BFE108E" w14:textId="51712129" w:rsidR="000A0CEF" w:rsidRPr="00206B8F" w:rsidRDefault="000A0CEF" w:rsidP="002E634D">
      <w:pPr>
        <w:jc w:val="both"/>
        <w:rPr>
          <w:rFonts w:ascii="Arial" w:hAnsi="Arial" w:cs="Arial"/>
        </w:rPr>
      </w:pPr>
      <w:r w:rsidRPr="00206B8F">
        <w:rPr>
          <w:rFonts w:ascii="Arial" w:hAnsi="Arial" w:cs="Arial"/>
        </w:rPr>
        <w:t xml:space="preserve">Příloha č. </w:t>
      </w:r>
      <w:r w:rsidR="00EC7EB9" w:rsidRPr="00206B8F">
        <w:rPr>
          <w:rFonts w:ascii="Arial" w:hAnsi="Arial" w:cs="Arial"/>
        </w:rPr>
        <w:t>2</w:t>
      </w:r>
      <w:r w:rsidR="006E4244" w:rsidRPr="00206B8F">
        <w:rPr>
          <w:rFonts w:ascii="Arial" w:hAnsi="Arial" w:cs="Arial"/>
        </w:rPr>
        <w:t>:</w:t>
      </w:r>
    </w:p>
    <w:p w14:paraId="6CCE0368" w14:textId="77777777" w:rsidR="002E634D" w:rsidRPr="00206B8F" w:rsidRDefault="00653071" w:rsidP="002E634D">
      <w:pPr>
        <w:jc w:val="center"/>
        <w:rPr>
          <w:rFonts w:ascii="Arial" w:hAnsi="Arial" w:cs="Arial"/>
          <w:b/>
        </w:rPr>
      </w:pPr>
      <w:r w:rsidRPr="00206B8F">
        <w:rPr>
          <w:rFonts w:ascii="Arial" w:hAnsi="Arial" w:cs="Arial"/>
          <w:b/>
        </w:rPr>
        <w:t>Kr</w:t>
      </w:r>
      <w:r w:rsidR="002E634D" w:rsidRPr="00206B8F">
        <w:rPr>
          <w:rFonts w:ascii="Arial" w:hAnsi="Arial" w:cs="Arial"/>
          <w:b/>
        </w:rPr>
        <w:t>ycí list nabídky</w:t>
      </w:r>
    </w:p>
    <w:p w14:paraId="3665953B" w14:textId="77777777" w:rsidR="002E634D" w:rsidRPr="00206B8F" w:rsidRDefault="002E634D" w:rsidP="002E634D">
      <w:pPr>
        <w:jc w:val="center"/>
        <w:rPr>
          <w:rFonts w:ascii="Arial" w:hAnsi="Arial" w:cs="Arial"/>
        </w:rPr>
      </w:pPr>
      <w:r w:rsidRPr="00206B8F">
        <w:rPr>
          <w:rFonts w:ascii="Arial" w:hAnsi="Arial" w:cs="Arial"/>
        </w:rPr>
        <w:t xml:space="preserve">na veřejnou zakázku malého rozsahu (služby): </w:t>
      </w:r>
    </w:p>
    <w:p w14:paraId="721ADA5D" w14:textId="7EDA2C76" w:rsidR="00500E5A" w:rsidRPr="00206B8F" w:rsidRDefault="002E634D" w:rsidP="00500E5A">
      <w:pPr>
        <w:jc w:val="center"/>
        <w:rPr>
          <w:rFonts w:ascii="Arial" w:hAnsi="Arial" w:cs="Arial"/>
          <w:b/>
        </w:rPr>
      </w:pPr>
      <w:r w:rsidRPr="00206B8F">
        <w:rPr>
          <w:rFonts w:ascii="Arial" w:hAnsi="Arial" w:cs="Arial"/>
          <w:b/>
        </w:rPr>
        <w:t>„</w:t>
      </w:r>
      <w:r w:rsidR="0090664E" w:rsidRPr="00206B8F">
        <w:rPr>
          <w:rFonts w:ascii="Arial" w:hAnsi="Arial" w:cs="Arial"/>
          <w:b/>
        </w:rPr>
        <w:t>Napojení silnice II/312 na D35 MÚK Vysoké Mýto – západ, MPV I. a II. etapa</w:t>
      </w:r>
      <w:r w:rsidR="00500E5A" w:rsidRPr="00206B8F">
        <w:rPr>
          <w:rFonts w:ascii="Arial" w:hAnsi="Arial" w:cs="Arial"/>
          <w:b/>
        </w:rPr>
        <w:t>“</w:t>
      </w:r>
    </w:p>
    <w:p w14:paraId="0B380B23" w14:textId="77777777" w:rsidR="002E634D" w:rsidRPr="00206B8F" w:rsidRDefault="002E634D" w:rsidP="002E634D">
      <w:pPr>
        <w:jc w:val="center"/>
        <w:rPr>
          <w:rFonts w:ascii="Arial" w:hAnsi="Arial" w:cs="Arial"/>
          <w:b/>
        </w:rPr>
      </w:pPr>
    </w:p>
    <w:p w14:paraId="0010002E" w14:textId="77777777" w:rsidR="002E634D" w:rsidRPr="00206B8F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206B8F">
        <w:rPr>
          <w:sz w:val="24"/>
          <w:szCs w:val="24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2E634D" w:rsidRPr="00206B8F" w14:paraId="19749A0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00E39C9D" w14:textId="77777777" w:rsidR="002E634D" w:rsidRPr="00206B8F" w:rsidRDefault="002E634D" w:rsidP="00205A87">
            <w:pPr>
              <w:rPr>
                <w:rFonts w:ascii="Arial" w:hAnsi="Arial" w:cs="Arial"/>
              </w:rPr>
            </w:pPr>
            <w:r w:rsidRPr="00206B8F">
              <w:rPr>
                <w:rFonts w:ascii="Arial" w:hAnsi="Arial" w:cs="Arial"/>
              </w:rPr>
              <w:t>Obchodní firma nebo název</w:t>
            </w:r>
          </w:p>
          <w:p w14:paraId="36FBD37B" w14:textId="77777777" w:rsidR="002E634D" w:rsidRPr="00206B8F" w:rsidRDefault="002E634D" w:rsidP="00205A87">
            <w:pPr>
              <w:rPr>
                <w:rFonts w:ascii="Arial" w:hAnsi="Arial" w:cs="Arial"/>
              </w:rPr>
            </w:pPr>
            <w:r w:rsidRPr="00206B8F">
              <w:rPr>
                <w:rFonts w:ascii="Arial" w:hAnsi="Arial" w:cs="Arial"/>
              </w:rPr>
              <w:t>(jedná-li se o právnickou osobu)</w:t>
            </w:r>
          </w:p>
          <w:p w14:paraId="75ECEFC3" w14:textId="77777777" w:rsidR="002E634D" w:rsidRPr="00206B8F" w:rsidRDefault="002E634D" w:rsidP="00205A87">
            <w:pPr>
              <w:rPr>
                <w:rFonts w:ascii="Arial" w:hAnsi="Arial" w:cs="Arial"/>
              </w:rPr>
            </w:pPr>
            <w:r w:rsidRPr="00206B8F">
              <w:rPr>
                <w:rFonts w:ascii="Arial" w:hAnsi="Arial" w:cs="Arial"/>
              </w:rPr>
              <w:t>Obchodní firma nebo jméno a příjmení</w:t>
            </w:r>
          </w:p>
          <w:p w14:paraId="1DB70573" w14:textId="77777777" w:rsidR="002E634D" w:rsidRPr="00206B8F" w:rsidRDefault="002E634D" w:rsidP="00205A87">
            <w:pPr>
              <w:rPr>
                <w:rFonts w:ascii="Arial" w:hAnsi="Arial" w:cs="Arial"/>
              </w:rPr>
            </w:pPr>
            <w:r w:rsidRPr="00206B8F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1158DF20" w14:textId="77777777" w:rsidR="002E634D" w:rsidRPr="00206B8F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206B8F" w14:paraId="00464E10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944E7DD" w14:textId="77777777" w:rsidR="002E634D" w:rsidRPr="00206B8F" w:rsidRDefault="002E634D" w:rsidP="00205A87">
            <w:pPr>
              <w:rPr>
                <w:rFonts w:ascii="Arial" w:hAnsi="Arial" w:cs="Arial"/>
              </w:rPr>
            </w:pPr>
            <w:r w:rsidRPr="00206B8F">
              <w:rPr>
                <w:rFonts w:ascii="Arial" w:hAnsi="Arial" w:cs="Arial"/>
              </w:rPr>
              <w:t>Sídlo</w:t>
            </w:r>
          </w:p>
          <w:p w14:paraId="537FD869" w14:textId="77777777" w:rsidR="002E634D" w:rsidRPr="00206B8F" w:rsidRDefault="002E634D" w:rsidP="00205A87">
            <w:pPr>
              <w:rPr>
                <w:rFonts w:ascii="Arial" w:hAnsi="Arial" w:cs="Arial"/>
              </w:rPr>
            </w:pPr>
            <w:r w:rsidRPr="00206B8F">
              <w:rPr>
                <w:rFonts w:ascii="Arial" w:hAnsi="Arial" w:cs="Arial"/>
              </w:rPr>
              <w:t>(jedná-li se o právnickou osobu)</w:t>
            </w:r>
          </w:p>
          <w:p w14:paraId="6A9E06CA" w14:textId="77777777" w:rsidR="002E634D" w:rsidRPr="00206B8F" w:rsidRDefault="002E634D" w:rsidP="00205A87">
            <w:pPr>
              <w:rPr>
                <w:rFonts w:ascii="Arial" w:hAnsi="Arial" w:cs="Arial"/>
              </w:rPr>
            </w:pPr>
            <w:r w:rsidRPr="00206B8F">
              <w:rPr>
                <w:rFonts w:ascii="Arial" w:hAnsi="Arial" w:cs="Arial"/>
              </w:rPr>
              <w:t xml:space="preserve">Místo </w:t>
            </w:r>
            <w:proofErr w:type="gramStart"/>
            <w:r w:rsidRPr="00206B8F">
              <w:rPr>
                <w:rFonts w:ascii="Arial" w:hAnsi="Arial" w:cs="Arial"/>
              </w:rPr>
              <w:t>podnikání</w:t>
            </w:r>
            <w:proofErr w:type="gramEnd"/>
            <w:r w:rsidRPr="00206B8F">
              <w:rPr>
                <w:rFonts w:ascii="Arial" w:hAnsi="Arial" w:cs="Arial"/>
              </w:rPr>
              <w:t xml:space="preserve"> popř. místo trvalého pobytu</w:t>
            </w:r>
          </w:p>
          <w:p w14:paraId="4B775AA2" w14:textId="77777777" w:rsidR="002E634D" w:rsidRPr="00206B8F" w:rsidRDefault="002E634D" w:rsidP="00205A87">
            <w:pPr>
              <w:rPr>
                <w:rFonts w:ascii="Arial" w:hAnsi="Arial" w:cs="Arial"/>
              </w:rPr>
            </w:pPr>
            <w:r w:rsidRPr="00206B8F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3CDCDE3B" w14:textId="77777777" w:rsidR="002E634D" w:rsidRPr="00206B8F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206B8F" w14:paraId="6CC32569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42D5A03" w14:textId="77777777" w:rsidR="002E634D" w:rsidRPr="00206B8F" w:rsidRDefault="002E634D" w:rsidP="00205A87">
            <w:pPr>
              <w:rPr>
                <w:rFonts w:ascii="Arial" w:hAnsi="Arial" w:cs="Arial"/>
              </w:rPr>
            </w:pPr>
            <w:r w:rsidRPr="00206B8F">
              <w:rPr>
                <w:rFonts w:ascii="Arial" w:hAnsi="Arial" w:cs="Arial"/>
              </w:rPr>
              <w:t>Právní forma</w:t>
            </w:r>
          </w:p>
        </w:tc>
        <w:tc>
          <w:tcPr>
            <w:tcW w:w="3864" w:type="dxa"/>
          </w:tcPr>
          <w:p w14:paraId="7AE2E048" w14:textId="77777777" w:rsidR="002E634D" w:rsidRPr="00206B8F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206B8F" w14:paraId="3D858BC7" w14:textId="77777777" w:rsidTr="00205A87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157F25B5" w14:textId="77777777" w:rsidR="002E634D" w:rsidRPr="00206B8F" w:rsidRDefault="002E634D" w:rsidP="00205A87">
            <w:pPr>
              <w:rPr>
                <w:rFonts w:ascii="Arial" w:hAnsi="Arial" w:cs="Arial"/>
              </w:rPr>
            </w:pPr>
            <w:r w:rsidRPr="00206B8F">
              <w:rPr>
                <w:rFonts w:ascii="Arial" w:hAnsi="Arial" w:cs="Arial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9D64E45" w14:textId="77777777" w:rsidR="002E634D" w:rsidRPr="00206B8F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206B8F" w14:paraId="42C67B50" w14:textId="77777777" w:rsidTr="00205A87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7501B8C" w14:textId="77777777" w:rsidR="002E634D" w:rsidRPr="00206B8F" w:rsidRDefault="002E634D" w:rsidP="00205A87">
            <w:pPr>
              <w:rPr>
                <w:rFonts w:ascii="Arial" w:hAnsi="Arial" w:cs="Arial"/>
              </w:rPr>
            </w:pPr>
            <w:r w:rsidRPr="00206B8F">
              <w:rPr>
                <w:rFonts w:ascii="Arial" w:hAnsi="Arial" w:cs="Arial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673DA3EC" w14:textId="77777777" w:rsidR="002E634D" w:rsidRPr="00206B8F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206B8F" w14:paraId="62467EF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53757917" w14:textId="77777777" w:rsidR="002E634D" w:rsidRPr="00206B8F" w:rsidRDefault="002E634D" w:rsidP="00205A87">
            <w:pPr>
              <w:rPr>
                <w:rFonts w:ascii="Arial" w:hAnsi="Arial" w:cs="Arial"/>
              </w:rPr>
            </w:pPr>
            <w:r w:rsidRPr="00206B8F">
              <w:rPr>
                <w:rFonts w:ascii="Arial" w:hAnsi="Arial" w:cs="Arial"/>
              </w:rPr>
              <w:t>E-mail</w:t>
            </w:r>
          </w:p>
        </w:tc>
        <w:tc>
          <w:tcPr>
            <w:tcW w:w="3864" w:type="dxa"/>
          </w:tcPr>
          <w:p w14:paraId="5CB336B4" w14:textId="77777777" w:rsidR="002E634D" w:rsidRPr="00206B8F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206B8F" w14:paraId="3D3F7178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4580BE70" w14:textId="77777777" w:rsidR="002E634D" w:rsidRPr="00206B8F" w:rsidRDefault="002E634D" w:rsidP="00205A87">
            <w:pPr>
              <w:rPr>
                <w:rFonts w:ascii="Arial" w:hAnsi="Arial" w:cs="Arial"/>
              </w:rPr>
            </w:pPr>
            <w:r w:rsidRPr="00206B8F">
              <w:rPr>
                <w:rFonts w:ascii="Arial" w:hAnsi="Arial" w:cs="Arial"/>
              </w:rPr>
              <w:t>Kontaktní osoba pro</w:t>
            </w:r>
          </w:p>
          <w:p w14:paraId="7716B530" w14:textId="77777777" w:rsidR="002E634D" w:rsidRPr="00206B8F" w:rsidRDefault="002E634D" w:rsidP="00205A87">
            <w:pPr>
              <w:rPr>
                <w:rFonts w:ascii="Arial" w:hAnsi="Arial" w:cs="Arial"/>
              </w:rPr>
            </w:pPr>
            <w:r w:rsidRPr="00206B8F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3864" w:type="dxa"/>
          </w:tcPr>
          <w:p w14:paraId="3D31DEDC" w14:textId="77777777" w:rsidR="002E634D" w:rsidRPr="00206B8F" w:rsidRDefault="002E634D" w:rsidP="00205A87">
            <w:pPr>
              <w:rPr>
                <w:rFonts w:ascii="Arial" w:hAnsi="Arial" w:cs="Arial"/>
              </w:rPr>
            </w:pPr>
          </w:p>
        </w:tc>
      </w:tr>
    </w:tbl>
    <w:p w14:paraId="45F0D060" w14:textId="77777777" w:rsidR="002E634D" w:rsidRPr="00206B8F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206B8F">
        <w:rPr>
          <w:sz w:val="24"/>
          <w:szCs w:val="24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E634D" w:rsidRPr="00206B8F" w14:paraId="550D1464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6CD2A" w14:textId="77777777" w:rsidR="002E634D" w:rsidRPr="00206B8F" w:rsidRDefault="000E2439" w:rsidP="00653071">
            <w:pPr>
              <w:rPr>
                <w:rFonts w:ascii="Arial" w:hAnsi="Arial" w:cs="Arial"/>
              </w:rPr>
            </w:pPr>
            <w:r w:rsidRPr="00206B8F">
              <w:rPr>
                <w:rFonts w:ascii="Arial" w:hAnsi="Arial" w:cs="Arial"/>
              </w:rPr>
              <w:t xml:space="preserve">Cena </w:t>
            </w:r>
            <w:r w:rsidR="00653071" w:rsidRPr="00206B8F">
              <w:rPr>
                <w:rFonts w:ascii="Arial" w:hAnsi="Arial" w:cs="Arial"/>
              </w:rPr>
              <w:t>celkem</w:t>
            </w:r>
            <w:r w:rsidRPr="00206B8F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9960" w14:textId="77777777" w:rsidR="002E634D" w:rsidRPr="00206B8F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6DDEE7" w14:textId="77777777" w:rsidR="002E634D" w:rsidRPr="00206B8F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  <w:iCs w:val="0"/>
              </w:rPr>
            </w:pPr>
            <w:r w:rsidRPr="00206B8F">
              <w:rPr>
                <w:rFonts w:ascii="Arial" w:hAnsi="Arial" w:cs="Arial"/>
                <w:i w:val="0"/>
                <w:iCs w:val="0"/>
              </w:rPr>
              <w:t>Kč</w:t>
            </w:r>
          </w:p>
        </w:tc>
      </w:tr>
      <w:tr w:rsidR="002E634D" w:rsidRPr="00206B8F" w14:paraId="63B97F07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D41D50" w14:textId="77777777" w:rsidR="002E634D" w:rsidRPr="00206B8F" w:rsidRDefault="000E2439" w:rsidP="00205A87">
            <w:pPr>
              <w:rPr>
                <w:rFonts w:ascii="Arial" w:hAnsi="Arial" w:cs="Arial"/>
              </w:rPr>
            </w:pPr>
            <w:r w:rsidRPr="00206B8F">
              <w:rPr>
                <w:rFonts w:ascii="Arial" w:hAnsi="Arial" w:cs="Arial"/>
              </w:rPr>
              <w:t xml:space="preserve">DPH </w:t>
            </w:r>
            <w:proofErr w:type="gramStart"/>
            <w:r w:rsidRPr="00206B8F">
              <w:rPr>
                <w:rFonts w:ascii="Arial" w:hAnsi="Arial" w:cs="Arial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56FDC" w14:textId="77777777" w:rsidR="002E634D" w:rsidRPr="00206B8F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370B" w14:textId="77777777" w:rsidR="002E634D" w:rsidRPr="00206B8F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  <w:iCs w:val="0"/>
              </w:rPr>
            </w:pPr>
            <w:r w:rsidRPr="00206B8F">
              <w:rPr>
                <w:rFonts w:ascii="Arial" w:hAnsi="Arial" w:cs="Arial"/>
                <w:i w:val="0"/>
                <w:iCs w:val="0"/>
              </w:rPr>
              <w:t>Kč</w:t>
            </w:r>
          </w:p>
        </w:tc>
      </w:tr>
      <w:tr w:rsidR="002E634D" w:rsidRPr="00206B8F" w14:paraId="741CCE12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B2E2C" w14:textId="77777777" w:rsidR="002E634D" w:rsidRPr="00206B8F" w:rsidRDefault="000E2439" w:rsidP="00653071">
            <w:pPr>
              <w:rPr>
                <w:rFonts w:ascii="Arial" w:hAnsi="Arial" w:cs="Arial"/>
                <w:b/>
              </w:rPr>
            </w:pPr>
            <w:r w:rsidRPr="00206B8F">
              <w:rPr>
                <w:rFonts w:ascii="Arial" w:hAnsi="Arial" w:cs="Arial"/>
                <w:b/>
              </w:rPr>
              <w:t xml:space="preserve">Cena </w:t>
            </w:r>
            <w:r w:rsidR="00653071" w:rsidRPr="00206B8F">
              <w:rPr>
                <w:rFonts w:ascii="Arial" w:hAnsi="Arial" w:cs="Arial"/>
                <w:b/>
              </w:rPr>
              <w:t xml:space="preserve">včetně </w:t>
            </w:r>
            <w:r w:rsidRPr="00206B8F">
              <w:rPr>
                <w:rFonts w:ascii="Arial" w:hAnsi="Arial" w:cs="Arial"/>
                <w:b/>
              </w:rPr>
              <w:t>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726C7" w14:textId="77777777" w:rsidR="002E634D" w:rsidRPr="00206B8F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75D23" w14:textId="77777777" w:rsidR="002E634D" w:rsidRPr="00206B8F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  <w:iCs w:val="0"/>
              </w:rPr>
            </w:pPr>
            <w:r w:rsidRPr="00206B8F">
              <w:rPr>
                <w:rFonts w:ascii="Arial" w:hAnsi="Arial" w:cs="Arial"/>
                <w:i w:val="0"/>
                <w:iCs w:val="0"/>
              </w:rPr>
              <w:t>Kč</w:t>
            </w:r>
          </w:p>
        </w:tc>
      </w:tr>
    </w:tbl>
    <w:p w14:paraId="101A77E3" w14:textId="77777777" w:rsidR="00D87319" w:rsidRPr="00206B8F" w:rsidRDefault="00D87319" w:rsidP="002E634D">
      <w:pPr>
        <w:jc w:val="both"/>
        <w:rPr>
          <w:rFonts w:ascii="Arial" w:hAnsi="Arial" w:cs="Arial"/>
        </w:rPr>
      </w:pPr>
    </w:p>
    <w:p w14:paraId="6275EFF1" w14:textId="77777777" w:rsidR="00D87319" w:rsidRPr="00206B8F" w:rsidRDefault="002E634D" w:rsidP="002E634D">
      <w:pPr>
        <w:jc w:val="both"/>
        <w:rPr>
          <w:rFonts w:ascii="Arial" w:hAnsi="Arial" w:cs="Arial"/>
        </w:rPr>
      </w:pPr>
      <w:r w:rsidRPr="00206B8F">
        <w:rPr>
          <w:rFonts w:ascii="Arial" w:hAnsi="Arial" w:cs="Arial"/>
        </w:rPr>
        <w:t>V ……………</w:t>
      </w:r>
      <w:proofErr w:type="gramStart"/>
      <w:r w:rsidRPr="00206B8F">
        <w:rPr>
          <w:rFonts w:ascii="Arial" w:hAnsi="Arial" w:cs="Arial"/>
        </w:rPr>
        <w:t>…….</w:t>
      </w:r>
      <w:proofErr w:type="gramEnd"/>
      <w:r w:rsidRPr="00206B8F">
        <w:rPr>
          <w:rFonts w:ascii="Arial" w:hAnsi="Arial" w:cs="Arial"/>
        </w:rPr>
        <w:t xml:space="preserve">. dne …………… </w:t>
      </w:r>
    </w:p>
    <w:p w14:paraId="6182DE65" w14:textId="77777777" w:rsidR="00D87319" w:rsidRPr="00206B8F" w:rsidRDefault="00D87319" w:rsidP="002E634D">
      <w:pPr>
        <w:jc w:val="both"/>
        <w:rPr>
          <w:rFonts w:ascii="Arial" w:hAnsi="Arial" w:cs="Arial"/>
        </w:rPr>
      </w:pPr>
    </w:p>
    <w:p w14:paraId="749AAD78" w14:textId="77777777" w:rsidR="00D87319" w:rsidRPr="00206B8F" w:rsidRDefault="00D87319" w:rsidP="002E634D">
      <w:pPr>
        <w:jc w:val="both"/>
        <w:rPr>
          <w:rFonts w:ascii="Arial" w:hAnsi="Arial" w:cs="Arial"/>
        </w:rPr>
      </w:pPr>
    </w:p>
    <w:p w14:paraId="23CA65F0" w14:textId="77777777" w:rsidR="002E634D" w:rsidRPr="00206B8F" w:rsidRDefault="002E634D" w:rsidP="002E634D">
      <w:pPr>
        <w:jc w:val="both"/>
        <w:rPr>
          <w:rFonts w:ascii="Arial" w:hAnsi="Arial" w:cs="Arial"/>
        </w:rPr>
      </w:pPr>
      <w:r w:rsidRPr="00206B8F">
        <w:rPr>
          <w:rFonts w:ascii="Arial" w:hAnsi="Arial" w:cs="Arial"/>
        </w:rPr>
        <w:t xml:space="preserve">    </w:t>
      </w:r>
    </w:p>
    <w:p w14:paraId="26B56B7A" w14:textId="77777777" w:rsidR="002E634D" w:rsidRPr="00206B8F" w:rsidRDefault="002E634D" w:rsidP="002E634D">
      <w:pPr>
        <w:ind w:left="4956"/>
        <w:jc w:val="both"/>
        <w:rPr>
          <w:rFonts w:ascii="Arial" w:hAnsi="Arial" w:cs="Arial"/>
        </w:rPr>
      </w:pPr>
    </w:p>
    <w:p w14:paraId="18E8DF25" w14:textId="77777777" w:rsidR="002E634D" w:rsidRPr="00206B8F" w:rsidRDefault="002E634D" w:rsidP="002E634D">
      <w:pPr>
        <w:ind w:left="4956"/>
        <w:jc w:val="both"/>
        <w:rPr>
          <w:rFonts w:ascii="Arial" w:hAnsi="Arial" w:cs="Arial"/>
        </w:rPr>
      </w:pPr>
      <w:r w:rsidRPr="00206B8F">
        <w:rPr>
          <w:rFonts w:ascii="Arial" w:hAnsi="Arial" w:cs="Arial"/>
        </w:rPr>
        <w:t xml:space="preserve">      ……………………………….</w:t>
      </w:r>
    </w:p>
    <w:p w14:paraId="38C54E48" w14:textId="77777777" w:rsidR="002E634D" w:rsidRPr="00206B8F" w:rsidRDefault="002E634D" w:rsidP="002E634D">
      <w:pPr>
        <w:ind w:left="4248" w:firstLine="708"/>
        <w:jc w:val="both"/>
        <w:rPr>
          <w:rFonts w:ascii="Arial" w:hAnsi="Arial" w:cs="Arial"/>
        </w:rPr>
      </w:pPr>
      <w:r w:rsidRPr="00206B8F">
        <w:rPr>
          <w:rFonts w:ascii="Arial" w:hAnsi="Arial" w:cs="Arial"/>
        </w:rPr>
        <w:t xml:space="preserve">                  jméno a podpis</w:t>
      </w:r>
    </w:p>
    <w:p w14:paraId="32F57B60" w14:textId="35C4A6B3" w:rsidR="000E582A" w:rsidRPr="00206B8F" w:rsidRDefault="002E634D" w:rsidP="006B797E">
      <w:pPr>
        <w:ind w:left="4248" w:firstLine="708"/>
        <w:jc w:val="both"/>
        <w:rPr>
          <w:rFonts w:ascii="Arial" w:hAnsi="Arial" w:cs="Arial"/>
          <w:b/>
        </w:rPr>
      </w:pPr>
      <w:r w:rsidRPr="00206B8F">
        <w:rPr>
          <w:rFonts w:ascii="Arial" w:hAnsi="Arial" w:cs="Arial"/>
        </w:rPr>
        <w:t xml:space="preserve">   oprávněného zástupce dodavatele</w:t>
      </w:r>
    </w:p>
    <w:sectPr w:rsidR="000E582A" w:rsidRPr="00206B8F" w:rsidSect="003216F2"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B58755" w14:textId="77777777" w:rsidR="00300880" w:rsidRDefault="00300880">
      <w:r>
        <w:separator/>
      </w:r>
    </w:p>
  </w:endnote>
  <w:endnote w:type="continuationSeparator" w:id="0">
    <w:p w14:paraId="1042D213" w14:textId="77777777" w:rsidR="00300880" w:rsidRDefault="00300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38B87" w14:textId="77777777" w:rsidR="00E065BD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E065BD" w:rsidRDefault="00E065B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2ACF72" w14:textId="77777777" w:rsidR="00300880" w:rsidRDefault="00300880">
      <w:r>
        <w:separator/>
      </w:r>
    </w:p>
  </w:footnote>
  <w:footnote w:type="continuationSeparator" w:id="0">
    <w:p w14:paraId="7555C3FB" w14:textId="77777777" w:rsidR="00300880" w:rsidRDefault="003008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5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3EE2531"/>
    <w:multiLevelType w:val="hybridMultilevel"/>
    <w:tmpl w:val="85B6F61E"/>
    <w:lvl w:ilvl="0" w:tplc="510CC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0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210650596">
    <w:abstractNumId w:val="15"/>
  </w:num>
  <w:num w:numId="2" w16cid:durableId="486634803">
    <w:abstractNumId w:val="18"/>
  </w:num>
  <w:num w:numId="3" w16cid:durableId="14004007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 w16cid:durableId="1790660346">
    <w:abstractNumId w:val="17"/>
  </w:num>
  <w:num w:numId="5" w16cid:durableId="1963880607">
    <w:abstractNumId w:val="11"/>
  </w:num>
  <w:num w:numId="6" w16cid:durableId="77561217">
    <w:abstractNumId w:val="16"/>
  </w:num>
  <w:num w:numId="7" w16cid:durableId="1093862499">
    <w:abstractNumId w:val="20"/>
  </w:num>
  <w:num w:numId="8" w16cid:durableId="2063672709">
    <w:abstractNumId w:val="19"/>
  </w:num>
  <w:num w:numId="9" w16cid:durableId="290743761">
    <w:abstractNumId w:val="23"/>
  </w:num>
  <w:num w:numId="10" w16cid:durableId="346370699">
    <w:abstractNumId w:val="3"/>
  </w:num>
  <w:num w:numId="11" w16cid:durableId="1469936783">
    <w:abstractNumId w:val="4"/>
  </w:num>
  <w:num w:numId="12" w16cid:durableId="1291278604">
    <w:abstractNumId w:val="21"/>
  </w:num>
  <w:num w:numId="13" w16cid:durableId="1777141775">
    <w:abstractNumId w:val="6"/>
  </w:num>
  <w:num w:numId="14" w16cid:durableId="1619020773">
    <w:abstractNumId w:val="2"/>
  </w:num>
  <w:num w:numId="15" w16cid:durableId="711423155">
    <w:abstractNumId w:val="22"/>
  </w:num>
  <w:num w:numId="16" w16cid:durableId="975062097">
    <w:abstractNumId w:val="10"/>
  </w:num>
  <w:num w:numId="17" w16cid:durableId="493685459">
    <w:abstractNumId w:val="1"/>
  </w:num>
  <w:num w:numId="18" w16cid:durableId="918754238">
    <w:abstractNumId w:val="7"/>
  </w:num>
  <w:num w:numId="19" w16cid:durableId="1523544128">
    <w:abstractNumId w:val="8"/>
  </w:num>
  <w:num w:numId="20" w16cid:durableId="1422066938">
    <w:abstractNumId w:val="14"/>
  </w:num>
  <w:num w:numId="21" w16cid:durableId="1388339094">
    <w:abstractNumId w:val="5"/>
  </w:num>
  <w:num w:numId="22" w16cid:durableId="1790931875">
    <w:abstractNumId w:val="12"/>
  </w:num>
  <w:num w:numId="23" w16cid:durableId="855115354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 w16cid:durableId="2080322752">
    <w:abstractNumId w:val="9"/>
  </w:num>
  <w:num w:numId="25" w16cid:durableId="58472329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028AE"/>
    <w:rsid w:val="0001281E"/>
    <w:rsid w:val="0001451B"/>
    <w:rsid w:val="00014FE1"/>
    <w:rsid w:val="0002068E"/>
    <w:rsid w:val="000528CE"/>
    <w:rsid w:val="00066A59"/>
    <w:rsid w:val="00070032"/>
    <w:rsid w:val="00074442"/>
    <w:rsid w:val="00076172"/>
    <w:rsid w:val="00077D1D"/>
    <w:rsid w:val="00090E74"/>
    <w:rsid w:val="00092174"/>
    <w:rsid w:val="00094893"/>
    <w:rsid w:val="000A0CEF"/>
    <w:rsid w:val="000A15ED"/>
    <w:rsid w:val="000A4869"/>
    <w:rsid w:val="000A71D0"/>
    <w:rsid w:val="000B00EC"/>
    <w:rsid w:val="000B5FFC"/>
    <w:rsid w:val="000E2439"/>
    <w:rsid w:val="000E582A"/>
    <w:rsid w:val="00120A08"/>
    <w:rsid w:val="00130948"/>
    <w:rsid w:val="001412B9"/>
    <w:rsid w:val="001428FA"/>
    <w:rsid w:val="001554D1"/>
    <w:rsid w:val="0016524C"/>
    <w:rsid w:val="00190C42"/>
    <w:rsid w:val="001A3EDB"/>
    <w:rsid w:val="001B539C"/>
    <w:rsid w:val="001E298C"/>
    <w:rsid w:val="001E3F24"/>
    <w:rsid w:val="002019D8"/>
    <w:rsid w:val="00206B8F"/>
    <w:rsid w:val="00226198"/>
    <w:rsid w:val="00230674"/>
    <w:rsid w:val="00241DFC"/>
    <w:rsid w:val="0024605A"/>
    <w:rsid w:val="00296BED"/>
    <w:rsid w:val="002A2211"/>
    <w:rsid w:val="002D065C"/>
    <w:rsid w:val="002E634D"/>
    <w:rsid w:val="002E679D"/>
    <w:rsid w:val="00300880"/>
    <w:rsid w:val="0030401E"/>
    <w:rsid w:val="003170D2"/>
    <w:rsid w:val="003216F2"/>
    <w:rsid w:val="0033534F"/>
    <w:rsid w:val="00335EA6"/>
    <w:rsid w:val="003408E4"/>
    <w:rsid w:val="00344025"/>
    <w:rsid w:val="003773CB"/>
    <w:rsid w:val="003C068D"/>
    <w:rsid w:val="003D02D2"/>
    <w:rsid w:val="003D3B86"/>
    <w:rsid w:val="0043678B"/>
    <w:rsid w:val="00440FE6"/>
    <w:rsid w:val="00474D85"/>
    <w:rsid w:val="00480721"/>
    <w:rsid w:val="0048744F"/>
    <w:rsid w:val="004971CE"/>
    <w:rsid w:val="004A1C59"/>
    <w:rsid w:val="004A2602"/>
    <w:rsid w:val="004A35F0"/>
    <w:rsid w:val="004A3CBB"/>
    <w:rsid w:val="004E1177"/>
    <w:rsid w:val="004E740A"/>
    <w:rsid w:val="00500E5A"/>
    <w:rsid w:val="005265FB"/>
    <w:rsid w:val="005430B5"/>
    <w:rsid w:val="00547175"/>
    <w:rsid w:val="00554CF7"/>
    <w:rsid w:val="005705CA"/>
    <w:rsid w:val="0057667E"/>
    <w:rsid w:val="005814F5"/>
    <w:rsid w:val="00586033"/>
    <w:rsid w:val="005B6A51"/>
    <w:rsid w:val="005C59F2"/>
    <w:rsid w:val="005D33E0"/>
    <w:rsid w:val="005E3E0F"/>
    <w:rsid w:val="00604EF1"/>
    <w:rsid w:val="00613118"/>
    <w:rsid w:val="00623F3B"/>
    <w:rsid w:val="00626B25"/>
    <w:rsid w:val="006464A5"/>
    <w:rsid w:val="006518CB"/>
    <w:rsid w:val="00653071"/>
    <w:rsid w:val="00653D8D"/>
    <w:rsid w:val="00661839"/>
    <w:rsid w:val="00692626"/>
    <w:rsid w:val="006B797E"/>
    <w:rsid w:val="006C35AD"/>
    <w:rsid w:val="006D5C7C"/>
    <w:rsid w:val="006D79C2"/>
    <w:rsid w:val="006E4244"/>
    <w:rsid w:val="006F6F91"/>
    <w:rsid w:val="007003C0"/>
    <w:rsid w:val="007015CC"/>
    <w:rsid w:val="007021BC"/>
    <w:rsid w:val="007049A5"/>
    <w:rsid w:val="00710F8A"/>
    <w:rsid w:val="0073640F"/>
    <w:rsid w:val="00737DB9"/>
    <w:rsid w:val="0078169D"/>
    <w:rsid w:val="007B10E1"/>
    <w:rsid w:val="007C43B2"/>
    <w:rsid w:val="007F116A"/>
    <w:rsid w:val="008008CA"/>
    <w:rsid w:val="00804A40"/>
    <w:rsid w:val="00816C35"/>
    <w:rsid w:val="0086310F"/>
    <w:rsid w:val="008714E0"/>
    <w:rsid w:val="00876CBF"/>
    <w:rsid w:val="00890D20"/>
    <w:rsid w:val="008915E5"/>
    <w:rsid w:val="0089482C"/>
    <w:rsid w:val="008A356F"/>
    <w:rsid w:val="008C49F4"/>
    <w:rsid w:val="008F4C17"/>
    <w:rsid w:val="00902599"/>
    <w:rsid w:val="00905DDF"/>
    <w:rsid w:val="0090664E"/>
    <w:rsid w:val="00910442"/>
    <w:rsid w:val="0093170A"/>
    <w:rsid w:val="009341C4"/>
    <w:rsid w:val="0093466B"/>
    <w:rsid w:val="009516AC"/>
    <w:rsid w:val="00984B39"/>
    <w:rsid w:val="0099094B"/>
    <w:rsid w:val="009A4D5A"/>
    <w:rsid w:val="009A54E5"/>
    <w:rsid w:val="009C21B2"/>
    <w:rsid w:val="009F3563"/>
    <w:rsid w:val="00A053EF"/>
    <w:rsid w:val="00A36994"/>
    <w:rsid w:val="00A453DC"/>
    <w:rsid w:val="00A56AD5"/>
    <w:rsid w:val="00A60497"/>
    <w:rsid w:val="00A64650"/>
    <w:rsid w:val="00A831EE"/>
    <w:rsid w:val="00AC272A"/>
    <w:rsid w:val="00AD7777"/>
    <w:rsid w:val="00AE4DE3"/>
    <w:rsid w:val="00B17C6B"/>
    <w:rsid w:val="00B30DEC"/>
    <w:rsid w:val="00B4459A"/>
    <w:rsid w:val="00B766FC"/>
    <w:rsid w:val="00B777A2"/>
    <w:rsid w:val="00B851EF"/>
    <w:rsid w:val="00B87675"/>
    <w:rsid w:val="00C1712C"/>
    <w:rsid w:val="00C26C25"/>
    <w:rsid w:val="00C34EA0"/>
    <w:rsid w:val="00C375F6"/>
    <w:rsid w:val="00C45FE9"/>
    <w:rsid w:val="00C525EE"/>
    <w:rsid w:val="00C60404"/>
    <w:rsid w:val="00C66D89"/>
    <w:rsid w:val="00C7344D"/>
    <w:rsid w:val="00C84E90"/>
    <w:rsid w:val="00CD7776"/>
    <w:rsid w:val="00CE15B2"/>
    <w:rsid w:val="00D1271C"/>
    <w:rsid w:val="00D25EBC"/>
    <w:rsid w:val="00D76997"/>
    <w:rsid w:val="00D87319"/>
    <w:rsid w:val="00D91AF9"/>
    <w:rsid w:val="00DC30D1"/>
    <w:rsid w:val="00DC64F5"/>
    <w:rsid w:val="00DD631D"/>
    <w:rsid w:val="00DE6FB5"/>
    <w:rsid w:val="00DF4BB2"/>
    <w:rsid w:val="00E065BD"/>
    <w:rsid w:val="00E27D7B"/>
    <w:rsid w:val="00E32FDB"/>
    <w:rsid w:val="00E51E8E"/>
    <w:rsid w:val="00E547D0"/>
    <w:rsid w:val="00E61FE6"/>
    <w:rsid w:val="00E65857"/>
    <w:rsid w:val="00EA182C"/>
    <w:rsid w:val="00EA60EE"/>
    <w:rsid w:val="00EC7EB9"/>
    <w:rsid w:val="00ED28B6"/>
    <w:rsid w:val="00EE0260"/>
    <w:rsid w:val="00EF1E3E"/>
    <w:rsid w:val="00F02896"/>
    <w:rsid w:val="00F2245F"/>
    <w:rsid w:val="00F439BD"/>
    <w:rsid w:val="00F65FC5"/>
    <w:rsid w:val="00FA4FD8"/>
    <w:rsid w:val="00FA60CD"/>
    <w:rsid w:val="00FB34B0"/>
    <w:rsid w:val="00FD603B"/>
    <w:rsid w:val="00FE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C5E28"/>
  <w15:docId w15:val="{7DC3F8C5-8926-4B22-9B4C-8DA24DF3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6618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Krátká Marie</dc:creator>
  <cp:lastModifiedBy>Krátká Marie</cp:lastModifiedBy>
  <cp:revision>2</cp:revision>
  <dcterms:created xsi:type="dcterms:W3CDTF">2024-09-10T09:05:00Z</dcterms:created>
  <dcterms:modified xsi:type="dcterms:W3CDTF">2024-09-10T09:05:00Z</dcterms:modified>
</cp:coreProperties>
</file>