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0D2EC4" w:rsidRDefault="00841AE4" w:rsidP="00841AE4">
      <w:pPr>
        <w:shd w:val="clear" w:color="auto" w:fill="F79646"/>
        <w:spacing w:after="40"/>
        <w:rPr>
          <w:rFonts w:ascii="Arial" w:hAnsi="Arial" w:cs="Arial"/>
          <w:b/>
          <w:caps/>
        </w:rPr>
      </w:pPr>
    </w:p>
    <w:p w14:paraId="74C2FC52" w14:textId="77777777" w:rsidR="00841AE4" w:rsidRPr="000D2EC4" w:rsidRDefault="00841AE4" w:rsidP="00841AE4">
      <w:pPr>
        <w:shd w:val="clear" w:color="auto" w:fill="F79646"/>
        <w:suppressAutoHyphens/>
        <w:jc w:val="center"/>
        <w:rPr>
          <w:rFonts w:ascii="Arial" w:eastAsia="Times New Roman" w:hAnsi="Arial" w:cs="Arial"/>
          <w:b/>
          <w:caps/>
          <w:sz w:val="24"/>
          <w:szCs w:val="24"/>
          <w:lang w:eastAsia="zh-CN"/>
        </w:rPr>
      </w:pPr>
      <w:r w:rsidRPr="000D2EC4">
        <w:rPr>
          <w:rFonts w:ascii="Arial" w:eastAsia="Times New Roman" w:hAnsi="Arial" w:cs="Arial"/>
          <w:b/>
          <w:caps/>
          <w:sz w:val="24"/>
          <w:szCs w:val="24"/>
          <w:lang w:eastAsia="zh-CN"/>
        </w:rPr>
        <w:t>čestné Prohlášení o záruce integrity</w:t>
      </w:r>
    </w:p>
    <w:p w14:paraId="7756BB9D" w14:textId="77777777" w:rsidR="00841AE4" w:rsidRPr="000D2EC4" w:rsidRDefault="00841AE4" w:rsidP="00841AE4">
      <w:pPr>
        <w:shd w:val="clear" w:color="auto" w:fill="F79646"/>
        <w:jc w:val="center"/>
        <w:rPr>
          <w:rFonts w:ascii="Arial" w:hAnsi="Arial" w:cs="Arial"/>
          <w:b/>
          <w:caps/>
        </w:rPr>
      </w:pPr>
    </w:p>
    <w:p w14:paraId="22B25DBD" w14:textId="315E4670" w:rsidR="00841AE4" w:rsidRPr="000D2EC4" w:rsidRDefault="006E3A8E" w:rsidP="00841AE4">
      <w:pPr>
        <w:jc w:val="center"/>
        <w:rPr>
          <w:rFonts w:ascii="Arial" w:hAnsi="Arial" w:cs="Arial"/>
        </w:rPr>
      </w:pPr>
      <w:r w:rsidRPr="000D2EC4">
        <w:rPr>
          <w:rFonts w:ascii="Arial" w:hAnsi="Arial" w:cs="Arial"/>
        </w:rPr>
        <w:t>Veřejná zakázka</w:t>
      </w:r>
      <w:r w:rsidR="00841AE4" w:rsidRPr="000D2EC4">
        <w:rPr>
          <w:rFonts w:ascii="Arial" w:hAnsi="Arial" w:cs="Arial"/>
        </w:rPr>
        <w:t>:</w:t>
      </w:r>
    </w:p>
    <w:p w14:paraId="617CCD45" w14:textId="7B1F8AC5" w:rsidR="00841AE4" w:rsidRPr="000D2EC4" w:rsidRDefault="00841AE4" w:rsidP="00841AE4">
      <w:pPr>
        <w:suppressAutoHyphens/>
        <w:jc w:val="center"/>
        <w:rPr>
          <w:rFonts w:ascii="Arial" w:eastAsia="Times New Roman" w:hAnsi="Arial" w:cs="Arial"/>
          <w:b/>
        </w:rPr>
      </w:pPr>
      <w:r w:rsidRPr="000D2EC4">
        <w:rPr>
          <w:rFonts w:ascii="Arial" w:eastAsia="Times New Roman" w:hAnsi="Arial" w:cs="Arial"/>
          <w:b/>
        </w:rPr>
        <w:t>„</w:t>
      </w:r>
      <w:r w:rsidR="00285D75" w:rsidRPr="000D2EC4">
        <w:rPr>
          <w:rFonts w:ascii="Arial" w:eastAsia="Times New Roman" w:hAnsi="Arial" w:cs="Arial"/>
          <w:b/>
        </w:rPr>
        <w:t xml:space="preserve">Provedení spojovacích a ochranných postřiků pro </w:t>
      </w:r>
      <w:proofErr w:type="spellStart"/>
      <w:r w:rsidR="00285D75" w:rsidRPr="000D2EC4">
        <w:rPr>
          <w:rFonts w:ascii="Arial" w:eastAsia="Times New Roman" w:hAnsi="Arial" w:cs="Arial"/>
          <w:b/>
        </w:rPr>
        <w:t>SÚSPk</w:t>
      </w:r>
      <w:proofErr w:type="spellEnd"/>
      <w:r w:rsidRPr="000D2EC4">
        <w:rPr>
          <w:rFonts w:ascii="Arial" w:hAnsi="Arial" w:cs="Arial"/>
          <w:b/>
          <w:bCs/>
          <w:noProof/>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0D2EC4" w14:paraId="2B065B5F" w14:textId="77777777" w:rsidTr="00607AD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0D2EC4" w:rsidRDefault="00841AE4" w:rsidP="00607AD7">
            <w:pPr>
              <w:spacing w:before="80" w:after="80"/>
              <w:jc w:val="both"/>
              <w:rPr>
                <w:rFonts w:ascii="Arial" w:hAnsi="Arial" w:cs="Arial"/>
                <w:b/>
              </w:rPr>
            </w:pPr>
            <w:r w:rsidRPr="000D2EC4">
              <w:rPr>
                <w:rFonts w:ascii="Arial" w:hAnsi="Arial" w:cs="Arial"/>
                <w:b/>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0D2EC4" w:rsidRDefault="00841AE4" w:rsidP="00607AD7">
            <w:pPr>
              <w:spacing w:before="80" w:after="80"/>
              <w:rPr>
                <w:rFonts w:ascii="Arial" w:hAnsi="Arial" w:cs="Arial"/>
                <w:b/>
              </w:rPr>
            </w:pPr>
          </w:p>
        </w:tc>
      </w:tr>
      <w:tr w:rsidR="00841AE4" w:rsidRPr="000D2EC4" w14:paraId="32CF7A21" w14:textId="77777777" w:rsidTr="00607AD7">
        <w:tc>
          <w:tcPr>
            <w:tcW w:w="3119" w:type="dxa"/>
            <w:tcBorders>
              <w:left w:val="double" w:sz="4" w:space="0" w:color="auto"/>
              <w:right w:val="single" w:sz="4" w:space="0" w:color="auto"/>
            </w:tcBorders>
            <w:vAlign w:val="center"/>
          </w:tcPr>
          <w:p w14:paraId="2DEC1D69" w14:textId="77777777" w:rsidR="00841AE4" w:rsidRPr="000D2EC4" w:rsidRDefault="00841AE4" w:rsidP="00607AD7">
            <w:pPr>
              <w:spacing w:before="120" w:after="120"/>
              <w:jc w:val="both"/>
              <w:rPr>
                <w:rFonts w:ascii="Arial" w:hAnsi="Arial" w:cs="Arial"/>
              </w:rPr>
            </w:pPr>
            <w:r w:rsidRPr="000D2EC4">
              <w:rPr>
                <w:rFonts w:ascii="Arial" w:hAnsi="Arial" w:cs="Arial"/>
              </w:rPr>
              <w:t>Sídlo:</w:t>
            </w:r>
          </w:p>
        </w:tc>
        <w:tc>
          <w:tcPr>
            <w:tcW w:w="5953" w:type="dxa"/>
            <w:tcBorders>
              <w:left w:val="single" w:sz="4" w:space="0" w:color="auto"/>
              <w:right w:val="double" w:sz="4" w:space="0" w:color="auto"/>
            </w:tcBorders>
            <w:vAlign w:val="center"/>
          </w:tcPr>
          <w:p w14:paraId="56310D13" w14:textId="77777777" w:rsidR="00841AE4" w:rsidRPr="000D2EC4" w:rsidRDefault="00841AE4" w:rsidP="00607AD7">
            <w:pPr>
              <w:spacing w:before="120" w:after="120"/>
              <w:rPr>
                <w:rFonts w:ascii="Arial" w:hAnsi="Arial" w:cs="Arial"/>
              </w:rPr>
            </w:pPr>
          </w:p>
        </w:tc>
      </w:tr>
      <w:tr w:rsidR="00841AE4" w:rsidRPr="000D2EC4" w14:paraId="0F3CED3F" w14:textId="77777777" w:rsidTr="00607AD7">
        <w:tc>
          <w:tcPr>
            <w:tcW w:w="3119" w:type="dxa"/>
            <w:tcBorders>
              <w:left w:val="double" w:sz="4" w:space="0" w:color="auto"/>
              <w:right w:val="single" w:sz="4" w:space="0" w:color="auto"/>
            </w:tcBorders>
            <w:vAlign w:val="center"/>
          </w:tcPr>
          <w:p w14:paraId="5C8D10DD" w14:textId="77777777" w:rsidR="00841AE4" w:rsidRPr="000D2EC4" w:rsidRDefault="00841AE4" w:rsidP="00607AD7">
            <w:pPr>
              <w:spacing w:before="120" w:after="120"/>
              <w:jc w:val="both"/>
              <w:rPr>
                <w:rFonts w:ascii="Arial" w:hAnsi="Arial" w:cs="Arial"/>
              </w:rPr>
            </w:pPr>
            <w:r w:rsidRPr="000D2EC4">
              <w:rPr>
                <w:rFonts w:ascii="Arial" w:hAnsi="Arial" w:cs="Arial"/>
              </w:rPr>
              <w:t>IČO:</w:t>
            </w:r>
          </w:p>
        </w:tc>
        <w:tc>
          <w:tcPr>
            <w:tcW w:w="5953" w:type="dxa"/>
            <w:tcBorders>
              <w:left w:val="single" w:sz="4" w:space="0" w:color="auto"/>
              <w:right w:val="double" w:sz="4" w:space="0" w:color="auto"/>
            </w:tcBorders>
            <w:vAlign w:val="center"/>
          </w:tcPr>
          <w:p w14:paraId="2ACCD610" w14:textId="77777777" w:rsidR="00841AE4" w:rsidRPr="000D2EC4" w:rsidRDefault="00841AE4" w:rsidP="00607AD7">
            <w:pPr>
              <w:spacing w:before="120" w:after="120"/>
              <w:rPr>
                <w:rFonts w:ascii="Arial" w:hAnsi="Arial" w:cs="Arial"/>
              </w:rPr>
            </w:pPr>
          </w:p>
        </w:tc>
      </w:tr>
      <w:tr w:rsidR="00841AE4" w:rsidRPr="000D2EC4" w14:paraId="005869F2" w14:textId="77777777" w:rsidTr="00607AD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0D2EC4" w:rsidRDefault="00841AE4" w:rsidP="00607AD7">
            <w:pPr>
              <w:spacing w:before="120" w:after="120"/>
              <w:rPr>
                <w:rFonts w:ascii="Arial" w:hAnsi="Arial" w:cs="Arial"/>
              </w:rPr>
            </w:pPr>
            <w:r w:rsidRPr="000D2EC4">
              <w:rPr>
                <w:rFonts w:ascii="Arial" w:hAnsi="Arial" w:cs="Arial"/>
              </w:rPr>
              <w:t>(dále také „</w:t>
            </w:r>
            <w:r w:rsidRPr="000D2EC4">
              <w:rPr>
                <w:rFonts w:ascii="Arial" w:hAnsi="Arial" w:cs="Arial"/>
                <w:b/>
              </w:rPr>
              <w:t>účastník</w:t>
            </w:r>
            <w:r w:rsidRPr="000D2EC4">
              <w:rPr>
                <w:rFonts w:ascii="Arial" w:hAnsi="Arial" w:cs="Arial"/>
              </w:rPr>
              <w:t>“)</w:t>
            </w:r>
          </w:p>
        </w:tc>
      </w:tr>
      <w:tr w:rsidR="00841AE4" w:rsidRPr="000D2EC4" w14:paraId="7D1E01F3" w14:textId="77777777" w:rsidTr="00607AD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0D2EC4" w:rsidRDefault="00841AE4" w:rsidP="00607AD7">
            <w:pPr>
              <w:widowControl w:val="0"/>
              <w:tabs>
                <w:tab w:val="num" w:pos="774"/>
              </w:tabs>
              <w:autoSpaceDE w:val="0"/>
              <w:autoSpaceDN w:val="0"/>
              <w:adjustRightInd w:val="0"/>
              <w:spacing w:before="240" w:after="240"/>
              <w:jc w:val="both"/>
              <w:rPr>
                <w:rFonts w:ascii="Arial" w:hAnsi="Arial" w:cs="Arial"/>
              </w:rPr>
            </w:pPr>
            <w:r w:rsidRPr="000D2EC4">
              <w:rPr>
                <w:rFonts w:ascii="Arial" w:hAnsi="Arial" w:cs="Arial"/>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0D2EC4" w:rsidRDefault="00841AE4" w:rsidP="00607AD7">
            <w:pPr>
              <w:widowControl w:val="0"/>
              <w:autoSpaceDE w:val="0"/>
              <w:autoSpaceDN w:val="0"/>
              <w:adjustRightInd w:val="0"/>
              <w:spacing w:before="40" w:after="120"/>
              <w:jc w:val="both"/>
              <w:rPr>
                <w:rFonts w:ascii="Arial" w:hAnsi="Arial" w:cs="Arial"/>
              </w:rPr>
            </w:pPr>
            <w:r w:rsidRPr="000D2EC4">
              <w:rPr>
                <w:rFonts w:ascii="Arial" w:hAnsi="Arial" w:cs="Arial"/>
              </w:rPr>
              <w:t xml:space="preserve">Současně účastník dává záruku, že se ani po uzavření smlouvy žádného obdobného jednání nedopustí. </w:t>
            </w:r>
          </w:p>
          <w:p w14:paraId="22203E7D" w14:textId="77777777" w:rsidR="00841AE4" w:rsidRPr="000D2EC4" w:rsidRDefault="00841AE4" w:rsidP="00607AD7">
            <w:pPr>
              <w:widowControl w:val="0"/>
              <w:autoSpaceDE w:val="0"/>
              <w:autoSpaceDN w:val="0"/>
              <w:adjustRightInd w:val="0"/>
              <w:spacing w:before="40" w:after="120"/>
              <w:jc w:val="both"/>
              <w:rPr>
                <w:rFonts w:ascii="Arial" w:hAnsi="Arial" w:cs="Arial"/>
              </w:rPr>
            </w:pPr>
            <w:r w:rsidRPr="000D2EC4">
              <w:rPr>
                <w:rFonts w:ascii="Arial" w:hAnsi="Arial" w:cs="Arial"/>
              </w:rPr>
              <w:t>Pokud se toto prohlášení ukáže být nepravdivým anebo jestliže účastník poruší záruku integrity po uzavření smlouvy, má zadavatel právo odstoupit od plnění předmětu smlouvy.</w:t>
            </w:r>
          </w:p>
          <w:p w14:paraId="4A0A02E6" w14:textId="77777777" w:rsidR="00841AE4" w:rsidRPr="000D2EC4" w:rsidRDefault="00841AE4" w:rsidP="00607AD7">
            <w:pPr>
              <w:widowControl w:val="0"/>
              <w:autoSpaceDE w:val="0"/>
              <w:autoSpaceDN w:val="0"/>
              <w:adjustRightInd w:val="0"/>
              <w:spacing w:before="40" w:after="120"/>
              <w:ind w:left="774"/>
              <w:jc w:val="both"/>
              <w:rPr>
                <w:rFonts w:ascii="Arial" w:hAnsi="Arial" w:cs="Arial"/>
              </w:rPr>
            </w:pPr>
          </w:p>
        </w:tc>
      </w:tr>
      <w:tr w:rsidR="00841AE4" w:rsidRPr="000D2EC4" w14:paraId="7387F1F3" w14:textId="77777777" w:rsidTr="00607AD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0D2EC4" w:rsidRDefault="00841AE4" w:rsidP="00607AD7">
            <w:pPr>
              <w:spacing w:before="120" w:after="120"/>
              <w:rPr>
                <w:rFonts w:ascii="Arial" w:hAnsi="Arial" w:cs="Arial"/>
                <w:b/>
                <w:caps/>
              </w:rPr>
            </w:pPr>
            <w:r w:rsidRPr="000D2EC4">
              <w:rPr>
                <w:rFonts w:ascii="Arial" w:hAnsi="Arial" w:cs="Arial"/>
                <w:b/>
                <w:caps/>
              </w:rPr>
              <w:t>osoba oprávněná jednat za účastníka</w:t>
            </w:r>
          </w:p>
        </w:tc>
      </w:tr>
      <w:tr w:rsidR="00841AE4" w:rsidRPr="000D2EC4" w14:paraId="07511778" w14:textId="77777777" w:rsidTr="00607AD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0D2EC4" w:rsidRDefault="00841AE4" w:rsidP="00607AD7">
            <w:pPr>
              <w:spacing w:before="120" w:after="120"/>
              <w:jc w:val="both"/>
              <w:rPr>
                <w:rFonts w:ascii="Arial" w:hAnsi="Arial" w:cs="Arial"/>
                <w:b/>
              </w:rPr>
            </w:pPr>
            <w:r w:rsidRPr="000D2EC4">
              <w:rPr>
                <w:rFonts w:ascii="Arial" w:hAnsi="Arial" w:cs="Arial"/>
                <w:b/>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0D2EC4" w:rsidRDefault="00841AE4" w:rsidP="00607AD7">
            <w:pPr>
              <w:spacing w:before="120" w:after="120"/>
              <w:rPr>
                <w:rFonts w:ascii="Arial" w:hAnsi="Arial" w:cs="Arial"/>
                <w:b/>
              </w:rPr>
            </w:pPr>
          </w:p>
        </w:tc>
      </w:tr>
      <w:tr w:rsidR="00841AE4" w:rsidRPr="000D2EC4" w14:paraId="24742A12" w14:textId="77777777" w:rsidTr="00607AD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0D2EC4" w:rsidRDefault="00841AE4" w:rsidP="00607AD7">
            <w:pPr>
              <w:spacing w:before="120" w:after="120"/>
              <w:jc w:val="both"/>
              <w:rPr>
                <w:rFonts w:ascii="Arial" w:hAnsi="Arial" w:cs="Arial"/>
                <w:b/>
              </w:rPr>
            </w:pPr>
            <w:r w:rsidRPr="000D2EC4">
              <w:rPr>
                <w:rFonts w:ascii="Arial" w:hAnsi="Arial" w:cs="Arial"/>
                <w:b/>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0D2EC4" w:rsidRDefault="00841AE4" w:rsidP="00607AD7">
            <w:pPr>
              <w:spacing w:before="120" w:after="120"/>
              <w:rPr>
                <w:rFonts w:ascii="Arial" w:hAnsi="Arial" w:cs="Arial"/>
              </w:rPr>
            </w:pPr>
          </w:p>
        </w:tc>
      </w:tr>
      <w:tr w:rsidR="00841AE4" w:rsidRPr="000D2EC4" w14:paraId="32FD2E4A" w14:textId="77777777" w:rsidTr="00607AD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0D2EC4" w:rsidRDefault="00841AE4" w:rsidP="00607AD7">
            <w:pPr>
              <w:spacing w:before="120" w:after="120"/>
              <w:jc w:val="both"/>
              <w:rPr>
                <w:rFonts w:ascii="Arial" w:hAnsi="Arial" w:cs="Arial"/>
                <w:b/>
              </w:rPr>
            </w:pPr>
            <w:r w:rsidRPr="000D2EC4">
              <w:rPr>
                <w:rFonts w:ascii="Arial" w:hAnsi="Arial" w:cs="Arial"/>
                <w:b/>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0D2EC4" w:rsidRDefault="00841AE4" w:rsidP="00607AD7">
            <w:pPr>
              <w:spacing w:before="120" w:after="120"/>
              <w:rPr>
                <w:rFonts w:ascii="Arial" w:hAnsi="Arial" w:cs="Arial"/>
              </w:rPr>
            </w:pPr>
          </w:p>
        </w:tc>
      </w:tr>
      <w:tr w:rsidR="00841AE4" w:rsidRPr="000D2EC4" w14:paraId="12F3FB31" w14:textId="77777777" w:rsidTr="00607AD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0D2EC4" w:rsidRDefault="00841AE4" w:rsidP="00607AD7">
            <w:pPr>
              <w:spacing w:before="120" w:after="120"/>
              <w:rPr>
                <w:rFonts w:ascii="Arial" w:hAnsi="Arial" w:cs="Arial"/>
                <w:b/>
              </w:rPr>
            </w:pPr>
            <w:r w:rsidRPr="000D2EC4">
              <w:rPr>
                <w:rFonts w:ascii="Arial" w:hAnsi="Arial" w:cs="Arial"/>
                <w:b/>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0D2EC4" w:rsidRDefault="00841AE4" w:rsidP="00607AD7">
            <w:pPr>
              <w:spacing w:before="120" w:after="120"/>
              <w:rPr>
                <w:rFonts w:ascii="Arial" w:hAnsi="Arial" w:cs="Arial"/>
              </w:rPr>
            </w:pPr>
          </w:p>
        </w:tc>
      </w:tr>
    </w:tbl>
    <w:p w14:paraId="34F8328F" w14:textId="77777777" w:rsidR="00841AE4" w:rsidRPr="000D2EC4" w:rsidRDefault="00841AE4" w:rsidP="00841AE4">
      <w:pPr>
        <w:rPr>
          <w:rFonts w:ascii="Arial" w:hAnsi="Arial" w:cs="Arial"/>
        </w:rPr>
      </w:pPr>
    </w:p>
    <w:sectPr w:rsidR="00841AE4" w:rsidRPr="000D2EC4" w:rsidSect="0031472A">
      <w:headerReference w:type="default" r:id="rId10"/>
      <w:pgSz w:w="11906" w:h="16838"/>
      <w:pgMar w:top="99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BE089" w14:textId="77777777" w:rsidR="002963F0" w:rsidRDefault="002963F0" w:rsidP="008F18D9">
      <w:pPr>
        <w:spacing w:after="0" w:line="240" w:lineRule="auto"/>
      </w:pPr>
      <w:r>
        <w:separator/>
      </w:r>
    </w:p>
  </w:endnote>
  <w:endnote w:type="continuationSeparator" w:id="0">
    <w:p w14:paraId="15B06F9B" w14:textId="77777777" w:rsidR="002963F0" w:rsidRDefault="002963F0" w:rsidP="008F1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05D59" w14:textId="77777777" w:rsidR="002963F0" w:rsidRDefault="002963F0" w:rsidP="008F18D9">
      <w:pPr>
        <w:spacing w:after="0" w:line="240" w:lineRule="auto"/>
      </w:pPr>
      <w:r>
        <w:separator/>
      </w:r>
    </w:p>
  </w:footnote>
  <w:footnote w:type="continuationSeparator" w:id="0">
    <w:p w14:paraId="4CF0ED15" w14:textId="77777777" w:rsidR="002963F0" w:rsidRDefault="002963F0" w:rsidP="008F1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169738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85E4A"/>
    <w:rsid w:val="000C4A68"/>
    <w:rsid w:val="000D2EC4"/>
    <w:rsid w:val="000E04E5"/>
    <w:rsid w:val="00144C66"/>
    <w:rsid w:val="001A0843"/>
    <w:rsid w:val="00254FBF"/>
    <w:rsid w:val="00255F0D"/>
    <w:rsid w:val="00266C3C"/>
    <w:rsid w:val="00270D0B"/>
    <w:rsid w:val="002834F0"/>
    <w:rsid w:val="00285D75"/>
    <w:rsid w:val="002963F0"/>
    <w:rsid w:val="0031472A"/>
    <w:rsid w:val="00354816"/>
    <w:rsid w:val="00394DC3"/>
    <w:rsid w:val="0039620B"/>
    <w:rsid w:val="003D1F2F"/>
    <w:rsid w:val="003E7294"/>
    <w:rsid w:val="0040051A"/>
    <w:rsid w:val="00403565"/>
    <w:rsid w:val="004401D5"/>
    <w:rsid w:val="00472768"/>
    <w:rsid w:val="0049478C"/>
    <w:rsid w:val="004D08FD"/>
    <w:rsid w:val="004D4F78"/>
    <w:rsid w:val="005210D9"/>
    <w:rsid w:val="005432FD"/>
    <w:rsid w:val="0055447C"/>
    <w:rsid w:val="00560D16"/>
    <w:rsid w:val="005C00F1"/>
    <w:rsid w:val="005E0E66"/>
    <w:rsid w:val="005F536C"/>
    <w:rsid w:val="00611D9D"/>
    <w:rsid w:val="00622E99"/>
    <w:rsid w:val="006E3A8E"/>
    <w:rsid w:val="006E6797"/>
    <w:rsid w:val="0071446D"/>
    <w:rsid w:val="00791E73"/>
    <w:rsid w:val="007C2445"/>
    <w:rsid w:val="007F78FF"/>
    <w:rsid w:val="008300B2"/>
    <w:rsid w:val="00841AE4"/>
    <w:rsid w:val="00854C72"/>
    <w:rsid w:val="008B01DE"/>
    <w:rsid w:val="008D023A"/>
    <w:rsid w:val="008D7B19"/>
    <w:rsid w:val="008E712C"/>
    <w:rsid w:val="008F18D9"/>
    <w:rsid w:val="0096045D"/>
    <w:rsid w:val="009969B9"/>
    <w:rsid w:val="009B366A"/>
    <w:rsid w:val="009F5CDA"/>
    <w:rsid w:val="00A06445"/>
    <w:rsid w:val="00A11AD5"/>
    <w:rsid w:val="00B71DF5"/>
    <w:rsid w:val="00B87460"/>
    <w:rsid w:val="00BF2A24"/>
    <w:rsid w:val="00C94368"/>
    <w:rsid w:val="00CB02D4"/>
    <w:rsid w:val="00D34186"/>
    <w:rsid w:val="00D73DE2"/>
    <w:rsid w:val="00D8275A"/>
    <w:rsid w:val="00DA40F0"/>
    <w:rsid w:val="00DF4ECC"/>
    <w:rsid w:val="00EA6234"/>
    <w:rsid w:val="00EB77B0"/>
    <w:rsid w:val="00EF44C2"/>
    <w:rsid w:val="00F218D9"/>
    <w:rsid w:val="00F342E5"/>
    <w:rsid w:val="00F74017"/>
    <w:rsid w:val="00F910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7257EA51-4BBF-4498-91E4-75041ABDD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36B055-4372-4156-AA55-B82C093BE2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3.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148</Words>
  <Characters>879</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Krátká Marie</cp:lastModifiedBy>
  <cp:revision>23</cp:revision>
  <dcterms:created xsi:type="dcterms:W3CDTF">2024-08-15T12:31:00Z</dcterms:created>
  <dcterms:modified xsi:type="dcterms:W3CDTF">2025-03-10T06:46:00Z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