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3C3EE5">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D23631">
        <w:rPr>
          <w:rFonts w:ascii="Arial" w:hAnsi="Arial" w:cs="Arial"/>
          <w:b/>
          <w:bCs/>
          <w:sz w:val="28"/>
          <w:szCs w:val="28"/>
        </w:rPr>
        <w:t>Oprava</w:t>
      </w:r>
      <w:r w:rsidR="000703E9" w:rsidRPr="000703E9">
        <w:rPr>
          <w:rFonts w:ascii="Arial" w:hAnsi="Arial" w:cs="Arial"/>
          <w:b/>
          <w:bCs/>
          <w:sz w:val="28"/>
          <w:szCs w:val="28"/>
        </w:rPr>
        <w:t xml:space="preserve"> silnice </w:t>
      </w:r>
      <w:r w:rsidR="00D23631">
        <w:rPr>
          <w:rFonts w:ascii="Arial" w:hAnsi="Arial" w:cs="Arial"/>
          <w:b/>
          <w:bCs/>
          <w:sz w:val="28"/>
          <w:szCs w:val="28"/>
        </w:rPr>
        <w:t>II/355 Úhřetická Lhota – hranice okresu Chrudim</w:t>
      </w:r>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274E9A"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274E9A"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 xml:space="preserve">p. </w:t>
      </w:r>
      <w:r w:rsidR="007F0596">
        <w:rPr>
          <w:rFonts w:ascii="Arial" w:hAnsi="Arial" w:cs="Arial"/>
        </w:rPr>
        <w:t>Jiří Burian</w:t>
      </w:r>
      <w:r w:rsidRPr="00392300">
        <w:rPr>
          <w:rFonts w:ascii="Arial" w:hAnsi="Arial" w:cs="Arial"/>
        </w:rPr>
        <w:t xml:space="preserve"> –</w:t>
      </w:r>
      <w:r>
        <w:rPr>
          <w:rFonts w:ascii="Arial" w:hAnsi="Arial" w:cs="Arial"/>
        </w:rPr>
        <w:t xml:space="preserve"> </w:t>
      </w:r>
      <w:r w:rsidR="003C3EE5">
        <w:rPr>
          <w:rFonts w:ascii="Arial" w:hAnsi="Arial" w:cs="Arial"/>
        </w:rPr>
        <w:t>vedoucí útvaru realizace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sidR="007F0596">
        <w:rPr>
          <w:rFonts w:ascii="Arial" w:eastAsia="Arial" w:hAnsi="Arial" w:cs="Arial"/>
        </w:rPr>
        <w:t> 702 289 309</w:t>
      </w:r>
      <w:r w:rsidRPr="00392300">
        <w:rPr>
          <w:rFonts w:ascii="Arial" w:eastAsia="Arial" w:hAnsi="Arial" w:cs="Arial"/>
        </w:rPr>
        <w:t xml:space="preserve">, e-mail: </w:t>
      </w:r>
      <w:hyperlink r:id="rId15" w:history="1">
        <w:r w:rsidR="007F0596" w:rsidRPr="007C761F">
          <w:rPr>
            <w:rStyle w:val="Hypertextovodkaz"/>
            <w:rFonts w:ascii="Arial" w:eastAsia="Arial" w:hAnsi="Arial" w:cs="Arial"/>
          </w:rPr>
          <w:t>jiri.burian@suspk.cz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B02E9D" w:rsidRDefault="00DF20AB" w:rsidP="00DF20AB">
      <w:pPr>
        <w:pStyle w:val="Styl4"/>
        <w:numPr>
          <w:ilvl w:val="1"/>
          <w:numId w:val="19"/>
        </w:numPr>
        <w:ind w:left="794" w:hanging="737"/>
      </w:pPr>
      <w:r w:rsidRPr="005D0977">
        <w:t xml:space="preserve">Účelem smlouvy je </w:t>
      </w:r>
      <w:r w:rsidR="00D23631">
        <w:rPr>
          <w:b/>
        </w:rPr>
        <w:t>oprava</w:t>
      </w:r>
      <w:r>
        <w:rPr>
          <w:b/>
        </w:rPr>
        <w:t xml:space="preserve"> silnice </w:t>
      </w:r>
      <w:r w:rsidR="00D23631">
        <w:rPr>
          <w:b/>
        </w:rPr>
        <w:t>II/355 Úhřetická Lhota – hranice okresu Chrudim</w:t>
      </w:r>
    </w:p>
    <w:p w:rsidR="00B02E9D" w:rsidRPr="005D0977" w:rsidRDefault="00B02E9D" w:rsidP="00DF20AB">
      <w:pPr>
        <w:pStyle w:val="Styl4"/>
        <w:numPr>
          <w:ilvl w:val="1"/>
          <w:numId w:val="19"/>
        </w:numPr>
        <w:ind w:left="794" w:hanging="737"/>
      </w:pPr>
      <w:r w:rsidRPr="005D0977">
        <w:t>Předpokládá se, že předmět smlouvy bude spolufinancován z</w:t>
      </w:r>
      <w:r>
        <w:t>e Státního fondu dopravní infrastruktury.</w:t>
      </w:r>
    </w:p>
    <w:p w:rsidR="00DF20AB" w:rsidRPr="005D0977" w:rsidRDefault="00DF20AB" w:rsidP="00D23631">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D23631">
        <w:rPr>
          <w:b/>
        </w:rPr>
        <w:t>Oprava silnice II/355 Úhřetická Lhota – hranice okresu Chrudim</w:t>
      </w:r>
      <w:r w:rsidRPr="00D23631">
        <w:rPr>
          <w:b/>
        </w:rPr>
        <w:t>“</w:t>
      </w:r>
      <w:r>
        <w:t xml:space="preserve"> </w:t>
      </w:r>
      <w:r w:rsidRPr="005D0977">
        <w:t>(dále jen „</w:t>
      </w:r>
      <w:r w:rsidRPr="00D23631">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D23631">
        <w:rPr>
          <w:b/>
        </w:rPr>
        <w:t>ZZVZ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lastRenderedPageBreak/>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D23631">
        <w:rPr>
          <w:b/>
        </w:rPr>
        <w:t>Oprava silnice II/355 Úhřetická Lhota – hranice okresu Chrudim</w:t>
      </w:r>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sidR="00CC00AB">
        <w:rPr>
          <w:rFonts w:ascii="Arial" w:hAnsi="Arial" w:cs="Arial"/>
          <w:sz w:val="22"/>
          <w:szCs w:val="22"/>
        </w:rPr>
        <w:t xml:space="preserve">společnosti </w:t>
      </w:r>
      <w:r w:rsidR="004E4284">
        <w:rPr>
          <w:rFonts w:ascii="Arial" w:hAnsi="Arial" w:cs="Arial"/>
          <w:sz w:val="22"/>
          <w:szCs w:val="22"/>
        </w:rPr>
        <w:t>DSP a.s., Kostěnice 111</w:t>
      </w:r>
      <w:r w:rsidR="00CC00AB">
        <w:rPr>
          <w:rFonts w:ascii="Arial" w:hAnsi="Arial" w:cs="Arial"/>
          <w:sz w:val="22"/>
          <w:szCs w:val="22"/>
        </w:rPr>
        <w:t>, 530 02 Pardubice</w:t>
      </w:r>
      <w:r w:rsidR="000703E9" w:rsidRPr="000703E9">
        <w:rPr>
          <w:rFonts w:ascii="Arial" w:hAnsi="Arial" w:cs="Arial"/>
          <w:iCs/>
          <w:sz w:val="22"/>
          <w:szCs w:val="22"/>
        </w:rPr>
        <w:t>, IČ</w:t>
      </w:r>
      <w:r w:rsidR="000313B6">
        <w:rPr>
          <w:rFonts w:ascii="Arial" w:hAnsi="Arial" w:cs="Arial"/>
          <w:iCs/>
          <w:sz w:val="22"/>
          <w:szCs w:val="22"/>
        </w:rPr>
        <w:t xml:space="preserve">: </w:t>
      </w:r>
      <w:r w:rsidR="004E4284">
        <w:rPr>
          <w:rFonts w:ascii="Arial" w:hAnsi="Arial" w:cs="Arial"/>
          <w:iCs/>
          <w:sz w:val="22"/>
          <w:szCs w:val="22"/>
        </w:rPr>
        <w:t>275 55 917</w:t>
      </w:r>
      <w:r w:rsidRPr="00EE1171">
        <w:rPr>
          <w:rFonts w:ascii="Arial" w:hAnsi="Arial" w:cs="Arial"/>
          <w:sz w:val="22"/>
          <w:szCs w:val="22"/>
        </w:rPr>
        <w:t>, 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003C3EE5">
        <w:rPr>
          <w:rFonts w:ascii="Arial" w:hAnsi="Arial" w:cs="Arial"/>
          <w:b/>
          <w:bCs/>
        </w:rPr>
        <w:t>úplné</w:t>
      </w:r>
      <w:r w:rsidRPr="00461F4B">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w:t>
      </w:r>
      <w:proofErr w:type="gramStart"/>
      <w:r w:rsidRPr="005D0977">
        <w:rPr>
          <w:rFonts w:ascii="Arial" w:hAnsi="Arial" w:cs="Arial"/>
        </w:rPr>
        <w:t>formě - referenční</w:t>
      </w:r>
      <w:proofErr w:type="gramEnd"/>
      <w:r w:rsidRPr="005D0977">
        <w:rPr>
          <w:rFonts w:ascii="Arial" w:hAnsi="Arial" w:cs="Arial"/>
        </w:rPr>
        <w:t xml:space="preserve">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B02E9D" w:rsidRPr="005D0977" w:rsidRDefault="00B02E9D" w:rsidP="00B02E9D">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„Akce je financována z prostředků Státního </w:t>
      </w:r>
      <w:r>
        <w:rPr>
          <w:rFonts w:ascii="Arial" w:hAnsi="Arial" w:cs="Arial"/>
          <w:iCs/>
        </w:rPr>
        <w:t xml:space="preserve">fondu dopravní infrastruktury – </w:t>
      </w:r>
      <w:r w:rsidRPr="00030DD2">
        <w:rPr>
          <w:rFonts w:ascii="Arial" w:hAnsi="Arial" w:cs="Arial"/>
          <w:b/>
          <w:iCs/>
        </w:rPr>
        <w:t>„</w:t>
      </w:r>
      <w:r w:rsidR="00D23631" w:rsidRPr="00D23631">
        <w:rPr>
          <w:rFonts w:ascii="Arial" w:hAnsi="Arial" w:cs="Arial"/>
          <w:b/>
        </w:rPr>
        <w:t xml:space="preserve">Oprava silnice II/355 Úhřetická Lhota </w:t>
      </w:r>
      <w:r w:rsidR="00D23631" w:rsidRPr="00D23631">
        <w:rPr>
          <w:rFonts w:ascii="Arial" w:hAnsi="Arial" w:cs="Arial"/>
          <w:b/>
        </w:rPr>
        <w:lastRenderedPageBreak/>
        <w:t>– hranice okresu Chrudim</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logo SFDI, označení Objednatele (</w:t>
      </w:r>
      <w:r w:rsidRPr="005D0977">
        <w:rPr>
          <w:rFonts w:ascii="Arial" w:eastAsia="Arial" w:hAnsi="Arial" w:cs="Arial"/>
        </w:rPr>
        <w:t>Správa a údržba silnic Pardubického kraje</w:t>
      </w:r>
      <w:r w:rsidRPr="005D0977">
        <w:rPr>
          <w:rFonts w:ascii="Arial" w:hAnsi="Arial" w:cs="Arial"/>
          <w:iCs/>
        </w:rPr>
        <w:t>) včetně jeho loga, označení Zhotovitele včetně jeho loga, označení stavbyvedoucího včetně telefonního 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II.3   Vyfrézovaný materiál ze stavby</w:t>
      </w:r>
      <w:r w:rsidR="00461F4B">
        <w:t>, který</w:t>
      </w:r>
      <w:r>
        <w:t xml:space="preserve"> je </w:t>
      </w:r>
      <w:r w:rsidR="00461F4B">
        <w:t xml:space="preserve">dle </w:t>
      </w:r>
      <w:proofErr w:type="spellStart"/>
      <w:r w:rsidR="00461F4B">
        <w:t>Vyhl</w:t>
      </w:r>
      <w:proofErr w:type="spellEnd"/>
      <w:r w:rsidR="00461F4B">
        <w:t xml:space="preserve">. č. 130/2019 Sb. </w:t>
      </w:r>
      <w:r w:rsidR="00B533E5">
        <w:t>u</w:t>
      </w:r>
      <w:r w:rsidR="00461F4B">
        <w:t>veden v </w:t>
      </w:r>
      <w:proofErr w:type="gramStart"/>
      <w:r w:rsidR="00461F4B">
        <w:t>kvalitativní  třídě</w:t>
      </w:r>
      <w:proofErr w:type="gramEnd"/>
      <w:r w:rsidR="00461F4B">
        <w:t xml:space="preserve"> ZAS-T1 nebo ZAS-T2 je </w:t>
      </w:r>
      <w:r>
        <w:t xml:space="preserve">majetkem Objednatele a bude bezplatně převezen a protokolárně uložen na skládku </w:t>
      </w:r>
      <w:proofErr w:type="spellStart"/>
      <w:r>
        <w:rPr>
          <w:b/>
        </w:rPr>
        <w:t>cestmistrovství</w:t>
      </w:r>
      <w:proofErr w:type="spellEnd"/>
      <w:r>
        <w:rPr>
          <w:b/>
        </w:rPr>
        <w:t xml:space="preserve"> </w:t>
      </w:r>
      <w:r w:rsidR="000C5219">
        <w:rPr>
          <w:b/>
        </w:rPr>
        <w:t>Pardubice</w:t>
      </w:r>
      <w:r>
        <w:t>.</w:t>
      </w:r>
    </w:p>
    <w:p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lastRenderedPageBreak/>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 xml:space="preserv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w:t>
      </w:r>
      <w:r w:rsidRPr="005D0977">
        <w:lastRenderedPageBreak/>
        <w:t>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w:t>
      </w:r>
      <w:r w:rsidRPr="00CB4FB3">
        <w:rPr>
          <w:color w:val="000000"/>
        </w:rPr>
        <w:lastRenderedPageBreak/>
        <w:t xml:space="preserve">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rsidRPr="00CB4FB3">
        <w:t xml:space="preserve">zjišťovací protokol, tj. sepis provedených prací, poskytnutých služeb a dodávek, - obojí podepsané </w:t>
      </w:r>
      <w:proofErr w:type="gramStart"/>
      <w:r w:rsidRPr="00CB4FB3">
        <w:t>Zhotovitelem  a</w:t>
      </w:r>
      <w:proofErr w:type="gramEnd"/>
      <w:r w:rsidRPr="00CB4FB3">
        <w:t xml:space="preserve">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392A67" w:rsidRPr="004120DB" w:rsidRDefault="00392A67" w:rsidP="00392A67">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w:t>
      </w:r>
      <w:r>
        <w:rPr>
          <w:rFonts w:ascii="Arial" w:hAnsi="Arial" w:cs="Arial"/>
          <w:i/>
          <w:color w:val="FF0000"/>
        </w:rPr>
        <w:t>účastník</w:t>
      </w:r>
      <w:r w:rsidRPr="00DA62F1">
        <w:rPr>
          <w:rFonts w:ascii="Arial" w:hAnsi="Arial" w:cs="Arial"/>
          <w:i/>
          <w:color w:val="FF0000"/>
        </w:rPr>
        <w:t xml:space="preserve">, </w:t>
      </w:r>
      <w:r w:rsidRPr="00030DD2">
        <w:rPr>
          <w:rFonts w:ascii="Arial" w:hAnsi="Arial" w:cs="Arial"/>
          <w:b/>
          <w:i/>
          <w:color w:val="FF0000"/>
        </w:rPr>
        <w:t>nejvýše však do</w:t>
      </w:r>
      <w:r w:rsidRPr="00DA62F1">
        <w:rPr>
          <w:rFonts w:ascii="Arial" w:hAnsi="Arial" w:cs="Arial"/>
          <w:i/>
          <w:color w:val="FF0000"/>
        </w:rPr>
        <w:t xml:space="preserve"> </w:t>
      </w:r>
      <w:r w:rsidR="000C5219">
        <w:rPr>
          <w:rFonts w:ascii="Arial" w:hAnsi="Arial" w:cs="Arial"/>
          <w:b/>
          <w:i/>
          <w:color w:val="FF0000"/>
        </w:rPr>
        <w:t>60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Pr>
          <w:rFonts w:ascii="Arial" w:hAnsi="Arial" w:cs="Arial"/>
          <w:b/>
          <w:bCs/>
          <w:iCs/>
        </w:rPr>
        <w:t>silnice III/</w:t>
      </w:r>
      <w:r w:rsidR="00D23631">
        <w:rPr>
          <w:rFonts w:ascii="Arial" w:hAnsi="Arial" w:cs="Arial"/>
          <w:b/>
          <w:bCs/>
          <w:iCs/>
        </w:rPr>
        <w:t>355 Úhřetická Lhota – hranice okresu Chrudim</w:t>
      </w:r>
      <w:r>
        <w:rPr>
          <w:rFonts w:ascii="Arial" w:hAnsi="Arial" w:cs="Arial"/>
          <w:b/>
          <w:bCs/>
          <w:iCs/>
        </w:rPr>
        <w:t>.</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w:t>
      </w:r>
      <w:r w:rsidRPr="005D0977">
        <w:rPr>
          <w:rFonts w:ascii="Arial" w:hAnsi="Arial" w:cs="Arial"/>
        </w:rPr>
        <w:lastRenderedPageBreak/>
        <w:t xml:space="preserve">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392A67" w:rsidRPr="005D5F52"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bCs/>
          <w:iCs/>
          <w:color w:val="7030A0"/>
        </w:rPr>
        <w:t>IV.8.</w:t>
      </w:r>
      <w:r w:rsidRPr="00B23AB7">
        <w:rPr>
          <w:rFonts w:ascii="Arial" w:hAnsi="Arial" w:cs="Arial"/>
          <w:bCs/>
          <w:iCs/>
          <w:color w:val="7030A0"/>
        </w:rPr>
        <w:t>Objednatel</w:t>
      </w:r>
      <w:r w:rsidRPr="00B23AB7">
        <w:rPr>
          <w:rFonts w:ascii="Arial" w:hAnsi="Arial" w:cs="Arial"/>
          <w:b/>
          <w:bCs/>
          <w:iCs/>
          <w:color w:val="7030A0"/>
        </w:rPr>
        <w:t xml:space="preserve"> </w:t>
      </w:r>
      <w:r w:rsidRPr="00B23AB7">
        <w:rPr>
          <w:rFonts w:ascii="Arial" w:hAnsi="Arial" w:cs="Arial"/>
          <w:color w:val="7030A0"/>
        </w:rPr>
        <w:t xml:space="preserve">si vyhrazuje, že Zhotovitel není oprávněn v souladu s § 105 odst. 2 ZZVZ část Díla spočívající </w:t>
      </w:r>
      <w:r w:rsidRPr="00B23AB7">
        <w:rPr>
          <w:rFonts w:ascii="Arial" w:hAnsi="Arial" w:cs="Arial"/>
          <w:b/>
          <w:color w:val="7030A0"/>
        </w:rPr>
        <w:t xml:space="preserve">ve strojní pokládce hutněných asfaltových směsí </w:t>
      </w:r>
      <w:r w:rsidRPr="00B23AB7">
        <w:rPr>
          <w:rFonts w:ascii="Arial" w:hAnsi="Arial" w:cs="Arial"/>
          <w:color w:val="7030A0"/>
        </w:rPr>
        <w:t>plnit prostřednictvím poddodavatele. Strojní pokládka hutněných asfaltových směsí musí být realizována výhradně Zhotovitelem.</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color w:val="7030A0"/>
          <w:lang w:val="en-GB"/>
        </w:rPr>
        <w:t xml:space="preserve">IV.9. </w:t>
      </w:r>
      <w:r w:rsidRPr="00B23AB7">
        <w:rPr>
          <w:rFonts w:ascii="Arial" w:hAnsi="Arial" w:cs="Arial"/>
          <w:color w:val="7030A0"/>
          <w:lang w:val="en-GB"/>
        </w:rPr>
        <w:t>Z</w:t>
      </w:r>
      <w:r w:rsidRPr="00B23AB7">
        <w:rPr>
          <w:rFonts w:ascii="Arial" w:hAnsi="Arial" w:cs="Arial"/>
          <w:color w:val="7030A0"/>
        </w:rPr>
        <w:t xml:space="preserve">hotovitel prohlašuje, že: </w:t>
      </w:r>
      <w:r w:rsidRPr="00B23AB7">
        <w:rPr>
          <w:rFonts w:ascii="Arial" w:hAnsi="Arial" w:cs="Arial"/>
          <w:b/>
          <w:i/>
          <w:color w:val="7030A0"/>
        </w:rPr>
        <w:t>POKYNY PRO ÚČASTÍKA</w:t>
      </w:r>
      <w:r w:rsidRPr="00B23AB7">
        <w:rPr>
          <w:rFonts w:ascii="Arial" w:hAnsi="Arial" w:cs="Arial"/>
          <w:i/>
          <w:color w:val="7030A0"/>
        </w:rPr>
        <w:t>: Nehodící text účastník vymaže a ponechá pouze odpovídající skutečnost (1 nebo 2 varianta).</w:t>
      </w:r>
    </w:p>
    <w:p w:rsidR="005D5F52" w:rsidRPr="00B23AB7"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5D5F52" w:rsidRPr="00B23AB7" w:rsidRDefault="005D5F52" w:rsidP="005D5F52">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5D5F52"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392A67" w:rsidRDefault="00392A67" w:rsidP="00392A67">
      <w:pPr>
        <w:pStyle w:val="Textvbloku1"/>
        <w:numPr>
          <w:ilvl w:val="0"/>
          <w:numId w:val="18"/>
        </w:numPr>
        <w:spacing w:before="480" w:after="240"/>
        <w:ind w:left="362" w:right="-23" w:hanging="181"/>
        <w:jc w:val="center"/>
        <w:rPr>
          <w:sz w:val="22"/>
          <w:szCs w:val="22"/>
        </w:rPr>
      </w:pPr>
      <w:r>
        <w:rPr>
          <w:b/>
          <w:sz w:val="22"/>
          <w:szCs w:val="22"/>
        </w:rPr>
        <w:lastRenderedPageBreak/>
        <w:t>Bankovní záruka, práva z vadného plnění, záruka za jakost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 xml:space="preserve">dle níže uvedených ustanovení tohoto článku smlouvy Objednateli, pokud Zhotovitel do tohoto dne odstranil veškeré vady, k jejichž odstranění jej v souladu s touto Smlouvou </w:t>
      </w:r>
      <w:r w:rsidRPr="005D0977">
        <w:rPr>
          <w:rFonts w:ascii="Arial" w:hAnsi="Arial" w:cs="Arial"/>
        </w:rPr>
        <w:lastRenderedPageBreak/>
        <w:t>zadavatel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Pr>
          <w:rFonts w:ascii="Arial" w:hAnsi="Arial" w:cs="Arial"/>
        </w:rPr>
        <w:t>0,25%</w:t>
      </w:r>
      <w:proofErr w:type="gramEnd"/>
      <w:r>
        <w:rPr>
          <w:rFonts w:ascii="Arial" w:hAnsi="Arial" w:cs="Arial"/>
        </w:rPr>
        <w:t xml:space="preserve">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a prodlouženou o dalších 30 kalendářních dnů po Záruční době s tím, že její platnost musí být udržována do prokazatelného vypořádání všech nároků Objednatele vůči Zhotoviteli (v případě uplatnění reklamace – z důvodů časové náročnosti pro sjednání prodloužení bankovní záruky)</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392A67" w:rsidRPr="005D0977" w:rsidRDefault="00392A67" w:rsidP="00392A67">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392A67" w:rsidRPr="005D0977"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392A67" w:rsidRPr="005D0977" w:rsidRDefault="00392A67" w:rsidP="00392A67">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392A67" w:rsidRPr="00FC1420" w:rsidRDefault="00392A67" w:rsidP="00392A67">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doručení oznámení o vadě. Nezapočne</w:t>
      </w:r>
      <w:r w:rsidRPr="005D0977">
        <w:rPr>
          <w:rFonts w:ascii="Arial" w:hAnsi="Arial" w:cs="Arial"/>
        </w:rPr>
        <w:noBreakHyphen/>
        <w:t xml:space="preserve">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w:t>
      </w:r>
      <w:r w:rsidRPr="005D0977">
        <w:rPr>
          <w:rFonts w:ascii="Arial" w:hAnsi="Arial" w:cs="Arial"/>
        </w:rPr>
        <w:lastRenderedPageBreak/>
        <w:t>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392A6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392A67" w:rsidRDefault="00392A67" w:rsidP="00392A67">
      <w:pPr>
        <w:pStyle w:val="Textvbloku1"/>
        <w:numPr>
          <w:ilvl w:val="0"/>
          <w:numId w:val="18"/>
        </w:numPr>
        <w:spacing w:before="480" w:after="240"/>
        <w:ind w:right="-23"/>
        <w:jc w:val="center"/>
        <w:rPr>
          <w:sz w:val="22"/>
          <w:szCs w:val="22"/>
        </w:rPr>
      </w:pPr>
      <w:r>
        <w:rPr>
          <w:b/>
          <w:sz w:val="22"/>
          <w:szCs w:val="22"/>
        </w:rPr>
        <w:t>Nebezpečí škody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0C5219">
        <w:rPr>
          <w:rFonts w:ascii="Arial" w:hAnsi="Arial" w:cs="Arial"/>
          <w:sz w:val="22"/>
          <w:szCs w:val="22"/>
        </w:rPr>
        <w:t>5</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392A67" w:rsidRPr="00A65F59" w:rsidRDefault="00392A67" w:rsidP="00392A67">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 xml:space="preserve">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w:t>
      </w:r>
      <w:r w:rsidRPr="005D0977">
        <w:rPr>
          <w:rFonts w:ascii="Arial" w:hAnsi="Arial" w:cs="Arial"/>
          <w:sz w:val="22"/>
          <w:szCs w:val="22"/>
        </w:rPr>
        <w:lastRenderedPageBreak/>
        <w:t>při práci na staveništích“, a to zejména odstavců č. 4, 5, 9, 10 a 11.</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392A67" w:rsidRPr="009A61E5" w:rsidRDefault="00392A67" w:rsidP="00392A67">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rsidR="00392A6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392A67" w:rsidRPr="005643D9"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392A67" w:rsidRPr="005D5F52"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5D5F52" w:rsidRPr="005D0977" w:rsidRDefault="005D5F52" w:rsidP="005D5F52">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5D5F52">
        <w:rPr>
          <w:rFonts w:ascii="Arial" w:hAnsi="Arial" w:cs="Arial"/>
          <w:b/>
          <w:bCs/>
          <w:color w:val="000000"/>
          <w:sz w:val="22"/>
          <w:szCs w:val="22"/>
          <w:u w:val="single"/>
        </w:rPr>
        <w:t>v provedení pokládky hutněných asfaltových směsí</w:t>
      </w:r>
      <w:r>
        <w:rPr>
          <w:rFonts w:ascii="Arial" w:hAnsi="Arial" w:cs="Arial"/>
          <w:color w:val="000000"/>
          <w:sz w:val="22"/>
          <w:szCs w:val="22"/>
        </w:rPr>
        <w:t>, tak jak bylo objednatelem vyhrazeno v zadávacím řízení předcházejícím podpisu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392A67" w:rsidRPr="005D0977" w:rsidRDefault="00392A67" w:rsidP="00392A67">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 xml:space="preserve">hotovitele </w:t>
      </w:r>
      <w:r w:rsidRPr="005D0977">
        <w:rPr>
          <w:rFonts w:ascii="Arial" w:hAnsi="Arial" w:cs="Arial"/>
          <w:sz w:val="22"/>
          <w:szCs w:val="22"/>
        </w:rPr>
        <w:lastRenderedPageBreak/>
        <w:t>závazků, povinností a odpovědností vyplývajících ze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392A67" w:rsidRPr="00C13799" w:rsidRDefault="00392A67" w:rsidP="00392A67">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392A67" w:rsidRPr="008C6C31" w:rsidRDefault="00392A67" w:rsidP="00392A67">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392A67" w:rsidRPr="00665246" w:rsidRDefault="00392A67" w:rsidP="00392A67">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lastRenderedPageBreak/>
        <w:t>dbát při provádění Díla na ochranu životního prostředí a dodržovat platné technické, bezpečnostní, zdravotní, hygienické a jiné předpisy, včetně předpisů týkajících se ochrany životního prostředí.</w:t>
      </w:r>
    </w:p>
    <w:p w:rsidR="00392A67" w:rsidRDefault="00392A67" w:rsidP="00392A67">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 xml:space="preserve">dodávek nevyhovovala specifikacím dle smlouvy, má Objednatel právo takovou část </w:t>
      </w:r>
      <w:r w:rsidRPr="00DE556A">
        <w:rPr>
          <w:rFonts w:ascii="Arial" w:hAnsi="Arial" w:cs="Arial"/>
          <w:color w:val="000000"/>
        </w:rPr>
        <w:lastRenderedPageBreak/>
        <w:t>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392A67"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DE556A">
        <w:rPr>
          <w:rFonts w:ascii="Arial" w:hAnsi="Arial" w:cs="Arial"/>
        </w:rPr>
        <w:lastRenderedPageBreak/>
        <w:t>záznamech nesmí být vynechána volná místa. Každý zápis musí být podepsán stavbyvedoucím Zhotovitele nebo jeho zástupcem.</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392A67" w:rsidRPr="00DE556A" w:rsidRDefault="00392A67" w:rsidP="00392A67">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392A67" w:rsidRPr="001259E7" w:rsidRDefault="00392A67" w:rsidP="00392A67">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5D5F52" w:rsidRPr="002A5A12" w:rsidRDefault="005D5F52" w:rsidP="005D5F52">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rsidR="00392A67" w:rsidRPr="00E0596E" w:rsidRDefault="00392A67" w:rsidP="00392A67">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392A67" w:rsidRDefault="00392A67" w:rsidP="00392A67">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rsidR="00392A67" w:rsidRPr="00AC2F71" w:rsidRDefault="00392A67" w:rsidP="00392A67">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392A67"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392A67" w:rsidRPr="00757730"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2A67" w:rsidRPr="00757730" w:rsidRDefault="00392A67" w:rsidP="00392A67">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392A67" w:rsidRPr="008C6C31" w:rsidRDefault="00392A67" w:rsidP="00392A67">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392A67"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392A67" w:rsidRPr="00365632" w:rsidRDefault="00392A67" w:rsidP="00392A67">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392A67" w:rsidRPr="000C6BB6" w:rsidRDefault="00392A67" w:rsidP="00392A67">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392A67" w:rsidRPr="006D3858"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392A67" w:rsidRPr="001B44BE"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392A67" w:rsidRPr="00A90453"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392A67"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392A67"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rsidR="00392A67" w:rsidRDefault="00392A67" w:rsidP="00392A67">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lastRenderedPageBreak/>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392A67" w:rsidRPr="001C6637" w:rsidRDefault="00392A67" w:rsidP="00392A67">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392A67" w:rsidRPr="001C6637" w:rsidRDefault="00392A67" w:rsidP="00392A67">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5D5F52" w:rsidRDefault="00392A67" w:rsidP="00392A67">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5D5F52" w:rsidRPr="00B23AB7" w:rsidRDefault="005D5F52" w:rsidP="005D5F52">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392A67" w:rsidRDefault="00392A67" w:rsidP="00392A67">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B02E9D" w:rsidRPr="001C6637" w:rsidRDefault="00B02E9D" w:rsidP="00B02E9D">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w:t>
      </w:r>
      <w:r>
        <w:rPr>
          <w:sz w:val="22"/>
          <w:szCs w:val="22"/>
        </w:rPr>
        <w:t>20</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392A67" w:rsidRDefault="00392A67" w:rsidP="00392A67">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392A67" w:rsidRPr="001C6637" w:rsidRDefault="00392A67" w:rsidP="00392A67">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392A67" w:rsidRPr="001C6637" w:rsidRDefault="00392A67" w:rsidP="00392A67">
      <w:pPr>
        <w:ind w:right="-766"/>
        <w:rPr>
          <w:rFonts w:ascii="Arial" w:hAnsi="Arial" w:cs="Arial"/>
        </w:rPr>
      </w:pPr>
      <w:r w:rsidRPr="001C6637">
        <w:rPr>
          <w:rFonts w:ascii="Arial" w:hAnsi="Arial" w:cs="Arial"/>
        </w:rPr>
        <w:t>Pardubice dne:</w:t>
      </w:r>
    </w:p>
    <w:p w:rsidR="00392A67" w:rsidRDefault="00392A67" w:rsidP="00392A67">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Pr="001C6637" w:rsidRDefault="00392A67" w:rsidP="00392A67">
      <w:pPr>
        <w:ind w:right="-766"/>
        <w:rPr>
          <w:rFonts w:ascii="Arial" w:hAnsi="Arial" w:cs="Arial"/>
        </w:rPr>
      </w:pPr>
    </w:p>
    <w:p w:rsidR="00392A67" w:rsidRPr="001C6637" w:rsidRDefault="00392A67" w:rsidP="00392A67">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392A67" w:rsidRPr="001C6637" w:rsidRDefault="00392A67" w:rsidP="00392A67">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392A67" w:rsidRPr="001C6637" w:rsidRDefault="00392A67" w:rsidP="00392A67">
      <w:pPr>
        <w:ind w:left="709" w:right="-766" w:hanging="567"/>
        <w:rPr>
          <w:rFonts w:ascii="Arial" w:hAnsi="Arial" w:cs="Arial"/>
        </w:rPr>
      </w:pPr>
      <w:r w:rsidRPr="001C6637">
        <w:rPr>
          <w:rFonts w:ascii="Arial" w:hAnsi="Arial" w:cs="Arial"/>
        </w:rPr>
        <w:t xml:space="preserve">                 ředitel</w:t>
      </w:r>
    </w:p>
    <w:p w:rsidR="00392A67" w:rsidRPr="001C6637" w:rsidRDefault="00392A67" w:rsidP="00392A67">
      <w:pPr>
        <w:ind w:left="709" w:right="-766" w:hanging="567"/>
        <w:rPr>
          <w:rFonts w:ascii="Arial" w:hAnsi="Arial" w:cs="Arial"/>
        </w:rPr>
      </w:pPr>
      <w:r w:rsidRPr="001C6637">
        <w:rPr>
          <w:rFonts w:ascii="Arial" w:hAnsi="Arial" w:cs="Arial"/>
        </w:rPr>
        <w:t xml:space="preserve">      Správa a údržba silnic</w:t>
      </w:r>
    </w:p>
    <w:p w:rsidR="00333482" w:rsidRPr="00DF20AB" w:rsidRDefault="00392A67" w:rsidP="005D5F52">
      <w:pPr>
        <w:ind w:left="709" w:right="-766" w:hanging="567"/>
      </w:pPr>
      <w:r w:rsidRPr="001C6637">
        <w:rPr>
          <w:rFonts w:ascii="Arial" w:hAnsi="Arial" w:cs="Arial"/>
        </w:rPr>
        <w:t xml:space="preserve">        Pardubického kraje</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E9A" w:rsidRDefault="00274E9A" w:rsidP="00852575">
      <w:pPr>
        <w:spacing w:after="0" w:line="240" w:lineRule="auto"/>
      </w:pPr>
      <w:r>
        <w:separator/>
      </w:r>
    </w:p>
  </w:endnote>
  <w:endnote w:type="continuationSeparator" w:id="0">
    <w:p w:rsidR="00274E9A" w:rsidRDefault="00274E9A"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E9A" w:rsidRDefault="00274E9A" w:rsidP="00852575">
      <w:pPr>
        <w:spacing w:after="0" w:line="240" w:lineRule="auto"/>
      </w:pPr>
      <w:r>
        <w:separator/>
      </w:r>
    </w:p>
  </w:footnote>
  <w:footnote w:type="continuationSeparator" w:id="0">
    <w:p w:rsidR="00274E9A" w:rsidRDefault="00274E9A"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B02E9D" w:rsidP="00461F4B">
    <w:pPr>
      <w:pStyle w:val="Zhlav"/>
      <w:pBdr>
        <w:bottom w:val="single" w:sz="6" w:space="1" w:color="auto"/>
      </w:pBdr>
    </w:pPr>
    <w:r>
      <w:rPr>
        <w:noProof/>
        <w:lang w:eastAsia="cs-CZ"/>
      </w:rPr>
      <w:drawing>
        <wp:inline distT="0" distB="0" distL="0" distR="0" wp14:anchorId="4F72D7D2" wp14:editId="03CE6976">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sidR="0076038C">
      <w:tab/>
    </w:r>
    <w:r w:rsidR="0076038C">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313B6"/>
    <w:rsid w:val="000703E9"/>
    <w:rsid w:val="000755BD"/>
    <w:rsid w:val="000B3E2A"/>
    <w:rsid w:val="000C5219"/>
    <w:rsid w:val="00114C91"/>
    <w:rsid w:val="001950E4"/>
    <w:rsid w:val="001C3981"/>
    <w:rsid w:val="001E4D71"/>
    <w:rsid w:val="002560C2"/>
    <w:rsid w:val="00274E9A"/>
    <w:rsid w:val="00333482"/>
    <w:rsid w:val="00360616"/>
    <w:rsid w:val="00392A67"/>
    <w:rsid w:val="003C3EE5"/>
    <w:rsid w:val="003C4DEA"/>
    <w:rsid w:val="003D36B6"/>
    <w:rsid w:val="003D6965"/>
    <w:rsid w:val="004318A2"/>
    <w:rsid w:val="00461F4B"/>
    <w:rsid w:val="004943F8"/>
    <w:rsid w:val="004A35DD"/>
    <w:rsid w:val="004A4CA4"/>
    <w:rsid w:val="004E4284"/>
    <w:rsid w:val="00551CCA"/>
    <w:rsid w:val="005718A0"/>
    <w:rsid w:val="00584DDD"/>
    <w:rsid w:val="005C15DA"/>
    <w:rsid w:val="005D5F52"/>
    <w:rsid w:val="00602EE8"/>
    <w:rsid w:val="0062003E"/>
    <w:rsid w:val="00637719"/>
    <w:rsid w:val="006532FF"/>
    <w:rsid w:val="00676AC6"/>
    <w:rsid w:val="006C5BF0"/>
    <w:rsid w:val="00704542"/>
    <w:rsid w:val="00722B11"/>
    <w:rsid w:val="00751C25"/>
    <w:rsid w:val="00756BB9"/>
    <w:rsid w:val="0076038C"/>
    <w:rsid w:val="00782728"/>
    <w:rsid w:val="007B1810"/>
    <w:rsid w:val="007E746B"/>
    <w:rsid w:val="007F0596"/>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30DC4"/>
    <w:rsid w:val="00A62948"/>
    <w:rsid w:val="00AA0578"/>
    <w:rsid w:val="00AE35FC"/>
    <w:rsid w:val="00AE403A"/>
    <w:rsid w:val="00AE6EFF"/>
    <w:rsid w:val="00B01D61"/>
    <w:rsid w:val="00B02E9D"/>
    <w:rsid w:val="00B1772A"/>
    <w:rsid w:val="00B23AB7"/>
    <w:rsid w:val="00B533E5"/>
    <w:rsid w:val="00B82962"/>
    <w:rsid w:val="00B86714"/>
    <w:rsid w:val="00BB33B1"/>
    <w:rsid w:val="00BD5180"/>
    <w:rsid w:val="00C03008"/>
    <w:rsid w:val="00C27CA7"/>
    <w:rsid w:val="00C36808"/>
    <w:rsid w:val="00C43F64"/>
    <w:rsid w:val="00C76629"/>
    <w:rsid w:val="00C963A0"/>
    <w:rsid w:val="00CC00AB"/>
    <w:rsid w:val="00CE32FC"/>
    <w:rsid w:val="00CE6185"/>
    <w:rsid w:val="00D23631"/>
    <w:rsid w:val="00D577FD"/>
    <w:rsid w:val="00D824B9"/>
    <w:rsid w:val="00D9006C"/>
    <w:rsid w:val="00DD6685"/>
    <w:rsid w:val="00DE42C7"/>
    <w:rsid w:val="00DF20AB"/>
    <w:rsid w:val="00DF54E0"/>
    <w:rsid w:val="00E070B1"/>
    <w:rsid w:val="00EA1641"/>
    <w:rsid w:val="00EA4BF1"/>
    <w:rsid w:val="00EE1171"/>
    <w:rsid w:val="00F31C70"/>
    <w:rsid w:val="00F324C7"/>
    <w:rsid w:val="00F92A69"/>
    <w:rsid w:val="00FA5080"/>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69C"/>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 w:type="character" w:styleId="Nevyeenzmnka">
    <w:name w:val="Unresolved Mention"/>
    <w:basedOn w:val="Standardnpsmoodstavce"/>
    <w:uiPriority w:val="99"/>
    <w:semiHidden/>
    <w:unhideWhenUsed/>
    <w:rsid w:val="007F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11042</Words>
  <Characters>65152</Characters>
  <Application>Microsoft Office Word</Application>
  <DocSecurity>0</DocSecurity>
  <Lines>542</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2020-07-03T07:50:00Z</cp:lastPrinted>
  <dcterms:created xsi:type="dcterms:W3CDTF">2020-07-03T07:50:00Z</dcterms:created>
  <dcterms:modified xsi:type="dcterms:W3CDTF">2020-07-03T07:50:00Z</dcterms:modified>
</cp:coreProperties>
</file>