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DECD1EC" w:rsidR="001645EC" w:rsidRPr="00564736" w:rsidRDefault="001645EC" w:rsidP="001645EC">
      <w:pPr>
        <w:suppressAutoHyphens/>
        <w:spacing w:after="0" w:line="240" w:lineRule="auto"/>
        <w:jc w:val="center"/>
        <w:rPr>
          <w:rFonts w:ascii="Book Antiqua" w:eastAsia="Times New Roman" w:hAnsi="Book Antiqua" w:cs="Times New Roman"/>
          <w:lang w:eastAsia="zh-CN"/>
        </w:rPr>
      </w:pPr>
      <w:r w:rsidRPr="00564736">
        <w:rPr>
          <w:rFonts w:ascii="Book Antiqua" w:eastAsia="Times New Roman" w:hAnsi="Book Antiqua" w:cs="Times New Roman"/>
          <w:lang w:eastAsia="zh-CN"/>
        </w:rPr>
        <w:t>Veřejná zakázka</w:t>
      </w:r>
    </w:p>
    <w:p w14:paraId="4B1E366E" w14:textId="0DD024AB" w:rsidR="001645EC" w:rsidRPr="00485B2F" w:rsidRDefault="00485B2F" w:rsidP="001645EC">
      <w:pPr>
        <w:suppressAutoHyphens/>
        <w:spacing w:after="0" w:line="240" w:lineRule="auto"/>
        <w:jc w:val="center"/>
        <w:rPr>
          <w:rFonts w:ascii="Book Antiqua" w:hAnsi="Book Antiqua" w:cstheme="minorHAnsi"/>
          <w:b/>
          <w:bCs/>
          <w:noProof/>
          <w:sz w:val="28"/>
          <w:szCs w:val="28"/>
          <w:lang w:eastAsia="cs-CZ"/>
        </w:rPr>
      </w:pPr>
      <w:r w:rsidRPr="00485B2F">
        <w:rPr>
          <w:rFonts w:ascii="Book Antiqua" w:hAnsi="Book Antiqua" w:cstheme="minorHAnsi"/>
          <w:b/>
          <w:bCs/>
          <w:noProof/>
          <w:sz w:val="28"/>
          <w:szCs w:val="28"/>
          <w:lang w:eastAsia="cs-CZ"/>
        </w:rPr>
        <w:t>Silnice III/36021, III/36020, III/36023 Trstěnice, I. etapa</w:t>
      </w:r>
    </w:p>
    <w:p w14:paraId="051B626E" w14:textId="77777777" w:rsidR="00485B2F" w:rsidRPr="00564736" w:rsidRDefault="00485B2F" w:rsidP="001645EC">
      <w:pPr>
        <w:suppressAutoHyphens/>
        <w:spacing w:after="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504F73">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504F73">
        <w:trPr>
          <w:trHeight w:val="147"/>
        </w:trPr>
        <w:tc>
          <w:tcPr>
            <w:tcW w:w="2496" w:type="dxa"/>
            <w:shd w:val="clear" w:color="auto" w:fill="auto"/>
            <w:vAlign w:val="center"/>
          </w:tcPr>
          <w:p w14:paraId="29478F91" w14:textId="62E8331A" w:rsidR="007614B8"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504F73">
        <w:trPr>
          <w:trHeight w:val="147"/>
        </w:trPr>
        <w:tc>
          <w:tcPr>
            <w:tcW w:w="2496" w:type="dxa"/>
            <w:shd w:val="clear" w:color="auto" w:fill="auto"/>
            <w:vAlign w:val="center"/>
          </w:tcPr>
          <w:p w14:paraId="0245BF26" w14:textId="695D10DA"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1.1.9</w:t>
            </w:r>
          </w:p>
        </w:tc>
        <w:tc>
          <w:tcPr>
            <w:tcW w:w="5126" w:type="dxa"/>
            <w:shd w:val="clear" w:color="auto" w:fill="auto"/>
            <w:vAlign w:val="center"/>
          </w:tcPr>
          <w:p w14:paraId="734DE68B" w14:textId="15218474" w:rsidR="00272D7B" w:rsidRPr="00564736" w:rsidRDefault="00602F94" w:rsidP="00504F73">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120</w:t>
            </w:r>
            <w:r w:rsidR="00776E6F" w:rsidRPr="00485B2F">
              <w:rPr>
                <w:rFonts w:ascii="Book Antiqua" w:eastAsia="Times New Roman" w:hAnsi="Book Antiqua" w:cs="Times New Roman"/>
                <w:color w:val="FF0000"/>
                <w:lang w:eastAsia="cs-CZ"/>
              </w:rPr>
              <w:t xml:space="preserve"> </w:t>
            </w:r>
            <w:r w:rsidR="005D1FC5" w:rsidRPr="00564736">
              <w:rPr>
                <w:rFonts w:ascii="Book Antiqua" w:eastAsia="Times New Roman" w:hAnsi="Book Antiqua" w:cs="Times New Roman"/>
                <w:lang w:eastAsia="cs-CZ"/>
              </w:rPr>
              <w:t xml:space="preserve">kalendářních </w:t>
            </w:r>
            <w:r w:rsidR="00272D7B" w:rsidRPr="00564736">
              <w:rPr>
                <w:rFonts w:ascii="Book Antiqua" w:eastAsia="Times New Roman" w:hAnsi="Book Antiqua" w:cs="Times New Roman"/>
                <w:lang w:eastAsia="cs-CZ"/>
              </w:rPr>
              <w:t>dn</w:t>
            </w:r>
            <w:r w:rsidR="005D1FC5" w:rsidRPr="00564736">
              <w:rPr>
                <w:rFonts w:ascii="Book Antiqua" w:eastAsia="Times New Roman" w:hAnsi="Book Antiqua" w:cs="Times New Roman"/>
                <w:lang w:eastAsia="cs-CZ"/>
              </w:rPr>
              <w:t>ů</w:t>
            </w:r>
          </w:p>
        </w:tc>
      </w:tr>
      <w:tr w:rsidR="00272D7B" w:rsidRPr="00564736" w14:paraId="34C6EAB1" w14:textId="77777777" w:rsidTr="00504F73">
        <w:trPr>
          <w:trHeight w:val="147"/>
        </w:trPr>
        <w:tc>
          <w:tcPr>
            <w:tcW w:w="2496" w:type="dxa"/>
            <w:shd w:val="clear" w:color="auto" w:fill="auto"/>
            <w:vAlign w:val="center"/>
          </w:tcPr>
          <w:p w14:paraId="4E9C622E" w14:textId="5A9B1CFB"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1.1.26</w:t>
            </w:r>
          </w:p>
        </w:tc>
        <w:tc>
          <w:tcPr>
            <w:tcW w:w="5126" w:type="dxa"/>
            <w:shd w:val="clear" w:color="auto" w:fill="auto"/>
            <w:vAlign w:val="center"/>
          </w:tcPr>
          <w:p w14:paraId="2ADE7F50" w14:textId="4740F182" w:rsidR="00272D7B" w:rsidRPr="00564736" w:rsidRDefault="00A822E9"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C53587" w:rsidRPr="00564736">
              <w:rPr>
                <w:rFonts w:ascii="Book Antiqua" w:eastAsia="Times New Roman" w:hAnsi="Book Antiqua" w:cs="Times New Roman"/>
                <w:lang w:eastAsia="cs-CZ"/>
              </w:rPr>
              <w:t>epoužije se</w:t>
            </w:r>
          </w:p>
        </w:tc>
      </w:tr>
      <w:tr w:rsidR="00577A9C" w:rsidRPr="00564736" w14:paraId="2DE649EA" w14:textId="77777777" w:rsidTr="00504F73">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75E35182"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577A9C" w:rsidRPr="00564736">
              <w:rPr>
                <w:rFonts w:ascii="Book Antiqua" w:eastAsia="Times New Roman" w:hAnsi="Book Antiqua" w:cs="Times New Roman"/>
                <w:lang w:eastAsia="cs-CZ"/>
              </w:rPr>
              <w:t>epoužije se</w:t>
            </w:r>
          </w:p>
        </w:tc>
      </w:tr>
      <w:tr w:rsidR="00577A9C" w:rsidRPr="00564736" w14:paraId="0DA52AEE" w14:textId="77777777" w:rsidTr="00504F73">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660EB140" w:rsidR="00577A9C"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50571498" w:rsidR="000C6F38"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svislé dopravní značení</w:t>
            </w:r>
          </w:p>
          <w:p w14:paraId="0A522D6B" w14:textId="33D4FD49" w:rsidR="000C6F38" w:rsidRPr="00564736" w:rsidRDefault="000C6F38" w:rsidP="007A39F8">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vodorovné dopravní značení</w:t>
            </w:r>
          </w:p>
        </w:tc>
      </w:tr>
      <w:tr w:rsidR="00577A9C" w:rsidRPr="00564736" w14:paraId="7CDD0114" w14:textId="77777777" w:rsidTr="00504F73">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504F73">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504F73">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504F73">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D80E89">
        <w:trPr>
          <w:trHeight w:val="1279"/>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456EEA9F"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r w:rsidR="00D80E89">
              <w:rPr>
                <w:rFonts w:ascii="Book Antiqua" w:eastAsia="Times New Roman" w:hAnsi="Book Antiqua" w:cs="Times New Roman"/>
                <w:lang w:eastAsia="cs-CZ"/>
              </w:rPr>
              <w:t xml:space="preserve">. Zhotoviteli se dává na vědomí, že mimo období letních prázdnin bude přes staveniště muset být zajištěn průjezd linkových autobusů. </w:t>
            </w:r>
          </w:p>
        </w:tc>
      </w:tr>
      <w:tr w:rsidR="00577A9C" w:rsidRPr="00564736" w14:paraId="06412503" w14:textId="77777777" w:rsidTr="00504F73">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504F73">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504F73">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504F73">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504F73">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504F73">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65AEA3F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8908DF" w:rsidRPr="00564736">
              <w:rPr>
                <w:rFonts w:ascii="Book Antiqua" w:eastAsia="Times New Roman" w:hAnsi="Book Antiqua" w:cs="Times New Roman"/>
                <w:lang w:eastAsia="cs-CZ"/>
              </w:rPr>
              <w:t>epoužije se</w:t>
            </w:r>
          </w:p>
        </w:tc>
      </w:tr>
      <w:tr w:rsidR="00577A9C" w:rsidRPr="00564736" w14:paraId="08A9B630" w14:textId="77777777" w:rsidTr="00504F73">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504F73">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1A1BFDC4"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577A9C" w:rsidRPr="00564736" w14:paraId="28825267" w14:textId="77777777" w:rsidTr="00504F73">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504F73">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504F73">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873B4BC" w14:textId="35069F19" w:rsidR="000D58CB" w:rsidRPr="00564736" w:rsidRDefault="000D58CB" w:rsidP="003050C7">
            <w:pPr>
              <w:rPr>
                <w:rFonts w:ascii="Book Antiqua" w:eastAsia="Times New Roman" w:hAnsi="Book Antiqua" w:cs="Times New Roman"/>
                <w:lang w:eastAsia="cs-CZ"/>
              </w:rPr>
            </w:pPr>
            <w:r w:rsidRPr="00564736">
              <w:rPr>
                <w:rFonts w:ascii="Book Antiqua" w:eastAsia="Times New Roman" w:hAnsi="Book Antiqua" w:cs="Times New Roman"/>
                <w:lang w:eastAsia="cs-CZ"/>
              </w:rPr>
              <w:t>Smluvní pokuta se pro jednotlivé případy stanovuje ve výši:</w:t>
            </w:r>
          </w:p>
          <w:p w14:paraId="1B4F57BF" w14:textId="61F6E8EB" w:rsidR="00577A9C" w:rsidRPr="00564736" w:rsidRDefault="00520996" w:rsidP="00E8247B">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w:t>
            </w:r>
            <w:r w:rsidR="00E8247B" w:rsidRPr="00564736">
              <w:rPr>
                <w:rFonts w:ascii="Book Antiqua" w:eastAsia="Times New Roman" w:hAnsi="Book Antiqua" w:cs="Times New Roman"/>
                <w:lang w:eastAsia="cs-CZ"/>
              </w:rPr>
              <w:t xml:space="preserve">0 000 Kč za každý případ porušení </w:t>
            </w:r>
          </w:p>
          <w:p w14:paraId="02D88D33" w14:textId="6E45CF78" w:rsidR="00467911" w:rsidRPr="00564736" w:rsidRDefault="00520996"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050C7" w:rsidRPr="00564736">
              <w:rPr>
                <w:rFonts w:ascii="Book Antiqua" w:eastAsia="Times New Roman" w:hAnsi="Book Antiqua" w:cs="Times New Roman"/>
                <w:lang w:eastAsia="cs-CZ"/>
              </w:rPr>
              <w:t>00 000</w:t>
            </w:r>
            <w:r w:rsidR="00E8247B" w:rsidRPr="00564736">
              <w:rPr>
                <w:rFonts w:ascii="Book Antiqua" w:eastAsia="Times New Roman" w:hAnsi="Book Antiqua" w:cs="Times New Roman"/>
                <w:lang w:eastAsia="cs-CZ"/>
              </w:rPr>
              <w:t xml:space="preserve"> Kč za každý případ porušení </w:t>
            </w:r>
          </w:p>
          <w:p w14:paraId="73D6C2C6" w14:textId="4FC15873" w:rsidR="00467911" w:rsidRPr="00564736" w:rsidRDefault="00CB3E60"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658AA" w:rsidRPr="00564736">
              <w:rPr>
                <w:rFonts w:ascii="Book Antiqua" w:eastAsia="Times New Roman" w:hAnsi="Book Antiqua" w:cs="Times New Roman"/>
                <w:lang w:eastAsia="cs-CZ"/>
              </w:rPr>
              <w:t>0</w:t>
            </w:r>
            <w:r w:rsidRPr="00564736">
              <w:rPr>
                <w:rFonts w:ascii="Book Antiqua" w:eastAsia="Times New Roman" w:hAnsi="Book Antiqua" w:cs="Times New Roman"/>
                <w:lang w:eastAsia="cs-CZ"/>
              </w:rPr>
              <w:t>0 </w:t>
            </w:r>
            <w:r w:rsidR="003050C7" w:rsidRPr="00564736">
              <w:rPr>
                <w:rFonts w:ascii="Book Antiqua" w:eastAsia="Times New Roman" w:hAnsi="Book Antiqua" w:cs="Times New Roman"/>
                <w:lang w:eastAsia="cs-CZ"/>
              </w:rPr>
              <w:t>0</w:t>
            </w:r>
            <w:r w:rsidR="00844AA3" w:rsidRPr="00564736">
              <w:rPr>
                <w:rFonts w:ascii="Book Antiqua" w:eastAsia="Times New Roman" w:hAnsi="Book Antiqua" w:cs="Times New Roman"/>
                <w:lang w:eastAsia="cs-CZ"/>
              </w:rPr>
              <w:t xml:space="preserve">00 Kč za každý jednotlivý případ porušení </w:t>
            </w:r>
          </w:p>
          <w:p w14:paraId="4B7B0E0A" w14:textId="70F63811" w:rsidR="00467911" w:rsidRPr="00564736" w:rsidRDefault="006A75D8"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25</w:t>
            </w:r>
            <w:r w:rsidR="00D56B43" w:rsidRPr="00564736">
              <w:rPr>
                <w:rFonts w:ascii="Book Antiqua" w:eastAsia="Times New Roman" w:hAnsi="Book Antiqua" w:cs="Times New Roman"/>
                <w:lang w:eastAsia="cs-CZ"/>
              </w:rPr>
              <w:t> 000,- Kč za každý započatý den prodlení</w:t>
            </w:r>
            <w:r w:rsidR="00844AA3" w:rsidRPr="00564736">
              <w:rPr>
                <w:rFonts w:ascii="Book Antiqua" w:eastAsia="Times New Roman" w:hAnsi="Book Antiqua" w:cs="Times New Roman"/>
                <w:lang w:eastAsia="cs-CZ"/>
              </w:rPr>
              <w:t xml:space="preserve"> </w:t>
            </w:r>
            <w:r w:rsidR="00D56B43" w:rsidRPr="00564736">
              <w:rPr>
                <w:rFonts w:ascii="Book Antiqua" w:eastAsia="Times New Roman" w:hAnsi="Book Antiqua" w:cs="Times New Roman"/>
                <w:lang w:eastAsia="cs-CZ"/>
              </w:rPr>
              <w:t xml:space="preserve"> </w:t>
            </w:r>
          </w:p>
          <w:p w14:paraId="42B7CE3C" w14:textId="5A8860E1" w:rsidR="003050C7"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3050C7" w:rsidRPr="00564736">
              <w:rPr>
                <w:rFonts w:ascii="Book Antiqua" w:eastAsia="Times New Roman" w:hAnsi="Book Antiqua" w:cs="Times New Roman"/>
                <w:lang w:eastAsia="cs-CZ"/>
              </w:rPr>
              <w:t>epoužije se</w:t>
            </w:r>
          </w:p>
          <w:p w14:paraId="7EE5531F" w14:textId="7F21EFC2" w:rsidR="003050C7" w:rsidRPr="00564736" w:rsidRDefault="00D564D2"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lastRenderedPageBreak/>
              <w:t>10 </w:t>
            </w:r>
            <w:r w:rsidR="00D56B43" w:rsidRPr="00564736">
              <w:rPr>
                <w:rFonts w:ascii="Book Antiqua" w:eastAsia="Times New Roman" w:hAnsi="Book Antiqua" w:cs="Times New Roman"/>
                <w:lang w:eastAsia="cs-CZ"/>
              </w:rPr>
              <w:t>000 Kč za každý započatý den prodlení</w:t>
            </w:r>
          </w:p>
          <w:p w14:paraId="42D894BC" w14:textId="4944C3E7" w:rsidR="00467911"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60351B" w:rsidRPr="00564736">
              <w:rPr>
                <w:rFonts w:ascii="Book Antiqua" w:eastAsia="Times New Roman" w:hAnsi="Book Antiqua" w:cs="Times New Roman"/>
                <w:lang w:eastAsia="cs-CZ"/>
              </w:rPr>
              <w:t>epoužije se</w:t>
            </w:r>
          </w:p>
          <w:p w14:paraId="5EB7F2EF" w14:textId="12D88AFB" w:rsidR="00467911" w:rsidRPr="00564736" w:rsidRDefault="005C1B2F"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15 </w:t>
            </w:r>
            <w:r w:rsidR="003050C7" w:rsidRPr="00564736">
              <w:rPr>
                <w:rFonts w:ascii="Book Antiqua" w:eastAsia="Times New Roman" w:hAnsi="Book Antiqua" w:cs="Times New Roman"/>
                <w:lang w:eastAsia="cs-CZ"/>
              </w:rPr>
              <w:t xml:space="preserve">000 Kč za každý případ porušení </w:t>
            </w:r>
          </w:p>
          <w:p w14:paraId="02FC99C2" w14:textId="4DABA58F" w:rsidR="003050C7" w:rsidRPr="00564736" w:rsidRDefault="003050C7"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50 000 Kč za každý případ porušení</w:t>
            </w:r>
            <w:r w:rsidRPr="00564736" w:rsidDel="003050C7">
              <w:rPr>
                <w:rFonts w:ascii="Book Antiqua" w:eastAsia="Times New Roman" w:hAnsi="Book Antiqua" w:cs="Times New Roman"/>
                <w:lang w:eastAsia="cs-CZ"/>
              </w:rPr>
              <w:t xml:space="preserve"> </w:t>
            </w:r>
          </w:p>
          <w:p w14:paraId="27E1FBD7" w14:textId="657DC08B" w:rsidR="00F0168A" w:rsidRPr="00564736" w:rsidRDefault="00803AC0" w:rsidP="00C70FA2">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2675751" w14:textId="77777777" w:rsidR="00033ED2" w:rsidRPr="00564736" w:rsidRDefault="00033ED2" w:rsidP="00033ED2">
            <w:pPr>
              <w:rPr>
                <w:rFonts w:ascii="Book Antiqua" w:eastAsia="Times New Roman" w:hAnsi="Book Antiqua" w:cs="Times New Roman"/>
                <w:lang w:eastAsia="cs-CZ"/>
              </w:rPr>
            </w:pPr>
          </w:p>
          <w:p w14:paraId="7394D3B8" w14:textId="01AE2FAB" w:rsidR="00033ED2" w:rsidRPr="00564736" w:rsidRDefault="00033ED2" w:rsidP="00033ED2">
            <w:pPr>
              <w:rPr>
                <w:rFonts w:ascii="Book Antiqua" w:hAnsi="Book Antiqua"/>
                <w:lang w:eastAsia="cs-CZ"/>
              </w:rPr>
            </w:pPr>
            <w:r w:rsidRPr="00564736">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577A9C" w:rsidRPr="00564736" w14:paraId="483FC289" w14:textId="77777777" w:rsidTr="00504F73">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 xml:space="preserve">Pojištění </w:t>
            </w:r>
            <w:proofErr w:type="spellStart"/>
            <w:r w:rsidRPr="00564736">
              <w:rPr>
                <w:rFonts w:ascii="Book Antiqua" w:eastAsia="Times New Roman" w:hAnsi="Book Antiqua"/>
                <w:sz w:val="22"/>
                <w:szCs w:val="22"/>
              </w:rPr>
              <w:t>all</w:t>
            </w:r>
            <w:proofErr w:type="spellEnd"/>
            <w:r w:rsidRPr="00564736">
              <w:rPr>
                <w:rFonts w:ascii="Book Antiqua" w:eastAsia="Times New Roman" w:hAnsi="Book Antiqua"/>
                <w:sz w:val="22"/>
                <w:szCs w:val="22"/>
              </w:rPr>
              <w:t xml:space="preserve">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504F73">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504F73">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28CE465D" w14:textId="77777777" w:rsidR="00EC0441" w:rsidRPr="00564736" w:rsidRDefault="00EC0441" w:rsidP="00221F52">
      <w:pPr>
        <w:pStyle w:val="Odstavecseseznamem"/>
        <w:spacing w:after="120"/>
        <w:ind w:left="0"/>
        <w:rPr>
          <w:rFonts w:ascii="Book Antiqua" w:hAnsi="Book Antiqua"/>
          <w:b/>
          <w:caps/>
          <w:sz w:val="32"/>
        </w:rPr>
      </w:pP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2416B128"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sz w:val="24"/>
          <w:szCs w:val="24"/>
          <w:lang w:eastAsia="ar-SA"/>
        </w:rPr>
        <w:t>(1)</w:t>
      </w:r>
      <w:r w:rsidRPr="00564736">
        <w:rPr>
          <w:rFonts w:ascii="Book Antiqua" w:eastAsia="Arial Unicode MS" w:hAnsi="Book Antiqua" w:cs="Calibri"/>
          <w:kern w:val="2"/>
          <w:sz w:val="24"/>
          <w:szCs w:val="24"/>
          <w:lang w:eastAsia="ar-SA"/>
        </w:rPr>
        <w:tab/>
      </w:r>
      <w:r w:rsidRPr="00564736">
        <w:rPr>
          <w:rFonts w:ascii="Book Antiqua" w:eastAsia="Arial Unicode MS" w:hAnsi="Book Antiqua" w:cs="Calibri"/>
          <w:kern w:val="2"/>
          <w:lang w:eastAsia="ar-SA"/>
        </w:rPr>
        <w:t xml:space="preserve">Tento dokument, jako součást Přílohy k nabídce,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(2)</w:t>
      </w:r>
      <w:r w:rsidRPr="00564736">
        <w:rPr>
          <w:rFonts w:ascii="Book Antiqua" w:eastAsia="Arial Unicode MS" w:hAnsi="Book Antiqua" w:cs="Calibri"/>
          <w:kern w:val="2"/>
          <w:lang w:eastAsia="ar-SA"/>
        </w:rPr>
        <w:tab/>
        <w:t>Pro účely administrace se Variací rozumí Změna, tj. jakákoli nutná změna Díla sjednaného na základě původního zadávacího řízení veřejné zakázky. Variací není měření skutečně provedeného množství plnění nebo Smluvní kompenzační nárok (</w:t>
      </w:r>
      <w:proofErr w:type="spellStart"/>
      <w:r w:rsidRPr="00564736">
        <w:rPr>
          <w:rFonts w:ascii="Book Antiqua" w:eastAsia="Arial Unicode MS" w:hAnsi="Book Antiqua" w:cs="Calibri"/>
          <w:kern w:val="2"/>
          <w:lang w:eastAsia="ar-SA"/>
        </w:rPr>
        <w:t>Claim</w:t>
      </w:r>
      <w:proofErr w:type="spellEnd"/>
      <w:r w:rsidRPr="00564736">
        <w:rPr>
          <w:rFonts w:ascii="Book Antiqua" w:eastAsia="Arial Unicode MS" w:hAnsi="Book Antiqua" w:cs="Calibri"/>
          <w:kern w:val="2"/>
          <w:lang w:eastAsia="ar-SA"/>
        </w:rPr>
        <w:t xml:space="preserve">). </w:t>
      </w:r>
    </w:p>
    <w:p w14:paraId="5213C1F4"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(3)</w:t>
      </w:r>
      <w:r w:rsidRPr="00564736">
        <w:rPr>
          <w:rFonts w:ascii="Book Antiqua" w:eastAsia="Arial Unicode MS" w:hAnsi="Book Antiqua" w:cs="Calibri"/>
          <w:kern w:val="2"/>
          <w:lang w:eastAsia="ar-SA"/>
        </w:rPr>
        <w:tab/>
        <w:t>V případě, že Variace zahrnuje změnu množství nebo kvality plnění, budou parametry změny závazku definovány ve Změnovém listu, potvrzeném (podepsaném) Stranami.</w:t>
      </w:r>
    </w:p>
    <w:p w14:paraId="5B04962A" w14:textId="2C214E93"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(4)</w:t>
      </w:r>
      <w:r w:rsidRPr="00564736">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(5)</w:t>
      </w:r>
      <w:r w:rsidRPr="00564736">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(6)</w:t>
      </w:r>
      <w:r w:rsidRPr="00564736">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564736">
        <w:rPr>
          <w:rFonts w:ascii="Book Antiqua" w:eastAsia="Arial Unicode MS" w:hAnsi="Book Antiqua" w:cs="Calibri"/>
          <w:kern w:val="2"/>
          <w:lang w:eastAsia="ar-SA"/>
        </w:rPr>
        <w:t xml:space="preserve">vydat </w:t>
      </w:r>
      <w:r w:rsidRPr="00564736">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(7)</w:t>
      </w:r>
      <w:r w:rsidRPr="00564736">
        <w:rPr>
          <w:rFonts w:ascii="Book Antiqua" w:eastAsia="Arial Unicode MS" w:hAnsi="Book Antiqua" w:cs="Calibri"/>
          <w:kern w:val="2"/>
          <w:lang w:eastAsia="ar-SA"/>
        </w:rPr>
        <w:tab/>
      </w:r>
      <w:r w:rsidR="00AD4A94" w:rsidRPr="00564736">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564736">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3CB21344"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(8)</w:t>
      </w:r>
      <w:r w:rsidRPr="00564736">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564736">
        <w:rPr>
          <w:rFonts w:ascii="Book Antiqua" w:eastAsia="Arial Unicode MS" w:hAnsi="Book Antiqua" w:cs="Calibri"/>
          <w:kern w:val="2"/>
          <w:lang w:eastAsia="ar-SA"/>
        </w:rPr>
        <w:t xml:space="preserve">Zástupce objednatele </w:t>
      </w:r>
      <w:r w:rsidRPr="00564736">
        <w:rPr>
          <w:rFonts w:ascii="Book Antiqua" w:eastAsia="Arial Unicode MS" w:hAnsi="Book Antiqua" w:cs="Calibri"/>
          <w:kern w:val="2"/>
          <w:lang w:eastAsia="ar-SA"/>
        </w:rPr>
        <w:t xml:space="preserve">k Vyúčtování (fakturaci) přihlížet a Vyúčtování (fakturu) vrátí Zhotoviteli k přepracování. </w:t>
      </w:r>
    </w:p>
    <w:p w14:paraId="32F0EF8A" w14:textId="1A31B235" w:rsidR="008E23FC" w:rsidRPr="00564736" w:rsidRDefault="008E23FC" w:rsidP="008E23FC">
      <w:pPr>
        <w:spacing w:after="120"/>
        <w:rPr>
          <w:rFonts w:ascii="Book Antiqua" w:eastAsia="Arial Unicode MS" w:hAnsi="Book Antiqua" w:cs="Calibri"/>
          <w:kern w:val="2"/>
          <w:sz w:val="24"/>
          <w:szCs w:val="24"/>
          <w:lang w:eastAsia="ar-SA"/>
        </w:rPr>
      </w:pPr>
    </w:p>
    <w:p w14:paraId="7F8E4BA7" w14:textId="10F952E9" w:rsidR="002224EC" w:rsidRPr="00564736" w:rsidRDefault="002224EC" w:rsidP="008E23FC">
      <w:pPr>
        <w:spacing w:after="120"/>
        <w:rPr>
          <w:rFonts w:ascii="Book Antiqua" w:eastAsia="Arial Unicode MS" w:hAnsi="Book Antiqua" w:cs="Calibri"/>
          <w:kern w:val="2"/>
          <w:sz w:val="24"/>
          <w:szCs w:val="24"/>
          <w:lang w:eastAsia="ar-SA"/>
        </w:rPr>
      </w:pPr>
    </w:p>
    <w:p w14:paraId="47EE7741" w14:textId="2261E4D0" w:rsidR="002224EC" w:rsidRPr="00564736" w:rsidRDefault="002224EC" w:rsidP="008E23FC">
      <w:pPr>
        <w:spacing w:after="120"/>
        <w:rPr>
          <w:rFonts w:ascii="Book Antiqua" w:eastAsia="Arial Unicode MS" w:hAnsi="Book Antiqua" w:cs="Calibri"/>
          <w:kern w:val="2"/>
          <w:sz w:val="24"/>
          <w:szCs w:val="24"/>
          <w:lang w:eastAsia="ar-SA"/>
        </w:rPr>
      </w:pPr>
    </w:p>
    <w:p w14:paraId="2093BE21" w14:textId="5EF1C52A" w:rsidR="002224EC" w:rsidRPr="00564736" w:rsidRDefault="002224EC" w:rsidP="008E23FC">
      <w:pPr>
        <w:spacing w:after="120"/>
        <w:rPr>
          <w:rFonts w:ascii="Book Antiqua" w:eastAsia="Arial Unicode MS" w:hAnsi="Book Antiqua" w:cs="Calibri"/>
          <w:kern w:val="2"/>
          <w:sz w:val="24"/>
          <w:szCs w:val="24"/>
          <w:lang w:eastAsia="ar-SA"/>
        </w:rPr>
      </w:pPr>
    </w:p>
    <w:p w14:paraId="7C25B98A" w14:textId="77777777" w:rsidR="002224EC" w:rsidRPr="00564736" w:rsidRDefault="002224EC" w:rsidP="008E23FC">
      <w:pPr>
        <w:spacing w:after="120"/>
        <w:rPr>
          <w:rFonts w:ascii="Book Antiqua" w:eastAsia="Arial Unicode MS" w:hAnsi="Book Antiqua" w:cs="Calibri"/>
          <w:kern w:val="2"/>
          <w:sz w:val="24"/>
          <w:szCs w:val="24"/>
          <w:lang w:eastAsia="ar-SA"/>
        </w:rPr>
      </w:pPr>
    </w:p>
    <w:p w14:paraId="53D6E64E" w14:textId="55B4B038" w:rsidR="00AF64BC" w:rsidRPr="00564736" w:rsidRDefault="00AF64BC" w:rsidP="00AF64BC">
      <w:pPr>
        <w:suppressAutoHyphens/>
        <w:spacing w:after="0" w:line="240" w:lineRule="auto"/>
        <w:jc w:val="center"/>
        <w:rPr>
          <w:rFonts w:ascii="Book Antiqua" w:eastAsia="Times New Roman" w:hAnsi="Book Antiqua" w:cs="Times New Roman"/>
          <w:lang w:eastAsia="zh-CN"/>
        </w:rPr>
      </w:pPr>
    </w:p>
    <w:p w14:paraId="5FE15BF4" w14:textId="63918F22" w:rsidR="009F71D2" w:rsidRPr="00564736" w:rsidRDefault="009F71D2" w:rsidP="00903A65">
      <w:pPr>
        <w:suppressAutoHyphens/>
        <w:spacing w:after="0" w:line="240" w:lineRule="auto"/>
        <w:rPr>
          <w:rFonts w:ascii="Book Antiqua" w:eastAsia="Times New Roman" w:hAnsi="Book Antiqua" w:cs="Times New Roman"/>
          <w:lang w:eastAsia="zh-CN"/>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8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119"/>
        <w:gridCol w:w="567"/>
        <w:gridCol w:w="761"/>
        <w:gridCol w:w="1944"/>
        <w:gridCol w:w="75"/>
        <w:gridCol w:w="801"/>
        <w:gridCol w:w="1148"/>
        <w:gridCol w:w="446"/>
        <w:gridCol w:w="2002"/>
      </w:tblGrid>
      <w:tr w:rsidR="009F71D2" w:rsidRPr="00564736" w14:paraId="19DAA07A" w14:textId="77777777" w:rsidTr="000F75CB">
        <w:trPr>
          <w:trHeight w:val="405"/>
        </w:trPr>
        <w:tc>
          <w:tcPr>
            <w:tcW w:w="10863" w:type="dxa"/>
            <w:gridSpan w:val="9"/>
            <w:tcBorders>
              <w:bottom w:val="single" w:sz="12" w:space="0" w:color="auto"/>
            </w:tcBorders>
            <w:vAlign w:val="center"/>
          </w:tcPr>
          <w:p w14:paraId="19562BCA" w14:textId="77777777" w:rsidR="009F71D2" w:rsidRPr="00564736" w:rsidRDefault="009F71D2" w:rsidP="000F75CB">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0F75CB">
        <w:trPr>
          <w:trHeight w:val="549"/>
        </w:trPr>
        <w:tc>
          <w:tcPr>
            <w:tcW w:w="6443" w:type="dxa"/>
            <w:gridSpan w:val="4"/>
            <w:tcBorders>
              <w:top w:val="single" w:sz="12" w:space="0" w:color="auto"/>
              <w:bottom w:val="nil"/>
              <w:right w:val="single" w:sz="12" w:space="0" w:color="auto"/>
            </w:tcBorders>
          </w:tcPr>
          <w:p w14:paraId="734B35B8" w14:textId="77777777" w:rsidR="009F71D2" w:rsidRPr="00564736" w:rsidRDefault="009F71D2" w:rsidP="000F75CB">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F75CB">
            <w:pPr>
              <w:rPr>
                <w:rFonts w:ascii="Book Antiqua" w:hAnsi="Book Antiqua"/>
                <w:sz w:val="20"/>
              </w:rPr>
            </w:pPr>
          </w:p>
        </w:tc>
        <w:tc>
          <w:tcPr>
            <w:tcW w:w="2418"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F75CB">
            <w:pPr>
              <w:jc w:val="both"/>
              <w:rPr>
                <w:rFonts w:ascii="Book Antiqua" w:hAnsi="Book Antiqua"/>
              </w:rPr>
            </w:pPr>
            <w:r w:rsidRPr="00564736">
              <w:rPr>
                <w:rFonts w:ascii="Book Antiqua" w:hAnsi="Book Antiqua"/>
              </w:rPr>
              <w:t>Číslo SO/PS / číslo změny SO/PS:</w:t>
            </w:r>
          </w:p>
        </w:tc>
        <w:tc>
          <w:tcPr>
            <w:tcW w:w="2002" w:type="dxa"/>
            <w:tcBorders>
              <w:top w:val="single" w:sz="12" w:space="0" w:color="auto"/>
              <w:left w:val="single" w:sz="12" w:space="0" w:color="auto"/>
              <w:bottom w:val="nil"/>
            </w:tcBorders>
          </w:tcPr>
          <w:p w14:paraId="32A48CBE" w14:textId="77777777" w:rsidR="009F71D2" w:rsidRPr="00564736" w:rsidRDefault="009F71D2" w:rsidP="000F75CB">
            <w:pPr>
              <w:jc w:val="center"/>
              <w:rPr>
                <w:rFonts w:ascii="Book Antiqua" w:hAnsi="Book Antiqua"/>
              </w:rPr>
            </w:pPr>
            <w:r w:rsidRPr="00564736">
              <w:rPr>
                <w:rFonts w:ascii="Book Antiqua" w:hAnsi="Book Antiqua"/>
              </w:rPr>
              <w:t>Číslo ZBV:</w:t>
            </w:r>
          </w:p>
        </w:tc>
      </w:tr>
      <w:tr w:rsidR="009F71D2" w:rsidRPr="00564736" w14:paraId="002263C9" w14:textId="77777777" w:rsidTr="000F75CB">
        <w:trPr>
          <w:trHeight w:val="549"/>
        </w:trPr>
        <w:tc>
          <w:tcPr>
            <w:tcW w:w="6443" w:type="dxa"/>
            <w:gridSpan w:val="4"/>
            <w:tcBorders>
              <w:top w:val="nil"/>
              <w:bottom w:val="single" w:sz="12" w:space="0" w:color="auto"/>
              <w:right w:val="single" w:sz="12" w:space="0" w:color="auto"/>
            </w:tcBorders>
          </w:tcPr>
          <w:p w14:paraId="4D2CEE7E" w14:textId="77777777" w:rsidR="009F71D2" w:rsidRPr="00564736" w:rsidRDefault="009F71D2" w:rsidP="000F75CB">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F75CB">
            <w:pPr>
              <w:rPr>
                <w:rFonts w:ascii="Book Antiqua" w:hAnsi="Book Antiqua"/>
                <w:sz w:val="20"/>
              </w:rPr>
            </w:pPr>
          </w:p>
        </w:tc>
        <w:tc>
          <w:tcPr>
            <w:tcW w:w="2418"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F75CB">
            <w:pPr>
              <w:jc w:val="center"/>
              <w:rPr>
                <w:rFonts w:ascii="Book Antiqua" w:hAnsi="Book Antiqua"/>
              </w:rPr>
            </w:pPr>
            <w:r w:rsidRPr="00564736">
              <w:rPr>
                <w:rFonts w:ascii="Book Antiqua" w:hAnsi="Book Antiqua"/>
              </w:rPr>
              <w:t>…/…</w:t>
            </w:r>
          </w:p>
        </w:tc>
        <w:tc>
          <w:tcPr>
            <w:tcW w:w="2002" w:type="dxa"/>
            <w:tcBorders>
              <w:top w:val="nil"/>
              <w:left w:val="single" w:sz="12" w:space="0" w:color="auto"/>
              <w:bottom w:val="single" w:sz="12" w:space="0" w:color="auto"/>
            </w:tcBorders>
            <w:vAlign w:val="center"/>
          </w:tcPr>
          <w:p w14:paraId="1B35F5C6" w14:textId="77777777" w:rsidR="009F71D2" w:rsidRPr="00564736" w:rsidRDefault="009F71D2" w:rsidP="000F75CB">
            <w:pPr>
              <w:jc w:val="center"/>
              <w:rPr>
                <w:rFonts w:ascii="Book Antiqua" w:hAnsi="Book Antiqua"/>
              </w:rPr>
            </w:pPr>
            <w:r w:rsidRPr="00564736">
              <w:rPr>
                <w:rFonts w:ascii="Book Antiqua" w:hAnsi="Book Antiqua"/>
              </w:rPr>
              <w:t>…</w:t>
            </w:r>
          </w:p>
        </w:tc>
      </w:tr>
      <w:tr w:rsidR="009F71D2" w:rsidRPr="00564736" w14:paraId="3320CCA1" w14:textId="77777777" w:rsidTr="000F75CB">
        <w:tc>
          <w:tcPr>
            <w:tcW w:w="10863" w:type="dxa"/>
            <w:gridSpan w:val="9"/>
            <w:tcBorders>
              <w:top w:val="single" w:sz="12" w:space="0" w:color="auto"/>
              <w:bottom w:val="nil"/>
            </w:tcBorders>
          </w:tcPr>
          <w:p w14:paraId="425AB8A3" w14:textId="77777777" w:rsidR="009F71D2" w:rsidRPr="00564736" w:rsidRDefault="009F71D2" w:rsidP="000F75CB">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F75CB">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0F75C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F75CB">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F75CB">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F75CB">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1737E172"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p w14:paraId="55D09241" w14:textId="77777777" w:rsidR="009F71D2" w:rsidRPr="00564736" w:rsidRDefault="009F71D2" w:rsidP="000F75CB">
                  <w:pPr>
                    <w:ind w:left="360"/>
                    <w:rPr>
                      <w:rFonts w:ascii="Book Antiqua" w:hAnsi="Book Antiqua"/>
                      <w:sz w:val="20"/>
                    </w:rPr>
                  </w:pP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F75CB">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F75CB">
                  <w:pPr>
                    <w:ind w:right="175"/>
                    <w:rPr>
                      <w:rFonts w:ascii="Book Antiqua" w:hAnsi="Book Antiqua"/>
                      <w:sz w:val="20"/>
                    </w:rPr>
                  </w:pPr>
                  <w:proofErr w:type="spellStart"/>
                  <w:r w:rsidRPr="00564736">
                    <w:rPr>
                      <w:rFonts w:ascii="Book Antiqua" w:hAnsi="Book Antiqua"/>
                      <w:sz w:val="20"/>
                    </w:rPr>
                    <w:t>Paré</w:t>
                  </w:r>
                  <w:proofErr w:type="spellEnd"/>
                  <w:r w:rsidRPr="00564736">
                    <w:rPr>
                      <w:rFonts w:ascii="Book Antiqua" w:hAnsi="Book Antiqua"/>
                      <w:sz w:val="20"/>
                    </w:rPr>
                    <w:t xml:space="preserve"> č.</w:t>
                  </w:r>
                </w:p>
                <w:p w14:paraId="16F5AA83" w14:textId="77777777" w:rsidR="009F71D2" w:rsidRPr="00564736" w:rsidRDefault="009F71D2" w:rsidP="000F75CB">
                  <w:pPr>
                    <w:ind w:right="175"/>
                    <w:rPr>
                      <w:rFonts w:ascii="Book Antiqua" w:hAnsi="Book Antiqua"/>
                      <w:sz w:val="20"/>
                    </w:rPr>
                  </w:pPr>
                </w:p>
                <w:p w14:paraId="699B29B8" w14:textId="77777777" w:rsidR="009F71D2" w:rsidRPr="00564736" w:rsidRDefault="009F71D2" w:rsidP="000F75CB">
                  <w:pPr>
                    <w:ind w:right="175"/>
                    <w:rPr>
                      <w:rFonts w:ascii="Book Antiqua" w:hAnsi="Book Antiqua"/>
                      <w:sz w:val="20"/>
                    </w:rPr>
                  </w:pPr>
                </w:p>
                <w:p w14:paraId="009C78A6" w14:textId="77777777" w:rsidR="009F71D2" w:rsidRPr="00564736" w:rsidRDefault="009F71D2" w:rsidP="000F75CB">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F75CB">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F75CB">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F75CB">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F75CB">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F75CB">
                  <w:pPr>
                    <w:rPr>
                      <w:rFonts w:ascii="Book Antiqua" w:hAnsi="Book Antiqua"/>
                      <w:sz w:val="20"/>
                    </w:rPr>
                  </w:pPr>
                </w:p>
                <w:p w14:paraId="5DC899D0" w14:textId="77777777" w:rsidR="009F71D2" w:rsidRPr="00564736" w:rsidRDefault="009F71D2" w:rsidP="000F75CB">
                  <w:pPr>
                    <w:rPr>
                      <w:rFonts w:ascii="Book Antiqua" w:hAnsi="Book Antiqua"/>
                      <w:sz w:val="20"/>
                    </w:rPr>
                  </w:pPr>
                </w:p>
                <w:p w14:paraId="73C1B4D9" w14:textId="019996F0" w:rsidR="009F71D2" w:rsidRPr="00564736" w:rsidRDefault="005F4E70" w:rsidP="000F75CB">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F75CB">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F75CB">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F75CB">
                  <w:pPr>
                    <w:rPr>
                      <w:rFonts w:ascii="Book Antiqua" w:hAnsi="Book Antiqua"/>
                      <w:sz w:val="20"/>
                    </w:rPr>
                  </w:pPr>
                </w:p>
                <w:p w14:paraId="2651DC5B"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F75CB">
            <w:pPr>
              <w:rPr>
                <w:rFonts w:ascii="Book Antiqua" w:hAnsi="Book Antiqua"/>
                <w:sz w:val="20"/>
              </w:rPr>
            </w:pPr>
          </w:p>
        </w:tc>
      </w:tr>
      <w:tr w:rsidR="009F71D2" w:rsidRPr="00564736" w14:paraId="4F7DC843" w14:textId="77777777" w:rsidTr="000F75CB">
        <w:trPr>
          <w:trHeight w:val="344"/>
        </w:trPr>
        <w:tc>
          <w:tcPr>
            <w:tcW w:w="10863" w:type="dxa"/>
            <w:gridSpan w:val="9"/>
            <w:tcBorders>
              <w:top w:val="nil"/>
              <w:bottom w:val="nil"/>
            </w:tcBorders>
            <w:vAlign w:val="center"/>
          </w:tcPr>
          <w:p w14:paraId="5A92DEE4"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0F75CB">
        <w:trPr>
          <w:trHeight w:val="326"/>
        </w:trPr>
        <w:tc>
          <w:tcPr>
            <w:tcW w:w="10863" w:type="dxa"/>
            <w:gridSpan w:val="9"/>
            <w:tcBorders>
              <w:top w:val="nil"/>
              <w:bottom w:val="nil"/>
            </w:tcBorders>
            <w:vAlign w:val="bottom"/>
          </w:tcPr>
          <w:p w14:paraId="2778A0B6" w14:textId="77777777" w:rsidR="009F71D2" w:rsidRPr="00564736" w:rsidRDefault="009F71D2" w:rsidP="000F75CB">
            <w:pPr>
              <w:rPr>
                <w:rFonts w:ascii="Book Antiqua" w:hAnsi="Book Antiqua"/>
                <w:sz w:val="20"/>
              </w:rPr>
            </w:pPr>
            <w:r w:rsidRPr="00564736">
              <w:rPr>
                <w:rFonts w:ascii="Book Antiqua" w:hAnsi="Book Antiqua"/>
                <w:sz w:val="20"/>
              </w:rPr>
              <w:t>Popis Změny:</w:t>
            </w:r>
          </w:p>
        </w:tc>
      </w:tr>
      <w:tr w:rsidR="009F71D2" w:rsidRPr="00564736" w14:paraId="619F1FF5" w14:textId="77777777" w:rsidTr="000F75C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0F75CB">
              <w:trPr>
                <w:trHeight w:val="2808"/>
              </w:trPr>
              <w:tc>
                <w:tcPr>
                  <w:tcW w:w="10617" w:type="dxa"/>
                </w:tcPr>
                <w:p w14:paraId="56A7E908" w14:textId="77777777" w:rsidR="009F71D2" w:rsidRPr="00564736" w:rsidRDefault="009F71D2" w:rsidP="000F75CB">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F75CB">
            <w:pPr>
              <w:rPr>
                <w:rFonts w:ascii="Book Antiqua" w:hAnsi="Book Antiqua"/>
                <w:sz w:val="20"/>
              </w:rPr>
            </w:pPr>
          </w:p>
        </w:tc>
      </w:tr>
      <w:tr w:rsidR="009F71D2" w:rsidRPr="00564736" w14:paraId="16FEAE65" w14:textId="77777777" w:rsidTr="000F75CB">
        <w:tc>
          <w:tcPr>
            <w:tcW w:w="3119" w:type="dxa"/>
            <w:tcBorders>
              <w:top w:val="nil"/>
              <w:bottom w:val="nil"/>
              <w:right w:val="nil"/>
            </w:tcBorders>
            <w:vAlign w:val="center"/>
          </w:tcPr>
          <w:p w14:paraId="3099DA10" w14:textId="77777777" w:rsidR="009F71D2" w:rsidRPr="00564736" w:rsidRDefault="009F71D2" w:rsidP="000F75CB">
            <w:pPr>
              <w:rPr>
                <w:rFonts w:ascii="Book Antiqua" w:hAnsi="Book Antiqua"/>
              </w:rPr>
            </w:pPr>
          </w:p>
        </w:tc>
        <w:tc>
          <w:tcPr>
            <w:tcW w:w="7744" w:type="dxa"/>
            <w:gridSpan w:val="8"/>
            <w:tcBorders>
              <w:top w:val="nil"/>
              <w:left w:val="nil"/>
              <w:bottom w:val="nil"/>
            </w:tcBorders>
            <w:vAlign w:val="center"/>
          </w:tcPr>
          <w:p w14:paraId="194F6C69" w14:textId="77777777" w:rsidR="009F71D2" w:rsidRPr="00564736" w:rsidRDefault="009F71D2" w:rsidP="000F75CB">
            <w:pPr>
              <w:rPr>
                <w:rFonts w:ascii="Book Antiqua" w:hAnsi="Book Antiqua"/>
              </w:rPr>
            </w:pPr>
            <w:r w:rsidRPr="00564736">
              <w:rPr>
                <w:rFonts w:ascii="Book Antiqua" w:hAnsi="Book Antiqua"/>
                <w:sz w:val="20"/>
              </w:rPr>
              <w:t>Údaje v Kč bez DPH:</w:t>
            </w:r>
          </w:p>
        </w:tc>
      </w:tr>
      <w:tr w:rsidR="009F71D2" w:rsidRPr="00564736" w14:paraId="306291CC" w14:textId="77777777" w:rsidTr="000F75C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F75CB">
              <w:trPr>
                <w:trHeight w:val="426"/>
              </w:trPr>
              <w:tc>
                <w:tcPr>
                  <w:tcW w:w="2977" w:type="dxa"/>
                  <w:vMerge w:val="restart"/>
                  <w:vAlign w:val="center"/>
                </w:tcPr>
                <w:p w14:paraId="43751FA6" w14:textId="77777777" w:rsidR="009F71D2" w:rsidRPr="00564736" w:rsidRDefault="009F71D2" w:rsidP="000F75CB">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F75CB">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F75CB">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F75CB">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F75CB">
              <w:trPr>
                <w:trHeight w:val="448"/>
              </w:trPr>
              <w:tc>
                <w:tcPr>
                  <w:tcW w:w="2977" w:type="dxa"/>
                  <w:vMerge/>
                </w:tcPr>
                <w:p w14:paraId="6C042A60" w14:textId="77777777" w:rsidR="009F71D2" w:rsidRPr="00564736" w:rsidRDefault="009F71D2" w:rsidP="000F75CB">
                  <w:pPr>
                    <w:jc w:val="center"/>
                    <w:rPr>
                      <w:rFonts w:ascii="Book Antiqua" w:hAnsi="Book Antiqua"/>
                      <w:sz w:val="20"/>
                    </w:rPr>
                  </w:pPr>
                </w:p>
              </w:tc>
              <w:tc>
                <w:tcPr>
                  <w:tcW w:w="2694" w:type="dxa"/>
                  <w:vAlign w:val="center"/>
                </w:tcPr>
                <w:p w14:paraId="76DAA0CE"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F75CB">
            <w:pPr>
              <w:rPr>
                <w:rFonts w:ascii="Book Antiqua" w:hAnsi="Book Antiqua"/>
                <w:sz w:val="20"/>
              </w:rPr>
            </w:pPr>
          </w:p>
        </w:tc>
      </w:tr>
      <w:tr w:rsidR="009F71D2" w:rsidRPr="00564736" w14:paraId="58E326A5" w14:textId="77777777" w:rsidTr="000F75CB">
        <w:tc>
          <w:tcPr>
            <w:tcW w:w="10863" w:type="dxa"/>
            <w:gridSpan w:val="9"/>
            <w:tcBorders>
              <w:top w:val="nil"/>
              <w:bottom w:val="single" w:sz="12" w:space="0" w:color="auto"/>
            </w:tcBorders>
          </w:tcPr>
          <w:p w14:paraId="507FFB93" w14:textId="77777777" w:rsidR="009F71D2" w:rsidRPr="00564736" w:rsidRDefault="009F71D2" w:rsidP="000F75CB">
            <w:pPr>
              <w:rPr>
                <w:rFonts w:ascii="Book Antiqua" w:hAnsi="Book Antiqua"/>
                <w:b/>
              </w:rPr>
            </w:pPr>
          </w:p>
        </w:tc>
      </w:tr>
      <w:tr w:rsidR="009F71D2" w:rsidRPr="00564736" w14:paraId="6399C0DC" w14:textId="77777777" w:rsidTr="000F75CB">
        <w:tc>
          <w:tcPr>
            <w:tcW w:w="10863" w:type="dxa"/>
            <w:gridSpan w:val="9"/>
            <w:tcBorders>
              <w:top w:val="single" w:sz="12" w:space="0" w:color="auto"/>
              <w:bottom w:val="single" w:sz="12" w:space="0" w:color="auto"/>
            </w:tcBorders>
          </w:tcPr>
          <w:p w14:paraId="1D4E6587" w14:textId="77777777" w:rsidR="009F71D2" w:rsidRPr="00564736" w:rsidRDefault="009F71D2" w:rsidP="000F75CB">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0F75CB">
        <w:trPr>
          <w:trHeight w:val="362"/>
        </w:trPr>
        <w:tc>
          <w:tcPr>
            <w:tcW w:w="3686"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F75CB">
            <w:pPr>
              <w:rPr>
                <w:rFonts w:ascii="Book Antiqua" w:hAnsi="Book Antiqua"/>
                <w:sz w:val="20"/>
              </w:rPr>
            </w:pPr>
            <w:r w:rsidRPr="00564736">
              <w:rPr>
                <w:rFonts w:ascii="Book Antiqua" w:hAnsi="Book Antiqua"/>
                <w:sz w:val="20"/>
              </w:rPr>
              <w:t>Zástupce objednatele</w:t>
            </w:r>
          </w:p>
        </w:tc>
        <w:tc>
          <w:tcPr>
            <w:tcW w:w="734" w:type="dxa"/>
            <w:tcBorders>
              <w:top w:val="single" w:sz="12" w:space="0" w:color="auto"/>
              <w:left w:val="nil"/>
              <w:bottom w:val="single" w:sz="12" w:space="0" w:color="auto"/>
              <w:right w:val="nil"/>
            </w:tcBorders>
            <w:vAlign w:val="center"/>
          </w:tcPr>
          <w:p w14:paraId="41D90EA5"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0A46C7B"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6EE29C7F"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065C86EC" w14:textId="77777777" w:rsidTr="000F75CB">
        <w:trPr>
          <w:trHeight w:val="394"/>
        </w:trPr>
        <w:tc>
          <w:tcPr>
            <w:tcW w:w="3686"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734" w:type="dxa"/>
            <w:tcBorders>
              <w:top w:val="single" w:sz="12" w:space="0" w:color="auto"/>
              <w:left w:val="nil"/>
              <w:bottom w:val="single" w:sz="12" w:space="0" w:color="auto"/>
              <w:right w:val="nil"/>
            </w:tcBorders>
            <w:vAlign w:val="center"/>
          </w:tcPr>
          <w:p w14:paraId="68F45A6A"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32C0F8D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30163143"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750355BB" w14:textId="77777777" w:rsidTr="000F75CB">
        <w:trPr>
          <w:trHeight w:val="392"/>
        </w:trPr>
        <w:tc>
          <w:tcPr>
            <w:tcW w:w="3686" w:type="dxa"/>
            <w:gridSpan w:val="2"/>
            <w:tcBorders>
              <w:top w:val="single" w:sz="12" w:space="0" w:color="auto"/>
              <w:bottom w:val="single" w:sz="12" w:space="0" w:color="auto"/>
              <w:right w:val="nil"/>
            </w:tcBorders>
            <w:vAlign w:val="center"/>
          </w:tcPr>
          <w:p w14:paraId="26B0CA87"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případné další osoby]</w:t>
            </w:r>
          </w:p>
        </w:tc>
        <w:tc>
          <w:tcPr>
            <w:tcW w:w="734" w:type="dxa"/>
            <w:tcBorders>
              <w:top w:val="single" w:sz="12" w:space="0" w:color="auto"/>
              <w:left w:val="nil"/>
              <w:bottom w:val="single" w:sz="12" w:space="0" w:color="auto"/>
              <w:right w:val="nil"/>
            </w:tcBorders>
            <w:vAlign w:val="center"/>
          </w:tcPr>
          <w:p w14:paraId="675658C2"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40887646"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4E2E2C94"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5C70F8BD"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4DBAF83A" w14:textId="77777777" w:rsidTr="000F75C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F75CB">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0F75CB">
        <w:trPr>
          <w:trHeight w:val="388"/>
        </w:trPr>
        <w:tc>
          <w:tcPr>
            <w:tcW w:w="3686" w:type="dxa"/>
            <w:gridSpan w:val="2"/>
            <w:tcBorders>
              <w:top w:val="single" w:sz="12" w:space="0" w:color="auto"/>
              <w:bottom w:val="single" w:sz="12" w:space="0" w:color="auto"/>
              <w:right w:val="nil"/>
            </w:tcBorders>
            <w:vAlign w:val="center"/>
          </w:tcPr>
          <w:p w14:paraId="35AEAEAE" w14:textId="77777777" w:rsidR="009F71D2" w:rsidRPr="00564736" w:rsidRDefault="009F71D2" w:rsidP="000F75CB">
            <w:pPr>
              <w:rPr>
                <w:rFonts w:ascii="Book Antiqua" w:hAnsi="Book Antiqua"/>
                <w:bCs/>
                <w:sz w:val="20"/>
              </w:rPr>
            </w:pPr>
            <w:r w:rsidRPr="00564736">
              <w:rPr>
                <w:rFonts w:ascii="Book Antiqua" w:hAnsi="Book Antiqua"/>
                <w:bCs/>
                <w:sz w:val="20"/>
              </w:rPr>
              <w:t>Zhotovitel</w:t>
            </w:r>
          </w:p>
        </w:tc>
        <w:tc>
          <w:tcPr>
            <w:tcW w:w="734" w:type="dxa"/>
            <w:tcBorders>
              <w:top w:val="single" w:sz="12" w:space="0" w:color="auto"/>
              <w:left w:val="nil"/>
              <w:bottom w:val="single" w:sz="12" w:space="0" w:color="auto"/>
              <w:right w:val="nil"/>
            </w:tcBorders>
            <w:vAlign w:val="center"/>
          </w:tcPr>
          <w:p w14:paraId="097028F9"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82E587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2503D2E0"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1EBD9D8A"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5ED88A02" w14:textId="77777777" w:rsidTr="000F75CB">
        <w:trPr>
          <w:trHeight w:val="406"/>
        </w:trPr>
        <w:tc>
          <w:tcPr>
            <w:tcW w:w="3686" w:type="dxa"/>
            <w:gridSpan w:val="2"/>
            <w:tcBorders>
              <w:top w:val="single" w:sz="12" w:space="0" w:color="auto"/>
              <w:bottom w:val="single" w:sz="12" w:space="0" w:color="auto"/>
              <w:right w:val="nil"/>
            </w:tcBorders>
            <w:vAlign w:val="center"/>
          </w:tcPr>
          <w:p w14:paraId="2FAFBA9C" w14:textId="77777777" w:rsidR="009F71D2" w:rsidRPr="00564736" w:rsidRDefault="009F71D2" w:rsidP="000F75CB">
            <w:pPr>
              <w:rPr>
                <w:rFonts w:ascii="Book Antiqua" w:hAnsi="Book Antiqua"/>
                <w:b/>
                <w:sz w:val="20"/>
              </w:rPr>
            </w:pPr>
          </w:p>
        </w:tc>
        <w:tc>
          <w:tcPr>
            <w:tcW w:w="2832"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F75CB">
            <w:pPr>
              <w:rPr>
                <w:rFonts w:ascii="Book Antiqua" w:hAnsi="Book Antiqua"/>
                <w:sz w:val="20"/>
              </w:rPr>
            </w:pPr>
          </w:p>
        </w:tc>
        <w:tc>
          <w:tcPr>
            <w:tcW w:w="1897"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F75CB">
            <w:pPr>
              <w:rPr>
                <w:rFonts w:ascii="Book Antiqua" w:hAnsi="Book Antiqua"/>
                <w:sz w:val="20"/>
              </w:rPr>
            </w:pPr>
          </w:p>
        </w:tc>
        <w:tc>
          <w:tcPr>
            <w:tcW w:w="2448"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F75CB">
            <w:pPr>
              <w:rPr>
                <w:rFonts w:ascii="Book Antiqua" w:hAnsi="Book Antiqua"/>
                <w:sz w:val="20"/>
              </w:rPr>
            </w:pPr>
            <w:r w:rsidRPr="00564736">
              <w:rPr>
                <w:rFonts w:ascii="Book Antiqua" w:hAnsi="Book Antiqua"/>
                <w:sz w:val="20"/>
              </w:rPr>
              <w:t xml:space="preserve">Číslo </w:t>
            </w:r>
            <w:proofErr w:type="spellStart"/>
            <w:r w:rsidRPr="00564736">
              <w:rPr>
                <w:rFonts w:ascii="Book Antiqua" w:hAnsi="Book Antiqua"/>
                <w:sz w:val="20"/>
              </w:rPr>
              <w:t>paré</w:t>
            </w:r>
            <w:proofErr w:type="spellEnd"/>
            <w:r w:rsidRPr="00564736">
              <w:rPr>
                <w:rFonts w:ascii="Book Antiqua" w:hAnsi="Book Antiqua"/>
                <w:sz w:val="20"/>
              </w:rPr>
              <w:t>:</w:t>
            </w:r>
          </w:p>
        </w:tc>
      </w:tr>
    </w:tbl>
    <w:p w14:paraId="684E27B5" w14:textId="5320FC7B" w:rsidR="009F71D2" w:rsidRDefault="009F71D2" w:rsidP="00AF64BC">
      <w:pPr>
        <w:suppressAutoHyphens/>
        <w:spacing w:after="0" w:line="240" w:lineRule="auto"/>
        <w:jc w:val="center"/>
        <w:rPr>
          <w:rFonts w:ascii="Book Antiqua" w:eastAsia="Times New Roman" w:hAnsi="Book Antiqua" w:cs="Times New Roman"/>
          <w:lang w:eastAsia="zh-CN"/>
        </w:rPr>
      </w:pPr>
    </w:p>
    <w:p w14:paraId="46991CDA" w14:textId="4A488062" w:rsidR="006F4D7F" w:rsidRPr="006F4D7F" w:rsidRDefault="006F4D7F" w:rsidP="006F4D7F">
      <w:pPr>
        <w:suppressAutoHyphens/>
        <w:rPr>
          <w:rFonts w:ascii="Book Antiqua" w:eastAsia="Times New Roman" w:hAnsi="Book Antiqua" w:cs="Times New Roman"/>
          <w:lang w:eastAsia="zh-CN"/>
        </w:rPr>
      </w:pPr>
    </w:p>
    <w:sectPr w:rsidR="006F4D7F" w:rsidRPr="006F4D7F" w:rsidSect="00CC55CA">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0AC5" w14:textId="77777777" w:rsidR="007D1DF5" w:rsidRDefault="007D1DF5" w:rsidP="00E026DB">
      <w:pPr>
        <w:spacing w:after="0" w:line="240" w:lineRule="auto"/>
      </w:pPr>
      <w:r>
        <w:separator/>
      </w:r>
    </w:p>
  </w:endnote>
  <w:endnote w:type="continuationSeparator" w:id="0">
    <w:p w14:paraId="59D0B5F8" w14:textId="77777777" w:rsidR="007D1DF5" w:rsidRDefault="007D1DF5" w:rsidP="00E026DB">
      <w:pPr>
        <w:spacing w:after="0" w:line="240" w:lineRule="auto"/>
      </w:pPr>
      <w:r>
        <w:continuationSeparator/>
      </w:r>
    </w:p>
  </w:endnote>
  <w:endnote w:type="continuationNotice" w:id="1">
    <w:p w14:paraId="0E0D9958" w14:textId="77777777" w:rsidR="007D1DF5" w:rsidRDefault="007D1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6D48" w14:textId="77777777" w:rsidR="007D1DF5" w:rsidRDefault="007D1DF5" w:rsidP="00E026DB">
      <w:pPr>
        <w:spacing w:after="0" w:line="240" w:lineRule="auto"/>
      </w:pPr>
      <w:r>
        <w:separator/>
      </w:r>
    </w:p>
  </w:footnote>
  <w:footnote w:type="continuationSeparator" w:id="0">
    <w:p w14:paraId="1E469C63" w14:textId="77777777" w:rsidR="007D1DF5" w:rsidRDefault="007D1DF5" w:rsidP="00E026DB">
      <w:pPr>
        <w:spacing w:after="0" w:line="240" w:lineRule="auto"/>
      </w:pPr>
      <w:r>
        <w:continuationSeparator/>
      </w:r>
    </w:p>
  </w:footnote>
  <w:footnote w:type="continuationNotice" w:id="1">
    <w:p w14:paraId="55BA9A17" w14:textId="77777777" w:rsidR="007D1DF5" w:rsidRDefault="007D1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293A8B91" w:rsidR="00F5408E" w:rsidRPr="002C7C24" w:rsidRDefault="00735F10" w:rsidP="002C7C24">
    <w:pPr>
      <w:spacing w:after="60" w:line="240" w:lineRule="auto"/>
      <w:rPr>
        <w:rFonts w:ascii="Book Antiqua" w:hAnsi="Book Antiqua"/>
      </w:rPr>
    </w:pPr>
    <w:r>
      <w:rPr>
        <w:rFonts w:ascii="Book Antiqua" w:hAnsi="Book Antiqua"/>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111E"/>
    <w:rsid w:val="00001605"/>
    <w:rsid w:val="00004C8D"/>
    <w:rsid w:val="00011E7C"/>
    <w:rsid w:val="0001239B"/>
    <w:rsid w:val="00016C6F"/>
    <w:rsid w:val="0002440B"/>
    <w:rsid w:val="00026179"/>
    <w:rsid w:val="00033ED2"/>
    <w:rsid w:val="0003591B"/>
    <w:rsid w:val="00042977"/>
    <w:rsid w:val="000531E0"/>
    <w:rsid w:val="0006558C"/>
    <w:rsid w:val="00083398"/>
    <w:rsid w:val="00085043"/>
    <w:rsid w:val="0009167F"/>
    <w:rsid w:val="00094957"/>
    <w:rsid w:val="000952B1"/>
    <w:rsid w:val="000A40CD"/>
    <w:rsid w:val="000B7A66"/>
    <w:rsid w:val="000C4778"/>
    <w:rsid w:val="000C6F38"/>
    <w:rsid w:val="000D09A3"/>
    <w:rsid w:val="000D3A31"/>
    <w:rsid w:val="000D58CB"/>
    <w:rsid w:val="000D6EFF"/>
    <w:rsid w:val="000E012A"/>
    <w:rsid w:val="000E43E2"/>
    <w:rsid w:val="000F1E99"/>
    <w:rsid w:val="000F65C6"/>
    <w:rsid w:val="00110300"/>
    <w:rsid w:val="0011750E"/>
    <w:rsid w:val="00126A0C"/>
    <w:rsid w:val="00134CA0"/>
    <w:rsid w:val="001420BF"/>
    <w:rsid w:val="00145CDF"/>
    <w:rsid w:val="00153518"/>
    <w:rsid w:val="0015726A"/>
    <w:rsid w:val="00163B51"/>
    <w:rsid w:val="001645EC"/>
    <w:rsid w:val="001762A1"/>
    <w:rsid w:val="00180AD1"/>
    <w:rsid w:val="001947D2"/>
    <w:rsid w:val="001C379C"/>
    <w:rsid w:val="001C79E6"/>
    <w:rsid w:val="001F2553"/>
    <w:rsid w:val="00206B4D"/>
    <w:rsid w:val="00210306"/>
    <w:rsid w:val="00210623"/>
    <w:rsid w:val="00213A66"/>
    <w:rsid w:val="0021612C"/>
    <w:rsid w:val="00221F52"/>
    <w:rsid w:val="002224EC"/>
    <w:rsid w:val="00226EF9"/>
    <w:rsid w:val="0023357A"/>
    <w:rsid w:val="00243DE2"/>
    <w:rsid w:val="00243F08"/>
    <w:rsid w:val="00262DEB"/>
    <w:rsid w:val="00272D7B"/>
    <w:rsid w:val="00282C08"/>
    <w:rsid w:val="00284D08"/>
    <w:rsid w:val="002B26E4"/>
    <w:rsid w:val="002B40B9"/>
    <w:rsid w:val="002C6827"/>
    <w:rsid w:val="002C7C24"/>
    <w:rsid w:val="002D212B"/>
    <w:rsid w:val="002E0BBD"/>
    <w:rsid w:val="002F1A74"/>
    <w:rsid w:val="002F7600"/>
    <w:rsid w:val="00304474"/>
    <w:rsid w:val="00304D35"/>
    <w:rsid w:val="003050C7"/>
    <w:rsid w:val="00326313"/>
    <w:rsid w:val="003310B3"/>
    <w:rsid w:val="003404AD"/>
    <w:rsid w:val="00352D0D"/>
    <w:rsid w:val="003658AA"/>
    <w:rsid w:val="003961F0"/>
    <w:rsid w:val="003A28F1"/>
    <w:rsid w:val="003A7D59"/>
    <w:rsid w:val="003B32B5"/>
    <w:rsid w:val="003E14C7"/>
    <w:rsid w:val="003F65F2"/>
    <w:rsid w:val="004224B0"/>
    <w:rsid w:val="00422CF6"/>
    <w:rsid w:val="00436CBE"/>
    <w:rsid w:val="0044126D"/>
    <w:rsid w:val="00467911"/>
    <w:rsid w:val="00476907"/>
    <w:rsid w:val="00477296"/>
    <w:rsid w:val="004816D9"/>
    <w:rsid w:val="00485B2F"/>
    <w:rsid w:val="004905C4"/>
    <w:rsid w:val="00491CA0"/>
    <w:rsid w:val="004B0087"/>
    <w:rsid w:val="004B5716"/>
    <w:rsid w:val="004B7C22"/>
    <w:rsid w:val="004D1C89"/>
    <w:rsid w:val="004D2385"/>
    <w:rsid w:val="004D4513"/>
    <w:rsid w:val="004E6A3F"/>
    <w:rsid w:val="0050350C"/>
    <w:rsid w:val="00503963"/>
    <w:rsid w:val="0050497D"/>
    <w:rsid w:val="00504997"/>
    <w:rsid w:val="0051710F"/>
    <w:rsid w:val="00520996"/>
    <w:rsid w:val="0052132F"/>
    <w:rsid w:val="00533C91"/>
    <w:rsid w:val="00540BCB"/>
    <w:rsid w:val="00546747"/>
    <w:rsid w:val="00557029"/>
    <w:rsid w:val="0056272B"/>
    <w:rsid w:val="00563382"/>
    <w:rsid w:val="00564736"/>
    <w:rsid w:val="0056702A"/>
    <w:rsid w:val="00576019"/>
    <w:rsid w:val="00577A9C"/>
    <w:rsid w:val="005B0F83"/>
    <w:rsid w:val="005C1858"/>
    <w:rsid w:val="005C1B2F"/>
    <w:rsid w:val="005C6C15"/>
    <w:rsid w:val="005D02D0"/>
    <w:rsid w:val="005D1FC5"/>
    <w:rsid w:val="005F4E70"/>
    <w:rsid w:val="005F55BD"/>
    <w:rsid w:val="00600C33"/>
    <w:rsid w:val="006024A9"/>
    <w:rsid w:val="00602BBE"/>
    <w:rsid w:val="00602F94"/>
    <w:rsid w:val="0060351B"/>
    <w:rsid w:val="006174BB"/>
    <w:rsid w:val="00617A56"/>
    <w:rsid w:val="00622F1F"/>
    <w:rsid w:val="0063093C"/>
    <w:rsid w:val="0065185D"/>
    <w:rsid w:val="00664211"/>
    <w:rsid w:val="006751A6"/>
    <w:rsid w:val="00690A11"/>
    <w:rsid w:val="006A75D8"/>
    <w:rsid w:val="006B300B"/>
    <w:rsid w:val="006B4D3F"/>
    <w:rsid w:val="006C08FC"/>
    <w:rsid w:val="006D0D7F"/>
    <w:rsid w:val="006D50A3"/>
    <w:rsid w:val="006D75BA"/>
    <w:rsid w:val="006E6885"/>
    <w:rsid w:val="006F3996"/>
    <w:rsid w:val="006F4D7F"/>
    <w:rsid w:val="006F50D1"/>
    <w:rsid w:val="006F794F"/>
    <w:rsid w:val="00721D27"/>
    <w:rsid w:val="00733F51"/>
    <w:rsid w:val="0073432F"/>
    <w:rsid w:val="00734A67"/>
    <w:rsid w:val="00735F10"/>
    <w:rsid w:val="007369A8"/>
    <w:rsid w:val="00741E43"/>
    <w:rsid w:val="007444BC"/>
    <w:rsid w:val="00750BD9"/>
    <w:rsid w:val="00753D31"/>
    <w:rsid w:val="00755611"/>
    <w:rsid w:val="007614B8"/>
    <w:rsid w:val="00762000"/>
    <w:rsid w:val="00767AC1"/>
    <w:rsid w:val="00776E6F"/>
    <w:rsid w:val="0078750F"/>
    <w:rsid w:val="007A39F8"/>
    <w:rsid w:val="007C0AC7"/>
    <w:rsid w:val="007C72E1"/>
    <w:rsid w:val="007D1DF5"/>
    <w:rsid w:val="00803AC0"/>
    <w:rsid w:val="00807484"/>
    <w:rsid w:val="008170F6"/>
    <w:rsid w:val="00821F00"/>
    <w:rsid w:val="0082475C"/>
    <w:rsid w:val="00844AA3"/>
    <w:rsid w:val="0085229D"/>
    <w:rsid w:val="00853FC9"/>
    <w:rsid w:val="0087105B"/>
    <w:rsid w:val="00883505"/>
    <w:rsid w:val="008908DF"/>
    <w:rsid w:val="00892DE2"/>
    <w:rsid w:val="00892F7F"/>
    <w:rsid w:val="008B6B7D"/>
    <w:rsid w:val="008C4C12"/>
    <w:rsid w:val="008D6587"/>
    <w:rsid w:val="008E23FC"/>
    <w:rsid w:val="008E5FE8"/>
    <w:rsid w:val="008F56D4"/>
    <w:rsid w:val="008F6D41"/>
    <w:rsid w:val="00903A65"/>
    <w:rsid w:val="009078F2"/>
    <w:rsid w:val="00916B21"/>
    <w:rsid w:val="009216D0"/>
    <w:rsid w:val="00926082"/>
    <w:rsid w:val="009264EF"/>
    <w:rsid w:val="00927B8D"/>
    <w:rsid w:val="00934BE3"/>
    <w:rsid w:val="00962F7C"/>
    <w:rsid w:val="00963C9D"/>
    <w:rsid w:val="00965307"/>
    <w:rsid w:val="009653A0"/>
    <w:rsid w:val="00971064"/>
    <w:rsid w:val="00974AAE"/>
    <w:rsid w:val="00980AE1"/>
    <w:rsid w:val="0098574E"/>
    <w:rsid w:val="009B071A"/>
    <w:rsid w:val="009B2AC3"/>
    <w:rsid w:val="009B3665"/>
    <w:rsid w:val="009C6245"/>
    <w:rsid w:val="009D3B29"/>
    <w:rsid w:val="009D46A9"/>
    <w:rsid w:val="009D6E4D"/>
    <w:rsid w:val="009E03A3"/>
    <w:rsid w:val="009E7F34"/>
    <w:rsid w:val="009F4145"/>
    <w:rsid w:val="009F71D2"/>
    <w:rsid w:val="00A028C4"/>
    <w:rsid w:val="00A03A1C"/>
    <w:rsid w:val="00A10FB8"/>
    <w:rsid w:val="00A1466F"/>
    <w:rsid w:val="00A157EF"/>
    <w:rsid w:val="00A2158E"/>
    <w:rsid w:val="00A27438"/>
    <w:rsid w:val="00A42F71"/>
    <w:rsid w:val="00A447B9"/>
    <w:rsid w:val="00A5090B"/>
    <w:rsid w:val="00A52EA5"/>
    <w:rsid w:val="00A54BF4"/>
    <w:rsid w:val="00A77C25"/>
    <w:rsid w:val="00A822E9"/>
    <w:rsid w:val="00A91DC8"/>
    <w:rsid w:val="00AA17D2"/>
    <w:rsid w:val="00AB5C21"/>
    <w:rsid w:val="00AC2518"/>
    <w:rsid w:val="00AD2F54"/>
    <w:rsid w:val="00AD4A94"/>
    <w:rsid w:val="00AD5E7D"/>
    <w:rsid w:val="00AD64A8"/>
    <w:rsid w:val="00AE1B7C"/>
    <w:rsid w:val="00AE20C9"/>
    <w:rsid w:val="00AF64BC"/>
    <w:rsid w:val="00B21C28"/>
    <w:rsid w:val="00B23919"/>
    <w:rsid w:val="00B30DB5"/>
    <w:rsid w:val="00B8622E"/>
    <w:rsid w:val="00B876D2"/>
    <w:rsid w:val="00B90490"/>
    <w:rsid w:val="00BA3CBE"/>
    <w:rsid w:val="00BB4608"/>
    <w:rsid w:val="00BF7FE5"/>
    <w:rsid w:val="00C10076"/>
    <w:rsid w:val="00C13566"/>
    <w:rsid w:val="00C15532"/>
    <w:rsid w:val="00C207E5"/>
    <w:rsid w:val="00C52CBC"/>
    <w:rsid w:val="00C52D7A"/>
    <w:rsid w:val="00C53587"/>
    <w:rsid w:val="00C53921"/>
    <w:rsid w:val="00C70FA2"/>
    <w:rsid w:val="00C82FBF"/>
    <w:rsid w:val="00C853F0"/>
    <w:rsid w:val="00C90AC6"/>
    <w:rsid w:val="00C93EC1"/>
    <w:rsid w:val="00C96F3B"/>
    <w:rsid w:val="00CA080C"/>
    <w:rsid w:val="00CA6DB4"/>
    <w:rsid w:val="00CB3E60"/>
    <w:rsid w:val="00CC43EA"/>
    <w:rsid w:val="00CC55CA"/>
    <w:rsid w:val="00CE097E"/>
    <w:rsid w:val="00D058C6"/>
    <w:rsid w:val="00D05A74"/>
    <w:rsid w:val="00D07710"/>
    <w:rsid w:val="00D11B14"/>
    <w:rsid w:val="00D16D21"/>
    <w:rsid w:val="00D23F83"/>
    <w:rsid w:val="00D27C4F"/>
    <w:rsid w:val="00D4725E"/>
    <w:rsid w:val="00D564D2"/>
    <w:rsid w:val="00D568EB"/>
    <w:rsid w:val="00D56B43"/>
    <w:rsid w:val="00D60D50"/>
    <w:rsid w:val="00D63343"/>
    <w:rsid w:val="00D80314"/>
    <w:rsid w:val="00D80513"/>
    <w:rsid w:val="00D80E89"/>
    <w:rsid w:val="00D8458D"/>
    <w:rsid w:val="00D921F3"/>
    <w:rsid w:val="00D95A46"/>
    <w:rsid w:val="00DA085A"/>
    <w:rsid w:val="00DC734F"/>
    <w:rsid w:val="00DD22BA"/>
    <w:rsid w:val="00DD6047"/>
    <w:rsid w:val="00DD7E66"/>
    <w:rsid w:val="00DF186E"/>
    <w:rsid w:val="00DF6DFA"/>
    <w:rsid w:val="00E026DB"/>
    <w:rsid w:val="00E07C75"/>
    <w:rsid w:val="00E43004"/>
    <w:rsid w:val="00E44A82"/>
    <w:rsid w:val="00E474CD"/>
    <w:rsid w:val="00E763B1"/>
    <w:rsid w:val="00E76F74"/>
    <w:rsid w:val="00E8247B"/>
    <w:rsid w:val="00E86C60"/>
    <w:rsid w:val="00E875A3"/>
    <w:rsid w:val="00EA1CA2"/>
    <w:rsid w:val="00EA6135"/>
    <w:rsid w:val="00EC0441"/>
    <w:rsid w:val="00EE5F65"/>
    <w:rsid w:val="00EF6443"/>
    <w:rsid w:val="00F0168A"/>
    <w:rsid w:val="00F11B7C"/>
    <w:rsid w:val="00F37BBC"/>
    <w:rsid w:val="00F407A4"/>
    <w:rsid w:val="00F440D5"/>
    <w:rsid w:val="00F5408E"/>
    <w:rsid w:val="00F62205"/>
    <w:rsid w:val="00F81D55"/>
    <w:rsid w:val="00F90BC6"/>
    <w:rsid w:val="00F9220C"/>
    <w:rsid w:val="00FA5E82"/>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ody Text,b"/>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2.xml><?xml version="1.0" encoding="utf-8"?>
<ds:datastoreItem xmlns:ds="http://schemas.openxmlformats.org/officeDocument/2006/customXml" ds:itemID="{46811489-BAB2-42C5-9864-7987E74D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3C5F7-D0FF-44B6-976E-D1A50DC0BC3B}">
  <ds:schemaRefs>
    <ds:schemaRef ds:uri="http://schemas.openxmlformats.org/officeDocument/2006/bibliography"/>
  </ds:schemaRefs>
</ds:datastoreItem>
</file>

<file path=customXml/itemProps4.xml><?xml version="1.0" encoding="utf-8"?>
<ds:datastoreItem xmlns:ds="http://schemas.openxmlformats.org/officeDocument/2006/customXml" ds:itemID="{A8675592-A922-4E6D-98C5-38EED1E93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5907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444</dc:creator>
  <cp:lastModifiedBy>Kamila Filípková</cp:lastModifiedBy>
  <cp:revision>2</cp:revision>
  <cp:lastPrinted>2021-03-31T09:09:00Z</cp:lastPrinted>
  <dcterms:created xsi:type="dcterms:W3CDTF">2021-03-31T09:10:00Z</dcterms:created>
  <dcterms:modified xsi:type="dcterms:W3CDTF">2021-03-31T09:10:00Z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