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F5862" w14:textId="77777777" w:rsidR="005E6FC2" w:rsidRPr="007D3F34" w:rsidRDefault="003A7C7B" w:rsidP="00E77693">
      <w:pPr>
        <w:pStyle w:val="Zkladntext"/>
        <w:spacing w:after="3120" w:line="276" w:lineRule="auto"/>
        <w:jc w:val="center"/>
        <w:rPr>
          <w:rFonts w:ascii="Book Antiqua" w:hAnsi="Book Antiqua" w:cstheme="minorHAnsi"/>
          <w:b/>
          <w:bCs/>
          <w:szCs w:val="24"/>
        </w:rPr>
      </w:pPr>
      <w:r w:rsidRPr="007D3F34">
        <w:rPr>
          <w:rFonts w:ascii="Book Antiqua" w:hAnsi="Book Antiqua" w:cstheme="minorHAnsi"/>
          <w:b/>
          <w:bCs/>
          <w:szCs w:val="24"/>
        </w:rPr>
        <w:t>SPRÁVA A ÚDRŽBA SILNIC PARDUBICKÉHO KRAJE</w:t>
      </w:r>
    </w:p>
    <w:p w14:paraId="364E95D2" w14:textId="52BF5CD1"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387370">
        <w:rPr>
          <w:rFonts w:ascii="Book Antiqua" w:hAnsi="Book Antiqua" w:cstheme="minorHAnsi"/>
          <w:b/>
          <w:bCs/>
          <w:szCs w:val="24"/>
        </w:rPr>
        <w:t>h)</w:t>
      </w:r>
    </w:p>
    <w:p w14:paraId="19A3EE1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FD67A9E" w14:textId="3BE6F087"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 k prokázání kvalifikace, jiných zadávacích podmínek a dalších SKUTEČNOSTÍ</w:t>
      </w:r>
    </w:p>
    <w:p w14:paraId="25A63B4B" w14:textId="77777777" w:rsidR="000C4416" w:rsidRDefault="000C4416" w:rsidP="00E06E6F">
      <w:pPr>
        <w:shd w:val="clear" w:color="auto" w:fill="F79646"/>
        <w:suppressAutoHyphens/>
        <w:jc w:val="center"/>
        <w:rPr>
          <w:rFonts w:ascii="Book Antiqua" w:hAnsi="Book Antiqua" w:cstheme="minorHAnsi"/>
          <w:b/>
          <w:bCs/>
          <w:caps/>
          <w:sz w:val="24"/>
          <w:szCs w:val="24"/>
        </w:rPr>
      </w:pPr>
    </w:p>
    <w:p w14:paraId="2F987AE5" w14:textId="77777777" w:rsidR="00D45584" w:rsidRDefault="00D45584" w:rsidP="005E6FC2">
      <w:pPr>
        <w:rPr>
          <w:rStyle w:val="normaltextrun"/>
          <w:rFonts w:ascii="Book Antiqua" w:hAnsi="Book Antiqua"/>
          <w:b/>
          <w:bCs/>
          <w:color w:val="000000"/>
          <w:bdr w:val="none" w:sz="0" w:space="0" w:color="auto" w:frame="1"/>
        </w:rPr>
      </w:pPr>
    </w:p>
    <w:p w14:paraId="4EC447AD" w14:textId="77777777" w:rsidR="00D45584" w:rsidRDefault="00D45584" w:rsidP="00D45584">
      <w:pPr>
        <w:jc w:val="center"/>
        <w:rPr>
          <w:rStyle w:val="normaltextrun"/>
          <w:rFonts w:ascii="Book Antiqua" w:hAnsi="Book Antiqua"/>
          <w:b/>
          <w:bCs/>
          <w:color w:val="000000"/>
          <w:sz w:val="24"/>
          <w:szCs w:val="24"/>
          <w:bdr w:val="none" w:sz="0" w:space="0" w:color="auto" w:frame="1"/>
        </w:rPr>
      </w:pPr>
    </w:p>
    <w:p w14:paraId="153877C9" w14:textId="02847176" w:rsidR="005E6FC2" w:rsidRPr="00D45584" w:rsidRDefault="00C15AE9" w:rsidP="00D45584">
      <w:pPr>
        <w:jc w:val="center"/>
        <w:rPr>
          <w:rFonts w:ascii="Book Antiqua" w:hAnsi="Book Antiqua" w:cstheme="minorHAnsi"/>
          <w:b/>
          <w:sz w:val="24"/>
          <w:szCs w:val="24"/>
        </w:rPr>
      </w:pPr>
      <w:r w:rsidRPr="00C15AE9">
        <w:rPr>
          <w:rStyle w:val="normaltextrun"/>
          <w:rFonts w:ascii="Book Antiqua" w:hAnsi="Book Antiqua"/>
          <w:b/>
          <w:bCs/>
          <w:color w:val="000000"/>
          <w:sz w:val="24"/>
          <w:szCs w:val="24"/>
          <w:bdr w:val="none" w:sz="0" w:space="0" w:color="auto" w:frame="1"/>
        </w:rPr>
        <w:t>Rekonstrukce silnice III/35724 Borová – Oldřiš</w:t>
      </w:r>
    </w:p>
    <w:p w14:paraId="4037832D" w14:textId="77777777" w:rsidR="00D45584" w:rsidRDefault="00D45584" w:rsidP="005E6FC2">
      <w:pPr>
        <w:pStyle w:val="Zkladntext"/>
        <w:spacing w:line="276" w:lineRule="auto"/>
        <w:jc w:val="center"/>
        <w:rPr>
          <w:rFonts w:ascii="Book Antiqua" w:hAnsi="Book Antiqua" w:cstheme="minorHAnsi"/>
          <w:b/>
          <w:szCs w:val="24"/>
        </w:rPr>
      </w:pPr>
    </w:p>
    <w:p w14:paraId="0664D5DE" w14:textId="77777777" w:rsidR="00D45584" w:rsidRDefault="00D45584" w:rsidP="005E6FC2">
      <w:pPr>
        <w:pStyle w:val="Zkladntext"/>
        <w:spacing w:line="276" w:lineRule="auto"/>
        <w:jc w:val="center"/>
        <w:rPr>
          <w:rFonts w:ascii="Book Antiqua" w:hAnsi="Book Antiqua" w:cstheme="minorHAnsi"/>
          <w:b/>
          <w:szCs w:val="24"/>
        </w:rPr>
      </w:pPr>
    </w:p>
    <w:p w14:paraId="2DBC20E9" w14:textId="77777777" w:rsidR="00D45584" w:rsidRDefault="00D45584" w:rsidP="005E6FC2">
      <w:pPr>
        <w:pStyle w:val="Zkladntext"/>
        <w:spacing w:line="276" w:lineRule="auto"/>
        <w:jc w:val="center"/>
        <w:rPr>
          <w:rFonts w:ascii="Book Antiqua" w:hAnsi="Book Antiqua" w:cstheme="minorHAnsi"/>
          <w:b/>
          <w:szCs w:val="24"/>
        </w:rPr>
      </w:pPr>
    </w:p>
    <w:p w14:paraId="3FA19250" w14:textId="77777777" w:rsidR="00D45584" w:rsidRDefault="00D45584" w:rsidP="005E6FC2">
      <w:pPr>
        <w:pStyle w:val="Zkladntext"/>
        <w:spacing w:line="276" w:lineRule="auto"/>
        <w:jc w:val="center"/>
        <w:rPr>
          <w:rFonts w:ascii="Book Antiqua" w:hAnsi="Book Antiqua" w:cstheme="minorHAnsi"/>
          <w:b/>
          <w:szCs w:val="24"/>
        </w:rPr>
      </w:pPr>
    </w:p>
    <w:p w14:paraId="4FA76F34" w14:textId="77777777" w:rsidR="00D45584" w:rsidRDefault="00D45584" w:rsidP="005E6FC2">
      <w:pPr>
        <w:pStyle w:val="Zkladntext"/>
        <w:spacing w:line="276" w:lineRule="auto"/>
        <w:jc w:val="center"/>
        <w:rPr>
          <w:rFonts w:ascii="Book Antiqua" w:hAnsi="Book Antiqua" w:cstheme="minorHAnsi"/>
          <w:b/>
          <w:szCs w:val="24"/>
        </w:rPr>
      </w:pPr>
    </w:p>
    <w:p w14:paraId="787E08B8" w14:textId="77777777" w:rsidR="00D45584" w:rsidRDefault="00D45584" w:rsidP="005E6FC2">
      <w:pPr>
        <w:pStyle w:val="Zkladntext"/>
        <w:spacing w:line="276" w:lineRule="auto"/>
        <w:jc w:val="center"/>
        <w:rPr>
          <w:rFonts w:ascii="Book Antiqua" w:hAnsi="Book Antiqua" w:cstheme="minorHAnsi"/>
          <w:b/>
          <w:szCs w:val="24"/>
        </w:rPr>
      </w:pPr>
    </w:p>
    <w:p w14:paraId="19C897BB" w14:textId="77777777" w:rsidR="00D45584" w:rsidRDefault="00D45584" w:rsidP="005E6FC2">
      <w:pPr>
        <w:pStyle w:val="Zkladntext"/>
        <w:spacing w:line="276" w:lineRule="auto"/>
        <w:jc w:val="center"/>
        <w:rPr>
          <w:rFonts w:ascii="Book Antiqua" w:hAnsi="Book Antiqua" w:cstheme="minorHAnsi"/>
          <w:b/>
          <w:szCs w:val="24"/>
        </w:rPr>
      </w:pPr>
    </w:p>
    <w:p w14:paraId="0753C3E9" w14:textId="77777777" w:rsidR="00D45584" w:rsidRDefault="00D45584" w:rsidP="005E6FC2">
      <w:pPr>
        <w:pStyle w:val="Zkladntext"/>
        <w:spacing w:line="276" w:lineRule="auto"/>
        <w:jc w:val="center"/>
        <w:rPr>
          <w:rFonts w:ascii="Book Antiqua" w:hAnsi="Book Antiqua" w:cstheme="minorHAnsi"/>
          <w:b/>
          <w:szCs w:val="24"/>
        </w:rPr>
      </w:pPr>
    </w:p>
    <w:p w14:paraId="20B561A3" w14:textId="77777777" w:rsidR="00D45584" w:rsidRDefault="00D45584" w:rsidP="005E6FC2">
      <w:pPr>
        <w:pStyle w:val="Zkladntext"/>
        <w:spacing w:line="276" w:lineRule="auto"/>
        <w:jc w:val="center"/>
        <w:rPr>
          <w:rFonts w:ascii="Book Antiqua" w:hAnsi="Book Antiqua" w:cstheme="minorHAnsi"/>
          <w:b/>
          <w:szCs w:val="24"/>
        </w:rPr>
      </w:pPr>
    </w:p>
    <w:p w14:paraId="70AC3DFF" w14:textId="77777777" w:rsidR="00D45584" w:rsidRDefault="00D45584" w:rsidP="005E6FC2">
      <w:pPr>
        <w:pStyle w:val="Zkladntext"/>
        <w:spacing w:line="276" w:lineRule="auto"/>
        <w:jc w:val="center"/>
        <w:rPr>
          <w:rFonts w:ascii="Book Antiqua" w:hAnsi="Book Antiqua" w:cstheme="minorHAnsi"/>
          <w:b/>
          <w:szCs w:val="24"/>
        </w:rPr>
      </w:pPr>
    </w:p>
    <w:p w14:paraId="374A8CB9" w14:textId="77777777" w:rsidR="00D45584" w:rsidRDefault="00D45584" w:rsidP="005E6FC2">
      <w:pPr>
        <w:pStyle w:val="Zkladntext"/>
        <w:spacing w:line="276" w:lineRule="auto"/>
        <w:jc w:val="center"/>
        <w:rPr>
          <w:rFonts w:ascii="Book Antiqua" w:hAnsi="Book Antiqua" w:cstheme="minorHAnsi"/>
          <w:b/>
          <w:szCs w:val="24"/>
        </w:rPr>
      </w:pPr>
    </w:p>
    <w:p w14:paraId="62C1B0B7" w14:textId="77777777" w:rsidR="00D45584" w:rsidRDefault="00D45584" w:rsidP="005E6FC2">
      <w:pPr>
        <w:pStyle w:val="Zkladntext"/>
        <w:spacing w:line="276" w:lineRule="auto"/>
        <w:jc w:val="center"/>
        <w:rPr>
          <w:rFonts w:ascii="Book Antiqua" w:hAnsi="Book Antiqua" w:cstheme="minorHAnsi"/>
          <w:b/>
          <w:szCs w:val="24"/>
        </w:rPr>
      </w:pPr>
    </w:p>
    <w:p w14:paraId="4DE50528" w14:textId="77777777" w:rsidR="00D45584" w:rsidRDefault="00D45584" w:rsidP="005E6FC2">
      <w:pPr>
        <w:pStyle w:val="Zkladntext"/>
        <w:spacing w:line="276" w:lineRule="auto"/>
        <w:jc w:val="center"/>
        <w:rPr>
          <w:rFonts w:ascii="Book Antiqua" w:hAnsi="Book Antiqua" w:cstheme="minorHAnsi"/>
          <w:b/>
          <w:szCs w:val="24"/>
        </w:rPr>
      </w:pPr>
    </w:p>
    <w:p w14:paraId="363A8B09" w14:textId="77777777" w:rsidR="00D45584" w:rsidRDefault="00D45584" w:rsidP="005E6FC2">
      <w:pPr>
        <w:pStyle w:val="Zkladntext"/>
        <w:spacing w:line="276" w:lineRule="auto"/>
        <w:jc w:val="center"/>
        <w:rPr>
          <w:rFonts w:ascii="Book Antiqua" w:hAnsi="Book Antiqua" w:cstheme="minorHAnsi"/>
          <w:b/>
          <w:szCs w:val="24"/>
        </w:rPr>
      </w:pPr>
    </w:p>
    <w:p w14:paraId="0DA67F3C" w14:textId="77777777" w:rsidR="00D45584" w:rsidRDefault="00D45584" w:rsidP="005E6FC2">
      <w:pPr>
        <w:pStyle w:val="Zkladntext"/>
        <w:spacing w:line="276" w:lineRule="auto"/>
        <w:jc w:val="center"/>
        <w:rPr>
          <w:rFonts w:ascii="Book Antiqua" w:hAnsi="Book Antiqua" w:cstheme="minorHAnsi"/>
          <w:b/>
          <w:szCs w:val="24"/>
        </w:rPr>
      </w:pPr>
    </w:p>
    <w:p w14:paraId="0DE0DCEF" w14:textId="77777777" w:rsidR="00D45584" w:rsidRDefault="00D45584" w:rsidP="005E6FC2">
      <w:pPr>
        <w:pStyle w:val="Zkladntext"/>
        <w:spacing w:line="276" w:lineRule="auto"/>
        <w:jc w:val="center"/>
        <w:rPr>
          <w:rFonts w:ascii="Book Antiqua" w:hAnsi="Book Antiqua" w:cstheme="minorHAnsi"/>
          <w:b/>
          <w:szCs w:val="24"/>
        </w:rPr>
      </w:pPr>
    </w:p>
    <w:p w14:paraId="3C29418F" w14:textId="77777777" w:rsidR="00D45584" w:rsidRDefault="00D45584" w:rsidP="005E6FC2">
      <w:pPr>
        <w:pStyle w:val="Zkladntext"/>
        <w:spacing w:line="276" w:lineRule="auto"/>
        <w:jc w:val="center"/>
        <w:rPr>
          <w:rFonts w:ascii="Book Antiqua" w:hAnsi="Book Antiqua" w:cstheme="minorHAnsi"/>
          <w:b/>
          <w:szCs w:val="24"/>
        </w:rPr>
      </w:pPr>
    </w:p>
    <w:p w14:paraId="3B4B04EC" w14:textId="77777777" w:rsidR="00D45584" w:rsidRDefault="00D45584" w:rsidP="005E6FC2">
      <w:pPr>
        <w:pStyle w:val="Zkladntext"/>
        <w:spacing w:line="276" w:lineRule="auto"/>
        <w:jc w:val="center"/>
        <w:rPr>
          <w:rFonts w:ascii="Book Antiqua" w:hAnsi="Book Antiqua" w:cstheme="minorHAnsi"/>
          <w:b/>
          <w:szCs w:val="24"/>
        </w:rPr>
      </w:pPr>
    </w:p>
    <w:p w14:paraId="0CA2DAFF" w14:textId="77777777" w:rsidR="00D45584" w:rsidRDefault="00D45584" w:rsidP="005E6FC2">
      <w:pPr>
        <w:pStyle w:val="Zkladntext"/>
        <w:spacing w:line="276" w:lineRule="auto"/>
        <w:jc w:val="center"/>
        <w:rPr>
          <w:rFonts w:ascii="Book Antiqua" w:hAnsi="Book Antiqua" w:cstheme="minorHAnsi"/>
          <w:b/>
          <w:szCs w:val="24"/>
        </w:rPr>
      </w:pPr>
    </w:p>
    <w:p w14:paraId="580FD6B9" w14:textId="77777777" w:rsidR="00D45584" w:rsidRDefault="00D45584" w:rsidP="005E6FC2">
      <w:pPr>
        <w:pStyle w:val="Zkladntext"/>
        <w:spacing w:line="276" w:lineRule="auto"/>
        <w:jc w:val="center"/>
        <w:rPr>
          <w:rFonts w:ascii="Book Antiqua" w:hAnsi="Book Antiqua" w:cstheme="minorHAnsi"/>
          <w:b/>
          <w:szCs w:val="24"/>
        </w:rPr>
      </w:pPr>
    </w:p>
    <w:p w14:paraId="00722F5C" w14:textId="77777777" w:rsidR="00D45584" w:rsidRDefault="00D45584" w:rsidP="005E6FC2">
      <w:pPr>
        <w:pStyle w:val="Zkladntext"/>
        <w:spacing w:line="276" w:lineRule="auto"/>
        <w:jc w:val="center"/>
        <w:rPr>
          <w:rFonts w:ascii="Book Antiqua" w:hAnsi="Book Antiqua" w:cstheme="minorHAnsi"/>
          <w:b/>
          <w:szCs w:val="24"/>
        </w:rPr>
      </w:pPr>
    </w:p>
    <w:p w14:paraId="19903C3B" w14:textId="77777777" w:rsidR="00D45584" w:rsidRDefault="00D45584" w:rsidP="005E6FC2">
      <w:pPr>
        <w:pStyle w:val="Zkladntext"/>
        <w:spacing w:line="276" w:lineRule="auto"/>
        <w:jc w:val="center"/>
        <w:rPr>
          <w:rFonts w:ascii="Book Antiqua" w:hAnsi="Book Antiqua" w:cstheme="minorHAnsi"/>
          <w:b/>
          <w:szCs w:val="24"/>
        </w:rPr>
      </w:pPr>
    </w:p>
    <w:p w14:paraId="4B0B9708" w14:textId="3A45AA87" w:rsidR="005E6FC2" w:rsidRDefault="005E6FC2" w:rsidP="005E6FC2">
      <w:pPr>
        <w:rPr>
          <w:rFonts w:ascii="Book Antiqua" w:hAnsi="Book Antiqua" w:cstheme="minorHAnsi"/>
          <w:b/>
          <w:sz w:val="24"/>
        </w:rPr>
      </w:pPr>
    </w:p>
    <w:p w14:paraId="1DABDB28" w14:textId="77777777" w:rsidR="00DD531A" w:rsidRPr="00492583" w:rsidRDefault="00DD531A" w:rsidP="005E6FC2">
      <w:pPr>
        <w:rPr>
          <w:rFonts w:ascii="Book Antiqua" w:hAnsi="Book Antiqua" w:cstheme="minorHAnsi"/>
          <w:b/>
          <w:sz w:val="24"/>
        </w:rPr>
      </w:pPr>
    </w:p>
    <w:p w14:paraId="491751D1" w14:textId="49B0B216" w:rsidR="005E6FC2" w:rsidRPr="00492583" w:rsidRDefault="005E6FC2" w:rsidP="005E6FC2">
      <w:pPr>
        <w:pStyle w:val="Section"/>
        <w:widowControl/>
        <w:spacing w:line="276" w:lineRule="auto"/>
        <w:rPr>
          <w:rFonts w:ascii="Book Antiqua" w:hAnsi="Book Antiqua" w:cstheme="minorHAnsi"/>
          <w:sz w:val="24"/>
          <w:szCs w:val="24"/>
        </w:rPr>
      </w:pPr>
      <w:r w:rsidRPr="00492583">
        <w:rPr>
          <w:rFonts w:ascii="Book Antiqua" w:hAnsi="Book Antiqua" w:cstheme="minorHAnsi"/>
          <w:sz w:val="24"/>
          <w:szCs w:val="24"/>
        </w:rPr>
        <w:lastRenderedPageBreak/>
        <w:t xml:space="preserve">FORMULÁŘ </w:t>
      </w:r>
      <w:r w:rsidR="00234F67" w:rsidRPr="00492583">
        <w:rPr>
          <w:rFonts w:ascii="Book Antiqua" w:hAnsi="Book Antiqua" w:cstheme="minorHAnsi"/>
          <w:sz w:val="24"/>
          <w:szCs w:val="24"/>
        </w:rPr>
        <w:t>1</w:t>
      </w:r>
      <w:r w:rsidRPr="00492583">
        <w:rPr>
          <w:rFonts w:ascii="Book Antiqua" w:hAnsi="Book Antiqua" w:cstheme="minorHAnsi"/>
          <w:sz w:val="24"/>
          <w:szCs w:val="24"/>
        </w:rPr>
        <w:t>.</w:t>
      </w:r>
      <w:r w:rsidR="00DD531A">
        <w:rPr>
          <w:rFonts w:ascii="Book Antiqua" w:hAnsi="Book Antiqua" w:cstheme="minorHAnsi"/>
          <w:sz w:val="24"/>
          <w:szCs w:val="24"/>
        </w:rPr>
        <w:t>1</w:t>
      </w:r>
    </w:p>
    <w:p w14:paraId="09595DFD" w14:textId="77777777" w:rsidR="00E06E6F" w:rsidRPr="00E06E6F" w:rsidRDefault="00E06E6F" w:rsidP="00E06E6F">
      <w:pPr>
        <w:shd w:val="clear" w:color="auto" w:fill="F79646"/>
        <w:suppressAutoHyphens/>
        <w:jc w:val="center"/>
        <w:rPr>
          <w:rFonts w:ascii="Book Antiqua" w:hAnsi="Book Antiqua" w:cstheme="minorHAnsi"/>
          <w:b/>
          <w:sz w:val="24"/>
        </w:rPr>
      </w:pPr>
    </w:p>
    <w:p w14:paraId="1EAAA5F4" w14:textId="44775587" w:rsidR="005E6FC2" w:rsidRPr="00E06E6F" w:rsidRDefault="005E6FC2" w:rsidP="00E06E6F">
      <w:pPr>
        <w:shd w:val="clear" w:color="auto" w:fill="F79646"/>
        <w:suppressAutoHyphens/>
        <w:jc w:val="center"/>
        <w:rPr>
          <w:rFonts w:ascii="Book Antiqua" w:hAnsi="Book Antiqua" w:cstheme="minorHAnsi"/>
          <w:b/>
          <w:sz w:val="24"/>
        </w:rPr>
      </w:pPr>
      <w:r w:rsidRPr="00E06E6F">
        <w:rPr>
          <w:rFonts w:ascii="Book Antiqua" w:hAnsi="Book Antiqua" w:cstheme="minorHAnsi"/>
          <w:b/>
          <w:sz w:val="24"/>
        </w:rPr>
        <w:t>SEZNAM PODDODAVATELŮ A JINÝCH OSOB</w:t>
      </w:r>
    </w:p>
    <w:p w14:paraId="3118F2BC" w14:textId="77777777" w:rsidR="00E06E6F" w:rsidRPr="00106035" w:rsidRDefault="00E06E6F" w:rsidP="00E06E6F">
      <w:pPr>
        <w:shd w:val="clear" w:color="auto" w:fill="F79646"/>
        <w:suppressAutoHyphens/>
        <w:jc w:val="center"/>
        <w:rPr>
          <w:rFonts w:ascii="Book Antiqua" w:hAnsi="Book Antiqua" w:cstheme="minorHAnsi"/>
          <w:bCs/>
          <w:sz w:val="24"/>
        </w:rPr>
      </w:pPr>
    </w:p>
    <w:p w14:paraId="13605359" w14:textId="732C358A" w:rsidR="00234F67" w:rsidRPr="00492583" w:rsidRDefault="00234F67" w:rsidP="00234F67">
      <w:pPr>
        <w:pStyle w:val="Zkladntext"/>
        <w:spacing w:line="276" w:lineRule="auto"/>
        <w:rPr>
          <w:rFonts w:ascii="Book Antiqua" w:hAnsi="Book Antiqua" w:cstheme="minorHAnsi"/>
          <w:szCs w:val="24"/>
        </w:rPr>
      </w:pPr>
    </w:p>
    <w:tbl>
      <w:tblPr>
        <w:tblStyle w:val="Mkatabulky"/>
        <w:tblW w:w="9072" w:type="dxa"/>
        <w:tblInd w:w="-5" w:type="dxa"/>
        <w:tblLook w:val="04A0" w:firstRow="1" w:lastRow="0" w:firstColumn="1" w:lastColumn="0" w:noHBand="0" w:noVBand="1"/>
      </w:tblPr>
      <w:tblGrid>
        <w:gridCol w:w="3023"/>
        <w:gridCol w:w="2873"/>
        <w:gridCol w:w="3176"/>
      </w:tblGrid>
      <w:tr w:rsidR="00234F67" w:rsidRPr="00BF2E3B" w14:paraId="3E43D65D" w14:textId="74AFBD84" w:rsidTr="00E06E6F">
        <w:tc>
          <w:tcPr>
            <w:tcW w:w="9072" w:type="dxa"/>
            <w:gridSpan w:val="3"/>
            <w:shd w:val="clear" w:color="auto" w:fill="D9E2F3"/>
            <w:vAlign w:val="center"/>
          </w:tcPr>
          <w:p w14:paraId="304D1E97" w14:textId="67A984A6" w:rsidR="00234F67" w:rsidRPr="00492583" w:rsidRDefault="00234F67" w:rsidP="00900D88">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sidR="00B82090">
              <w:rPr>
                <w:rFonts w:ascii="Book Antiqua" w:hAnsi="Book Antiqua" w:cstheme="minorHAnsi"/>
                <w:b/>
              </w:rPr>
              <w:t>do</w:t>
            </w:r>
            <w:r w:rsidRPr="00492583">
              <w:rPr>
                <w:rFonts w:ascii="Book Antiqua" w:hAnsi="Book Antiqua" w:cstheme="minorHAnsi"/>
                <w:b/>
              </w:rPr>
              <w:t>davatelů a jiných osob</w:t>
            </w:r>
          </w:p>
        </w:tc>
      </w:tr>
      <w:tr w:rsidR="00900D88" w:rsidRPr="00BF2E3B" w14:paraId="6B993EA6" w14:textId="77777777" w:rsidTr="00E06E6F">
        <w:tc>
          <w:tcPr>
            <w:tcW w:w="9072" w:type="dxa"/>
            <w:gridSpan w:val="3"/>
            <w:shd w:val="clear" w:color="auto" w:fill="D9E2F3" w:themeFill="accent1" w:themeFillTint="33"/>
            <w:vAlign w:val="center"/>
          </w:tcPr>
          <w:p w14:paraId="3549CF0F" w14:textId="6995BF2A" w:rsidR="00900D88" w:rsidRPr="002C1281" w:rsidRDefault="00900D88" w:rsidP="00106035">
            <w:pPr>
              <w:tabs>
                <w:tab w:val="left" w:pos="2204"/>
              </w:tabs>
              <w:spacing w:before="60" w:after="60"/>
              <w:rPr>
                <w:rFonts w:ascii="Book Antiqua" w:hAnsi="Book Antiqua" w:cstheme="minorHAnsi"/>
                <w:b/>
                <w:bCs/>
              </w:rPr>
            </w:pPr>
            <w:r w:rsidRPr="002C1281">
              <w:rPr>
                <w:rFonts w:ascii="Book Antiqua" w:hAnsi="Book Antiqua" w:cstheme="minorHAnsi"/>
                <w:b/>
                <w:bCs/>
                <w:lang w:eastAsia="x-none"/>
              </w:rPr>
              <w:t>Poddo</w:t>
            </w:r>
            <w:r w:rsidR="00B82090" w:rsidRPr="002C1281">
              <w:rPr>
                <w:rFonts w:ascii="Book Antiqua" w:hAnsi="Book Antiqua" w:cstheme="minorHAnsi"/>
                <w:b/>
                <w:bCs/>
                <w:lang w:eastAsia="x-none"/>
              </w:rPr>
              <w:t>da</w:t>
            </w:r>
            <w:r w:rsidRPr="002C1281">
              <w:rPr>
                <w:rFonts w:ascii="Book Antiqua" w:hAnsi="Book Antiqua" w:cstheme="minorHAnsi"/>
                <w:b/>
                <w:bCs/>
                <w:lang w:eastAsia="x-none"/>
              </w:rPr>
              <w:t>vatelé k prokázání kvalifikace</w:t>
            </w:r>
          </w:p>
        </w:tc>
      </w:tr>
      <w:tr w:rsidR="00900D88" w:rsidRPr="00BF2E3B" w14:paraId="03891711" w14:textId="199B5F20" w:rsidTr="00E06E6F">
        <w:trPr>
          <w:trHeight w:val="1191"/>
        </w:trPr>
        <w:tc>
          <w:tcPr>
            <w:tcW w:w="3023" w:type="dxa"/>
            <w:vAlign w:val="center"/>
          </w:tcPr>
          <w:p w14:paraId="082F2A98" w14:textId="6F2DDC7A" w:rsidR="00900D88" w:rsidRPr="00106035" w:rsidRDefault="00900D88" w:rsidP="00900D88">
            <w:pPr>
              <w:tabs>
                <w:tab w:val="left" w:pos="2204"/>
              </w:tabs>
              <w:spacing w:before="60" w:after="60"/>
              <w:rPr>
                <w:rFonts w:ascii="Book Antiqua" w:hAnsi="Book Antiqua" w:cstheme="minorHAnsi"/>
                <w:highlight w:val="yellow"/>
                <w:lang w:eastAsia="x-none"/>
              </w:rPr>
            </w:pPr>
          </w:p>
        </w:tc>
        <w:tc>
          <w:tcPr>
            <w:tcW w:w="2873" w:type="dxa"/>
          </w:tcPr>
          <w:p w14:paraId="1481C072" w14:textId="4CE1B608" w:rsidR="00900D88" w:rsidRPr="00106035" w:rsidRDefault="00900D88" w:rsidP="00B82090">
            <w:pPr>
              <w:tabs>
                <w:tab w:val="left" w:pos="2204"/>
              </w:tabs>
              <w:spacing w:before="60" w:after="60"/>
              <w:jc w:val="center"/>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3176" w:type="dxa"/>
            <w:vAlign w:val="center"/>
          </w:tcPr>
          <w:p w14:paraId="0D8B9A76" w14:textId="77777777" w:rsidR="00900D88" w:rsidRPr="00106035" w:rsidRDefault="00900D88" w:rsidP="00B82090">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A3E32EE" w14:textId="2159AC2E" w:rsidR="00900D88" w:rsidRPr="00106035" w:rsidRDefault="00900D88" w:rsidP="00900D88">
            <w:pPr>
              <w:tabs>
                <w:tab w:val="left" w:pos="2204"/>
              </w:tabs>
              <w:spacing w:before="60" w:after="60"/>
              <w:rPr>
                <w:rFonts w:ascii="Book Antiqua" w:hAnsi="Book Antiqua" w:cstheme="minorHAnsi"/>
                <w:highlight w:val="yellow"/>
                <w:lang w:eastAsia="x-none"/>
              </w:rPr>
            </w:pPr>
          </w:p>
        </w:tc>
      </w:tr>
      <w:tr w:rsidR="00900D88" w:rsidRPr="00BF2E3B" w14:paraId="5A4CC440" w14:textId="7F349AD1" w:rsidTr="00E06E6F">
        <w:trPr>
          <w:trHeight w:val="1285"/>
        </w:trPr>
        <w:tc>
          <w:tcPr>
            <w:tcW w:w="3023" w:type="dxa"/>
          </w:tcPr>
          <w:p w14:paraId="56C51138" w14:textId="116FA71E"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21D155C2" w14:textId="58BA9238" w:rsidR="00900D88" w:rsidRPr="00106035" w:rsidRDefault="00900D88" w:rsidP="00B82090">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28B40761" w14:textId="77777777" w:rsidR="00900D88" w:rsidRPr="00106035" w:rsidRDefault="00900D88" w:rsidP="00900D88">
            <w:pPr>
              <w:rPr>
                <w:rFonts w:ascii="Book Antiqua" w:hAnsi="Book Antiqua" w:cstheme="minorHAnsi"/>
                <w:lang w:eastAsia="x-none"/>
              </w:rPr>
            </w:pPr>
          </w:p>
        </w:tc>
        <w:tc>
          <w:tcPr>
            <w:tcW w:w="2873" w:type="dxa"/>
          </w:tcPr>
          <w:p w14:paraId="3B0F701C" w14:textId="27AA4BFA" w:rsidR="00900D88" w:rsidRPr="00106035" w:rsidRDefault="00900D88" w:rsidP="00900D88">
            <w:pPr>
              <w:ind w:left="41" w:firstLine="12"/>
              <w:rPr>
                <w:rFonts w:ascii="Book Antiqua" w:hAnsi="Book Antiqua" w:cstheme="minorHAnsi"/>
                <w:lang w:eastAsia="x-none"/>
              </w:rPr>
            </w:pPr>
          </w:p>
        </w:tc>
        <w:tc>
          <w:tcPr>
            <w:tcW w:w="3176" w:type="dxa"/>
          </w:tcPr>
          <w:p w14:paraId="27CFB4E9" w14:textId="77777777" w:rsidR="00900D88" w:rsidRPr="00106035" w:rsidRDefault="00900D88" w:rsidP="00900D88">
            <w:pPr>
              <w:ind w:left="41" w:firstLine="12"/>
              <w:rPr>
                <w:rFonts w:ascii="Book Antiqua" w:hAnsi="Book Antiqua" w:cstheme="minorHAnsi"/>
              </w:rPr>
            </w:pPr>
          </w:p>
        </w:tc>
      </w:tr>
      <w:tr w:rsidR="00900D88" w:rsidRPr="00BF2E3B" w14:paraId="30920CE4" w14:textId="77777777" w:rsidTr="00E06E6F">
        <w:trPr>
          <w:trHeight w:val="1285"/>
        </w:trPr>
        <w:tc>
          <w:tcPr>
            <w:tcW w:w="3023" w:type="dxa"/>
          </w:tcPr>
          <w:p w14:paraId="7013D590" w14:textId="67F4FF14"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43F4EE8C" w14:textId="7C200894" w:rsidR="00900D88" w:rsidRPr="00106035" w:rsidRDefault="00900D88" w:rsidP="00B82090">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6E7C455C" w14:textId="77777777" w:rsidR="00900D88" w:rsidRPr="00106035" w:rsidRDefault="00900D88" w:rsidP="00900D88">
            <w:pPr>
              <w:rPr>
                <w:rFonts w:ascii="Book Antiqua" w:hAnsi="Book Antiqua" w:cstheme="minorHAnsi"/>
                <w:b/>
                <w:bCs/>
              </w:rPr>
            </w:pPr>
          </w:p>
        </w:tc>
        <w:tc>
          <w:tcPr>
            <w:tcW w:w="2873" w:type="dxa"/>
          </w:tcPr>
          <w:p w14:paraId="307DC199" w14:textId="77777777" w:rsidR="00900D88" w:rsidRPr="00106035" w:rsidRDefault="00900D88" w:rsidP="00900D88">
            <w:pPr>
              <w:rPr>
                <w:rFonts w:ascii="Book Antiqua" w:hAnsi="Book Antiqua" w:cstheme="minorHAnsi"/>
              </w:rPr>
            </w:pPr>
          </w:p>
        </w:tc>
        <w:tc>
          <w:tcPr>
            <w:tcW w:w="3176" w:type="dxa"/>
          </w:tcPr>
          <w:p w14:paraId="6378E911" w14:textId="77777777" w:rsidR="00900D88" w:rsidRPr="00106035" w:rsidRDefault="00900D88" w:rsidP="00900D88">
            <w:pPr>
              <w:ind w:left="41" w:firstLine="12"/>
              <w:rPr>
                <w:rFonts w:ascii="Book Antiqua" w:hAnsi="Book Antiqua" w:cstheme="minorHAnsi"/>
              </w:rPr>
            </w:pPr>
          </w:p>
        </w:tc>
      </w:tr>
      <w:tr w:rsidR="00900D88" w:rsidRPr="00BF2E3B" w14:paraId="28E827F2" w14:textId="665C1620" w:rsidTr="00E06E6F">
        <w:tc>
          <w:tcPr>
            <w:tcW w:w="3023" w:type="dxa"/>
          </w:tcPr>
          <w:p w14:paraId="13C01324" w14:textId="063ECD5F"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4AAB0B18" w14:textId="5CC7E12B" w:rsidR="00900D88" w:rsidRPr="00106035" w:rsidRDefault="00900D88" w:rsidP="00B82090">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11D2B5F7" w14:textId="77777777" w:rsidR="00900D88" w:rsidRPr="00106035" w:rsidRDefault="00900D88" w:rsidP="00900D88">
            <w:pPr>
              <w:tabs>
                <w:tab w:val="left" w:pos="2204"/>
              </w:tabs>
              <w:spacing w:before="60" w:after="60"/>
              <w:rPr>
                <w:rFonts w:ascii="Book Antiqua" w:hAnsi="Book Antiqua" w:cstheme="minorHAnsi"/>
                <w:lang w:eastAsia="x-none"/>
              </w:rPr>
            </w:pPr>
          </w:p>
        </w:tc>
        <w:tc>
          <w:tcPr>
            <w:tcW w:w="2873" w:type="dxa"/>
          </w:tcPr>
          <w:p w14:paraId="2D7CD445" w14:textId="28CE73D6"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55348B05" w14:textId="77777777" w:rsidR="00900D88" w:rsidRPr="00106035" w:rsidRDefault="00900D88" w:rsidP="00900D88">
            <w:pPr>
              <w:ind w:left="41" w:firstLine="12"/>
              <w:rPr>
                <w:rFonts w:ascii="Book Antiqua" w:hAnsi="Book Antiqua" w:cstheme="minorHAnsi"/>
              </w:rPr>
            </w:pPr>
          </w:p>
        </w:tc>
      </w:tr>
      <w:tr w:rsidR="00900D88" w:rsidRPr="00BF2E3B" w14:paraId="208D14F2" w14:textId="77777777" w:rsidTr="00E06E6F">
        <w:tc>
          <w:tcPr>
            <w:tcW w:w="3023" w:type="dxa"/>
          </w:tcPr>
          <w:p w14:paraId="320E73BE" w14:textId="6E131D34"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6F7B167D" w14:textId="174469E1" w:rsidR="00900D88" w:rsidRPr="00106035" w:rsidRDefault="00900D88" w:rsidP="00B82090">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3E6E8C5A" w14:textId="77777777" w:rsidR="00900D88" w:rsidRPr="00106035" w:rsidRDefault="00900D88" w:rsidP="00900D88">
            <w:pPr>
              <w:rPr>
                <w:rFonts w:ascii="Book Antiqua" w:hAnsi="Book Antiqua" w:cstheme="minorHAnsi"/>
                <w:b/>
                <w:bCs/>
              </w:rPr>
            </w:pPr>
          </w:p>
        </w:tc>
        <w:tc>
          <w:tcPr>
            <w:tcW w:w="2873" w:type="dxa"/>
          </w:tcPr>
          <w:p w14:paraId="320B39BB" w14:textId="77777777" w:rsidR="00900D88" w:rsidRPr="00106035" w:rsidDel="00900D88" w:rsidRDefault="00900D88" w:rsidP="00900D88">
            <w:pPr>
              <w:tabs>
                <w:tab w:val="left" w:pos="2204"/>
              </w:tabs>
              <w:spacing w:before="60" w:after="60"/>
              <w:ind w:left="41" w:firstLine="12"/>
              <w:rPr>
                <w:rFonts w:ascii="Book Antiqua" w:hAnsi="Book Antiqua" w:cstheme="minorHAnsi"/>
              </w:rPr>
            </w:pPr>
          </w:p>
        </w:tc>
        <w:tc>
          <w:tcPr>
            <w:tcW w:w="3176" w:type="dxa"/>
          </w:tcPr>
          <w:p w14:paraId="73B27706" w14:textId="77777777" w:rsidR="00900D88" w:rsidRPr="00106035" w:rsidRDefault="00900D88" w:rsidP="00900D88">
            <w:pPr>
              <w:ind w:left="41" w:firstLine="12"/>
              <w:rPr>
                <w:rFonts w:ascii="Book Antiqua" w:hAnsi="Book Antiqua" w:cstheme="minorHAnsi"/>
              </w:rPr>
            </w:pPr>
          </w:p>
        </w:tc>
      </w:tr>
      <w:tr w:rsidR="00900D88" w:rsidRPr="00BF2E3B" w14:paraId="09588514" w14:textId="77777777" w:rsidTr="00E06E6F">
        <w:trPr>
          <w:trHeight w:val="396"/>
        </w:trPr>
        <w:tc>
          <w:tcPr>
            <w:tcW w:w="9072" w:type="dxa"/>
            <w:gridSpan w:val="3"/>
            <w:shd w:val="clear" w:color="auto" w:fill="D9E2F3" w:themeFill="accent1" w:themeFillTint="33"/>
          </w:tcPr>
          <w:p w14:paraId="46C832FA" w14:textId="48595423" w:rsidR="00900D88" w:rsidRPr="002C1281" w:rsidRDefault="00DD65FA" w:rsidP="00900D88">
            <w:pPr>
              <w:ind w:left="41" w:firstLine="12"/>
              <w:rPr>
                <w:rFonts w:ascii="Book Antiqua" w:hAnsi="Book Antiqua" w:cstheme="minorHAnsi"/>
                <w:b/>
                <w:bCs/>
              </w:rPr>
            </w:pPr>
            <w:r>
              <w:rPr>
                <w:rFonts w:ascii="Book Antiqua" w:hAnsi="Book Antiqua" w:cstheme="minorHAnsi"/>
                <w:b/>
                <w:bCs/>
                <w:lang w:eastAsia="x-none"/>
              </w:rPr>
              <w:t xml:space="preserve">Další </w:t>
            </w:r>
            <w:r w:rsidR="00900D88" w:rsidRPr="00106035">
              <w:rPr>
                <w:rFonts w:ascii="Book Antiqua" w:hAnsi="Book Antiqua" w:cstheme="minorHAnsi"/>
                <w:b/>
                <w:bCs/>
                <w:lang w:eastAsia="x-none"/>
              </w:rPr>
              <w:t>Poddo</w:t>
            </w:r>
            <w:r w:rsidR="002C1281">
              <w:rPr>
                <w:rFonts w:ascii="Book Antiqua" w:hAnsi="Book Antiqua" w:cstheme="minorHAnsi"/>
                <w:b/>
                <w:bCs/>
                <w:lang w:eastAsia="x-none"/>
              </w:rPr>
              <w:t>da</w:t>
            </w:r>
            <w:r w:rsidR="00900D88"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900D88" w:rsidRPr="00BF2E3B" w14:paraId="1A987F4F" w14:textId="5BC62458" w:rsidTr="00E06E6F">
        <w:tc>
          <w:tcPr>
            <w:tcW w:w="3023" w:type="dxa"/>
          </w:tcPr>
          <w:p w14:paraId="19E08199"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54D87E0F" w14:textId="0FA06E1D" w:rsidR="00900D88" w:rsidRPr="00106035" w:rsidRDefault="00900D88" w:rsidP="002C1281">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4CB1510D" w14:textId="77777777" w:rsidR="00900D88" w:rsidRPr="00106035" w:rsidRDefault="00900D88" w:rsidP="00900D88">
            <w:pPr>
              <w:tabs>
                <w:tab w:val="left" w:pos="2204"/>
              </w:tabs>
              <w:spacing w:before="60" w:after="60"/>
              <w:rPr>
                <w:rFonts w:ascii="Book Antiqua" w:hAnsi="Book Antiqua" w:cstheme="minorHAnsi"/>
                <w:lang w:eastAsia="x-none"/>
              </w:rPr>
            </w:pPr>
          </w:p>
        </w:tc>
        <w:tc>
          <w:tcPr>
            <w:tcW w:w="2873" w:type="dxa"/>
          </w:tcPr>
          <w:p w14:paraId="3FB840BE" w14:textId="7BD502BC"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04D277BA" w14:textId="77777777" w:rsidR="00900D88" w:rsidRPr="00106035" w:rsidRDefault="00900D88" w:rsidP="00900D88">
            <w:pPr>
              <w:ind w:left="41" w:firstLine="12"/>
              <w:rPr>
                <w:rFonts w:ascii="Book Antiqua" w:hAnsi="Book Antiqua" w:cstheme="minorHAnsi"/>
              </w:rPr>
            </w:pPr>
          </w:p>
        </w:tc>
      </w:tr>
      <w:tr w:rsidR="00900D88" w:rsidRPr="00BF2E3B" w14:paraId="0D1925A4" w14:textId="77777777" w:rsidTr="00E06E6F">
        <w:tc>
          <w:tcPr>
            <w:tcW w:w="3023" w:type="dxa"/>
          </w:tcPr>
          <w:p w14:paraId="18C5B3DC"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7391C9FF" w14:textId="29B3AD48" w:rsidR="00900D88" w:rsidRPr="00106035" w:rsidRDefault="00900D88" w:rsidP="002C1281">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312B41F2" w14:textId="77777777" w:rsidR="00900D88" w:rsidRPr="00106035" w:rsidRDefault="00900D88" w:rsidP="00ED2A63">
            <w:pPr>
              <w:jc w:val="both"/>
              <w:rPr>
                <w:rFonts w:ascii="Book Antiqua" w:hAnsi="Book Antiqua" w:cstheme="minorHAnsi"/>
                <w:b/>
                <w:bCs/>
              </w:rPr>
            </w:pPr>
          </w:p>
        </w:tc>
        <w:tc>
          <w:tcPr>
            <w:tcW w:w="2873" w:type="dxa"/>
          </w:tcPr>
          <w:p w14:paraId="638DACE4" w14:textId="77777777" w:rsidR="00900D88" w:rsidRPr="00106035" w:rsidDel="00900D88" w:rsidRDefault="00900D88" w:rsidP="00900D88">
            <w:pPr>
              <w:tabs>
                <w:tab w:val="left" w:pos="2204"/>
              </w:tabs>
              <w:spacing w:before="60" w:after="60"/>
              <w:ind w:left="41" w:firstLine="12"/>
              <w:rPr>
                <w:rFonts w:ascii="Book Antiqua" w:hAnsi="Book Antiqua" w:cstheme="minorHAnsi"/>
              </w:rPr>
            </w:pPr>
          </w:p>
        </w:tc>
        <w:tc>
          <w:tcPr>
            <w:tcW w:w="3176" w:type="dxa"/>
          </w:tcPr>
          <w:p w14:paraId="4D2E87B6" w14:textId="77777777" w:rsidR="00900D88" w:rsidRPr="00106035" w:rsidRDefault="00900D88" w:rsidP="00900D88">
            <w:pPr>
              <w:ind w:left="41" w:firstLine="12"/>
              <w:rPr>
                <w:rFonts w:ascii="Book Antiqua" w:hAnsi="Book Antiqua" w:cstheme="minorHAnsi"/>
              </w:rPr>
            </w:pPr>
          </w:p>
        </w:tc>
      </w:tr>
      <w:tr w:rsidR="00ED2A63" w:rsidRPr="00BF2E3B" w14:paraId="1ADE7D75" w14:textId="77777777" w:rsidTr="00E06E6F">
        <w:tc>
          <w:tcPr>
            <w:tcW w:w="3023" w:type="dxa"/>
          </w:tcPr>
          <w:p w14:paraId="529918AD" w14:textId="77777777" w:rsidR="00ED2A63" w:rsidRPr="00106035" w:rsidRDefault="00ED2A63" w:rsidP="00ED2A63">
            <w:pPr>
              <w:rPr>
                <w:rFonts w:ascii="Book Antiqua" w:hAnsi="Book Antiqua" w:cstheme="minorHAnsi"/>
                <w:b/>
                <w:bCs/>
              </w:rPr>
            </w:pPr>
            <w:r w:rsidRPr="00106035">
              <w:rPr>
                <w:rFonts w:ascii="Book Antiqua" w:hAnsi="Book Antiqua" w:cstheme="minorHAnsi"/>
                <w:b/>
                <w:bCs/>
              </w:rPr>
              <w:t>Poddodavatel:</w:t>
            </w:r>
          </w:p>
          <w:p w14:paraId="56547ADD" w14:textId="77777777" w:rsidR="00ED2A63" w:rsidRPr="00106035" w:rsidRDefault="00ED2A63" w:rsidP="00ED2A63">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0F83F6C7" w14:textId="77777777" w:rsidR="00ED2A63" w:rsidRPr="00106035" w:rsidRDefault="00ED2A63" w:rsidP="00900D88">
            <w:pPr>
              <w:rPr>
                <w:rFonts w:ascii="Book Antiqua" w:hAnsi="Book Antiqua" w:cstheme="minorHAnsi"/>
                <w:b/>
                <w:bCs/>
              </w:rPr>
            </w:pPr>
          </w:p>
        </w:tc>
        <w:tc>
          <w:tcPr>
            <w:tcW w:w="2873" w:type="dxa"/>
          </w:tcPr>
          <w:p w14:paraId="549EDFB9" w14:textId="77777777" w:rsidR="00ED2A63" w:rsidRPr="00106035" w:rsidDel="00900D88" w:rsidRDefault="00ED2A63" w:rsidP="00900D88">
            <w:pPr>
              <w:tabs>
                <w:tab w:val="left" w:pos="2204"/>
              </w:tabs>
              <w:spacing w:before="60" w:after="60"/>
              <w:ind w:left="41" w:firstLine="12"/>
              <w:rPr>
                <w:rFonts w:ascii="Book Antiqua" w:hAnsi="Book Antiqua" w:cstheme="minorHAnsi"/>
              </w:rPr>
            </w:pPr>
          </w:p>
        </w:tc>
        <w:tc>
          <w:tcPr>
            <w:tcW w:w="3176" w:type="dxa"/>
          </w:tcPr>
          <w:p w14:paraId="6DF99538" w14:textId="77777777" w:rsidR="00ED2A63" w:rsidRPr="00106035" w:rsidRDefault="00ED2A63" w:rsidP="00900D88">
            <w:pPr>
              <w:ind w:left="41" w:firstLine="12"/>
              <w:rPr>
                <w:rFonts w:ascii="Book Antiqua" w:hAnsi="Book Antiqua" w:cstheme="minorHAnsi"/>
              </w:rPr>
            </w:pPr>
          </w:p>
        </w:tc>
      </w:tr>
      <w:tr w:rsidR="00900D88" w:rsidRPr="00BF2E3B" w14:paraId="78A15374" w14:textId="77777777" w:rsidTr="00E06E6F">
        <w:tc>
          <w:tcPr>
            <w:tcW w:w="3023" w:type="dxa"/>
          </w:tcPr>
          <w:p w14:paraId="600B890B"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3595473C" w14:textId="599339B3" w:rsidR="00900D88" w:rsidRPr="00106035" w:rsidRDefault="00900D88" w:rsidP="002C1281">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p w14:paraId="3EFD6919" w14:textId="77777777" w:rsidR="00900D88" w:rsidRPr="00106035" w:rsidRDefault="00900D88" w:rsidP="00900D88">
            <w:pPr>
              <w:rPr>
                <w:rFonts w:ascii="Book Antiqua" w:hAnsi="Book Antiqua" w:cstheme="minorHAnsi"/>
                <w:b/>
                <w:bCs/>
              </w:rPr>
            </w:pPr>
          </w:p>
        </w:tc>
        <w:tc>
          <w:tcPr>
            <w:tcW w:w="2873" w:type="dxa"/>
          </w:tcPr>
          <w:p w14:paraId="1AB5A92B" w14:textId="77777777" w:rsidR="00900D88" w:rsidRPr="00106035" w:rsidDel="00900D88" w:rsidRDefault="00900D88" w:rsidP="00900D88">
            <w:pPr>
              <w:tabs>
                <w:tab w:val="left" w:pos="2204"/>
              </w:tabs>
              <w:spacing w:before="60" w:after="60"/>
              <w:ind w:left="41" w:firstLine="12"/>
              <w:rPr>
                <w:rFonts w:ascii="Book Antiqua" w:hAnsi="Book Antiqua" w:cstheme="minorHAnsi"/>
              </w:rPr>
            </w:pPr>
          </w:p>
        </w:tc>
        <w:tc>
          <w:tcPr>
            <w:tcW w:w="3176" w:type="dxa"/>
          </w:tcPr>
          <w:p w14:paraId="46279C3B" w14:textId="77777777" w:rsidR="00900D88" w:rsidRPr="00106035" w:rsidRDefault="00900D88" w:rsidP="00900D88">
            <w:pPr>
              <w:ind w:left="41" w:firstLine="12"/>
              <w:rPr>
                <w:rFonts w:ascii="Book Antiqua" w:hAnsi="Book Antiqua" w:cstheme="minorHAnsi"/>
              </w:rPr>
            </w:pPr>
          </w:p>
        </w:tc>
      </w:tr>
    </w:tbl>
    <w:p w14:paraId="12BC9CEB" w14:textId="68DC8C0E" w:rsidR="00234F67" w:rsidRPr="00106035" w:rsidRDefault="00234F67" w:rsidP="00234F67">
      <w:pPr>
        <w:pStyle w:val="Zkladntext"/>
        <w:spacing w:line="276" w:lineRule="auto"/>
        <w:rPr>
          <w:rFonts w:ascii="Book Antiqua" w:hAnsi="Book Antiqua" w:cstheme="minorHAnsi"/>
          <w:szCs w:val="24"/>
        </w:rPr>
      </w:pPr>
    </w:p>
    <w:p w14:paraId="031FB46A" w14:textId="77777777" w:rsidR="005E6FC2" w:rsidRPr="00BB2BDA" w:rsidRDefault="005E6FC2" w:rsidP="005E6FC2">
      <w:pPr>
        <w:rPr>
          <w:rFonts w:ascii="Book Antiqua" w:hAnsi="Book Antiqua" w:cstheme="minorHAnsi"/>
        </w:rPr>
      </w:pPr>
    </w:p>
    <w:p w14:paraId="071D43A7" w14:textId="5EA350E3" w:rsidR="00BB2BDA" w:rsidRDefault="00BB2BDA" w:rsidP="005E6FC2">
      <w:pPr>
        <w:spacing w:after="60" w:line="276" w:lineRule="auto"/>
        <w:jc w:val="both"/>
        <w:rPr>
          <w:rFonts w:ascii="Book Antiqua" w:hAnsi="Book Antiqua" w:cstheme="minorHAnsi"/>
          <w:sz w:val="24"/>
          <w:szCs w:val="24"/>
        </w:rPr>
      </w:pPr>
    </w:p>
    <w:p w14:paraId="3A630A1A" w14:textId="7226F480" w:rsidR="00BB2BDA" w:rsidRDefault="00BB2BDA" w:rsidP="005E6FC2">
      <w:pPr>
        <w:spacing w:after="60" w:line="276" w:lineRule="auto"/>
        <w:jc w:val="both"/>
        <w:rPr>
          <w:rFonts w:ascii="Book Antiqua" w:hAnsi="Book Antiqua" w:cstheme="minorHAnsi"/>
          <w:sz w:val="24"/>
          <w:szCs w:val="24"/>
        </w:rPr>
      </w:pPr>
    </w:p>
    <w:p w14:paraId="5B7ED805" w14:textId="2C322C08" w:rsidR="00E06E6F" w:rsidRDefault="00E06E6F" w:rsidP="005E6FC2">
      <w:pPr>
        <w:spacing w:after="60" w:line="276" w:lineRule="auto"/>
        <w:jc w:val="both"/>
        <w:rPr>
          <w:rFonts w:ascii="Book Antiqua" w:hAnsi="Book Antiqua" w:cstheme="minorHAnsi"/>
          <w:sz w:val="24"/>
          <w:szCs w:val="24"/>
        </w:rPr>
      </w:pPr>
    </w:p>
    <w:p w14:paraId="1BCFFE2F" w14:textId="15570B4C" w:rsidR="00E06E6F" w:rsidRDefault="00E06E6F" w:rsidP="005E6FC2">
      <w:pPr>
        <w:spacing w:after="60" w:line="276" w:lineRule="auto"/>
        <w:jc w:val="both"/>
        <w:rPr>
          <w:rFonts w:ascii="Book Antiqua" w:hAnsi="Book Antiqua" w:cstheme="minorHAnsi"/>
          <w:sz w:val="24"/>
          <w:szCs w:val="24"/>
        </w:rPr>
      </w:pPr>
    </w:p>
    <w:p w14:paraId="47591B41" w14:textId="407772BE" w:rsidR="00E06E6F" w:rsidRDefault="00E06E6F" w:rsidP="005E6FC2">
      <w:pPr>
        <w:spacing w:after="60" w:line="276" w:lineRule="auto"/>
        <w:jc w:val="both"/>
        <w:rPr>
          <w:rFonts w:ascii="Book Antiqua" w:hAnsi="Book Antiqua" w:cstheme="minorHAnsi"/>
          <w:sz w:val="24"/>
          <w:szCs w:val="24"/>
        </w:rPr>
      </w:pPr>
    </w:p>
    <w:p w14:paraId="4179AC9A" w14:textId="73DF7805" w:rsidR="00E06E6F" w:rsidRDefault="00E06E6F" w:rsidP="005E6FC2">
      <w:pPr>
        <w:spacing w:after="60" w:line="276" w:lineRule="auto"/>
        <w:jc w:val="both"/>
        <w:rPr>
          <w:rFonts w:ascii="Book Antiqua" w:hAnsi="Book Antiqua" w:cstheme="minorHAnsi"/>
          <w:sz w:val="24"/>
          <w:szCs w:val="24"/>
        </w:rPr>
      </w:pPr>
    </w:p>
    <w:p w14:paraId="5F0C3D1E" w14:textId="739197EA" w:rsidR="00E06E6F" w:rsidRDefault="00E06E6F" w:rsidP="005E6FC2">
      <w:pPr>
        <w:spacing w:after="60" w:line="276" w:lineRule="auto"/>
        <w:jc w:val="both"/>
        <w:rPr>
          <w:rFonts w:ascii="Book Antiqua" w:hAnsi="Book Antiqua" w:cstheme="minorHAnsi"/>
          <w:sz w:val="24"/>
          <w:szCs w:val="24"/>
        </w:rPr>
      </w:pPr>
    </w:p>
    <w:p w14:paraId="337DDB0D" w14:textId="7E49630D" w:rsidR="00E06E6F" w:rsidRDefault="00E06E6F" w:rsidP="005E6FC2">
      <w:pPr>
        <w:spacing w:after="60" w:line="276" w:lineRule="auto"/>
        <w:jc w:val="both"/>
        <w:rPr>
          <w:rFonts w:ascii="Book Antiqua" w:hAnsi="Book Antiqua" w:cstheme="minorHAnsi"/>
          <w:sz w:val="24"/>
          <w:szCs w:val="24"/>
        </w:rPr>
      </w:pPr>
    </w:p>
    <w:p w14:paraId="6069E80D" w14:textId="59F81E27" w:rsidR="00E06E6F" w:rsidRDefault="00E06E6F" w:rsidP="005E6FC2">
      <w:pPr>
        <w:spacing w:after="60" w:line="276" w:lineRule="auto"/>
        <w:jc w:val="both"/>
        <w:rPr>
          <w:rFonts w:ascii="Book Antiqua" w:hAnsi="Book Antiqua" w:cstheme="minorHAnsi"/>
          <w:sz w:val="24"/>
          <w:szCs w:val="24"/>
        </w:rPr>
      </w:pPr>
    </w:p>
    <w:p w14:paraId="1EA9996F" w14:textId="6B6FF3F0" w:rsidR="00E06E6F" w:rsidRDefault="00E06E6F" w:rsidP="005E6FC2">
      <w:pPr>
        <w:spacing w:after="60" w:line="276" w:lineRule="auto"/>
        <w:jc w:val="both"/>
        <w:rPr>
          <w:rFonts w:ascii="Book Antiqua" w:hAnsi="Book Antiqua" w:cstheme="minorHAnsi"/>
          <w:sz w:val="24"/>
          <w:szCs w:val="24"/>
        </w:rPr>
      </w:pPr>
    </w:p>
    <w:p w14:paraId="40EE3C5E" w14:textId="0E8EB77F" w:rsidR="00E06E6F" w:rsidRDefault="00E06E6F" w:rsidP="005E6FC2">
      <w:pPr>
        <w:spacing w:after="60" w:line="276" w:lineRule="auto"/>
        <w:jc w:val="both"/>
        <w:rPr>
          <w:rFonts w:ascii="Book Antiqua" w:hAnsi="Book Antiqua" w:cstheme="minorHAnsi"/>
          <w:sz w:val="24"/>
          <w:szCs w:val="24"/>
        </w:rPr>
      </w:pPr>
    </w:p>
    <w:p w14:paraId="14223258" w14:textId="7EF21E13" w:rsidR="00E06E6F" w:rsidRDefault="00E06E6F" w:rsidP="005E6FC2">
      <w:pPr>
        <w:spacing w:after="60" w:line="276" w:lineRule="auto"/>
        <w:jc w:val="both"/>
        <w:rPr>
          <w:rFonts w:ascii="Book Antiqua" w:hAnsi="Book Antiqua" w:cstheme="minorHAnsi"/>
          <w:sz w:val="24"/>
          <w:szCs w:val="24"/>
        </w:rPr>
      </w:pPr>
    </w:p>
    <w:p w14:paraId="2978C361" w14:textId="18EC191D" w:rsidR="00E06E6F" w:rsidRDefault="00E06E6F" w:rsidP="005E6FC2">
      <w:pPr>
        <w:spacing w:after="60" w:line="276" w:lineRule="auto"/>
        <w:jc w:val="both"/>
        <w:rPr>
          <w:rFonts w:ascii="Book Antiqua" w:hAnsi="Book Antiqua" w:cstheme="minorHAnsi"/>
          <w:sz w:val="24"/>
          <w:szCs w:val="24"/>
        </w:rPr>
      </w:pPr>
    </w:p>
    <w:p w14:paraId="348C1BD8" w14:textId="7E14EAAF" w:rsidR="00E06E6F" w:rsidRDefault="00E06E6F" w:rsidP="005E6FC2">
      <w:pPr>
        <w:spacing w:after="60" w:line="276" w:lineRule="auto"/>
        <w:jc w:val="both"/>
        <w:rPr>
          <w:rFonts w:ascii="Book Antiqua" w:hAnsi="Book Antiqua" w:cstheme="minorHAnsi"/>
          <w:sz w:val="24"/>
          <w:szCs w:val="24"/>
        </w:rPr>
      </w:pPr>
    </w:p>
    <w:p w14:paraId="037C24C7" w14:textId="4C9B9AAB" w:rsidR="00E06E6F" w:rsidRDefault="00E06E6F" w:rsidP="005E6FC2">
      <w:pPr>
        <w:spacing w:after="60" w:line="276" w:lineRule="auto"/>
        <w:jc w:val="both"/>
        <w:rPr>
          <w:rFonts w:ascii="Book Antiqua" w:hAnsi="Book Antiqua" w:cstheme="minorHAnsi"/>
          <w:sz w:val="24"/>
          <w:szCs w:val="24"/>
        </w:rPr>
      </w:pPr>
    </w:p>
    <w:p w14:paraId="08896AB1" w14:textId="1ACEB03D" w:rsidR="00E06E6F" w:rsidRDefault="00E06E6F" w:rsidP="005E6FC2">
      <w:pPr>
        <w:spacing w:after="60" w:line="276" w:lineRule="auto"/>
        <w:jc w:val="both"/>
        <w:rPr>
          <w:rFonts w:ascii="Book Antiqua" w:hAnsi="Book Antiqua" w:cstheme="minorHAnsi"/>
          <w:sz w:val="24"/>
          <w:szCs w:val="24"/>
        </w:rPr>
      </w:pPr>
    </w:p>
    <w:p w14:paraId="064BE6E3" w14:textId="28E533F6" w:rsidR="00E06E6F" w:rsidRDefault="00E06E6F" w:rsidP="005E6FC2">
      <w:pPr>
        <w:spacing w:after="60" w:line="276" w:lineRule="auto"/>
        <w:jc w:val="both"/>
        <w:rPr>
          <w:rFonts w:ascii="Book Antiqua" w:hAnsi="Book Antiqua" w:cstheme="minorHAnsi"/>
          <w:sz w:val="24"/>
          <w:szCs w:val="24"/>
        </w:rPr>
      </w:pPr>
    </w:p>
    <w:p w14:paraId="7C071F42" w14:textId="38471E57" w:rsidR="00E06E6F" w:rsidRDefault="00E06E6F" w:rsidP="005E6FC2">
      <w:pPr>
        <w:spacing w:after="60" w:line="276" w:lineRule="auto"/>
        <w:jc w:val="both"/>
        <w:rPr>
          <w:rFonts w:ascii="Book Antiqua" w:hAnsi="Book Antiqua" w:cstheme="minorHAnsi"/>
          <w:sz w:val="24"/>
          <w:szCs w:val="24"/>
        </w:rPr>
      </w:pPr>
    </w:p>
    <w:p w14:paraId="1B63B0B9" w14:textId="5A7F56C3" w:rsidR="00E06E6F" w:rsidRDefault="00E06E6F" w:rsidP="005E6FC2">
      <w:pPr>
        <w:spacing w:after="60" w:line="276" w:lineRule="auto"/>
        <w:jc w:val="both"/>
        <w:rPr>
          <w:rFonts w:ascii="Book Antiqua" w:hAnsi="Book Antiqua" w:cstheme="minorHAnsi"/>
          <w:sz w:val="24"/>
          <w:szCs w:val="24"/>
        </w:rPr>
      </w:pPr>
    </w:p>
    <w:p w14:paraId="62306176" w14:textId="7517D7E9" w:rsidR="00E06E6F" w:rsidRDefault="00E06E6F" w:rsidP="005E6FC2">
      <w:pPr>
        <w:spacing w:after="60" w:line="276" w:lineRule="auto"/>
        <w:jc w:val="both"/>
        <w:rPr>
          <w:rFonts w:ascii="Book Antiqua" w:hAnsi="Book Antiqua" w:cstheme="minorHAnsi"/>
          <w:sz w:val="24"/>
          <w:szCs w:val="24"/>
        </w:rPr>
      </w:pPr>
    </w:p>
    <w:p w14:paraId="2EC30300" w14:textId="0A56EC7F" w:rsidR="00E06E6F" w:rsidRDefault="00E06E6F" w:rsidP="005E6FC2">
      <w:pPr>
        <w:spacing w:after="60" w:line="276" w:lineRule="auto"/>
        <w:jc w:val="both"/>
        <w:rPr>
          <w:rFonts w:ascii="Book Antiqua" w:hAnsi="Book Antiqua" w:cstheme="minorHAnsi"/>
          <w:sz w:val="24"/>
          <w:szCs w:val="24"/>
        </w:rPr>
      </w:pPr>
    </w:p>
    <w:p w14:paraId="43BB8147" w14:textId="0B5B6307" w:rsidR="00E06E6F" w:rsidRDefault="00E06E6F" w:rsidP="005E6FC2">
      <w:pPr>
        <w:spacing w:after="60" w:line="276" w:lineRule="auto"/>
        <w:jc w:val="both"/>
        <w:rPr>
          <w:rFonts w:ascii="Book Antiqua" w:hAnsi="Book Antiqua" w:cstheme="minorHAnsi"/>
          <w:sz w:val="24"/>
          <w:szCs w:val="24"/>
        </w:rPr>
      </w:pPr>
    </w:p>
    <w:p w14:paraId="4BF2BC0A" w14:textId="77777777" w:rsidR="00E06E6F" w:rsidRDefault="00E06E6F" w:rsidP="005E6FC2">
      <w:pPr>
        <w:spacing w:after="60" w:line="276" w:lineRule="auto"/>
        <w:jc w:val="both"/>
        <w:rPr>
          <w:rFonts w:ascii="Book Antiqua" w:hAnsi="Book Antiqua" w:cstheme="minorHAnsi"/>
          <w:sz w:val="24"/>
          <w:szCs w:val="24"/>
        </w:rPr>
      </w:pPr>
    </w:p>
    <w:p w14:paraId="77D06BF9" w14:textId="77777777" w:rsidR="00BB2BDA" w:rsidRPr="00BB2BDA" w:rsidRDefault="00BB2BDA" w:rsidP="005E6FC2">
      <w:pPr>
        <w:spacing w:after="60" w:line="276" w:lineRule="auto"/>
        <w:jc w:val="both"/>
        <w:rPr>
          <w:rFonts w:ascii="Book Antiqua" w:hAnsi="Book Antiqua" w:cstheme="minorHAnsi"/>
          <w:sz w:val="24"/>
          <w:szCs w:val="24"/>
        </w:rPr>
      </w:pPr>
    </w:p>
    <w:p w14:paraId="44626E35" w14:textId="74239F3C" w:rsidR="00653D34" w:rsidRPr="00BB2BDA"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 xml:space="preserve">formulář </w:t>
      </w:r>
      <w:r w:rsidR="00653D34" w:rsidRPr="00BB2BDA">
        <w:rPr>
          <w:rFonts w:ascii="Book Antiqua" w:hAnsi="Book Antiqua" w:cstheme="minorHAnsi"/>
          <w:b/>
          <w:bCs/>
          <w:caps/>
          <w:sz w:val="24"/>
          <w:szCs w:val="24"/>
        </w:rPr>
        <w:t>1.</w:t>
      </w:r>
      <w:r w:rsidR="00DD531A">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344D573F" w14:textId="77777777" w:rsidR="002D6627" w:rsidRPr="00BB2BDA" w:rsidRDefault="002D6627" w:rsidP="002D6627">
      <w:pPr>
        <w:spacing w:after="60" w:line="276" w:lineRule="auto"/>
        <w:rPr>
          <w:rFonts w:ascii="Book Antiqua" w:hAnsi="Book Antiqua" w:cstheme="minorHAnsi"/>
          <w:sz w:val="24"/>
          <w:szCs w:val="24"/>
        </w:rPr>
      </w:pPr>
    </w:p>
    <w:p w14:paraId="125C5D00" w14:textId="1626B68F" w:rsidR="004D384A" w:rsidRPr="000F78E7" w:rsidRDefault="004D384A" w:rsidP="004E091A">
      <w:pPr>
        <w:rPr>
          <w:rFonts w:ascii="Book Antiqua" w:hAnsi="Book Antiqua" w:cstheme="minorHAnsi"/>
          <w:b/>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0" w:name="_Hlk66999666"/>
      <w:r w:rsidR="0013619A" w:rsidRPr="000F78E7">
        <w:rPr>
          <w:rStyle w:val="normaltextrun"/>
          <w:rFonts w:ascii="Book Antiqua" w:hAnsi="Book Antiqua"/>
          <w:color w:val="000000"/>
          <w:sz w:val="22"/>
          <w:szCs w:val="22"/>
          <w:bdr w:val="none" w:sz="0" w:space="0" w:color="auto" w:frame="1"/>
        </w:rPr>
        <w:t>Rekonstrukce silnice III/35724 Borová – Oldřiš</w:t>
      </w:r>
    </w:p>
    <w:bookmarkEnd w:id="0"/>
    <w:p w14:paraId="7C688769" w14:textId="77777777"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1127589A"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 00085031</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4E091A" w:rsidRPr="000F78E7">
        <w:rPr>
          <w:rStyle w:val="normaltextrun"/>
          <w:rFonts w:ascii="Book Antiqua" w:hAnsi="Book Antiqua"/>
          <w:color w:val="000000"/>
          <w:sz w:val="22"/>
          <w:szCs w:val="22"/>
          <w:bdr w:val="none" w:sz="0" w:space="0" w:color="auto" w:frame="1"/>
        </w:rPr>
        <w:t>Rekonstrukce silnice III/35724 Borová – Oldřiš</w:t>
      </w:r>
      <w:r w:rsidR="004E091A" w:rsidRPr="00C02301">
        <w:rPr>
          <w:rFonts w:ascii="Book Antiqua" w:hAnsi="Book Antiqua" w:cstheme="minorHAnsi"/>
          <w:bCs/>
          <w:sz w:val="22"/>
          <w:szCs w:val="22"/>
        </w:rPr>
        <w:t xml:space="preserve"> </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5E41560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4.2 Smluvních podmínek pro výstavbu pozemních a inženýrských staveb projektovaných objednatelem – Obecné podmínky ve znění Smluvních podmínek pro výstavbu pozemních a inženýrských staveb projektovaných objednatelem - Zvláštní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Článku 10 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7238B6B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03821993"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B3FEA">
        <w:rPr>
          <w:rFonts w:ascii="Book Antiqua" w:hAnsi="Book Antiqua" w:cstheme="minorHAnsi"/>
          <w:sz w:val="22"/>
          <w:szCs w:val="22"/>
          <w:highlight w:val="yellow"/>
        </w:rPr>
        <w:t>[</w:t>
      </w:r>
      <w:r w:rsidR="00194672">
        <w:rPr>
          <w:rFonts w:ascii="Book Antiqua" w:hAnsi="Book Antiqua" w:cstheme="minorHAnsi"/>
          <w:sz w:val="22"/>
          <w:szCs w:val="22"/>
          <w:highlight w:val="yellow"/>
        </w:rPr>
        <w:t>bude doplněno</w:t>
      </w:r>
      <w:r w:rsidR="005B3FEA">
        <w:rPr>
          <w:rFonts w:ascii="Book Antiqua" w:hAnsi="Book Antiqua" w:cstheme="minorHAnsi"/>
          <w:sz w:val="22"/>
          <w:szCs w:val="22"/>
          <w:highlight w:val="yellow"/>
        </w:rPr>
        <w:t>]</w:t>
      </w:r>
      <w:r w:rsidRPr="00C02301">
        <w:rPr>
          <w:rFonts w:ascii="Book Antiqua" w:hAnsi="Book Antiqua" w:cstheme="minorHAnsi"/>
          <w:sz w:val="22"/>
          <w:szCs w:val="22"/>
        </w:rPr>
        <w:t>,</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77777777" w:rsidR="004D384A" w:rsidRPr="00C02301" w:rsidRDefault="004D384A" w:rsidP="004D384A">
      <w:pPr>
        <w:jc w:val="both"/>
        <w:rPr>
          <w:rFonts w:ascii="Book Antiqua" w:hAnsi="Book Antiqua" w:cstheme="minorHAnsi"/>
          <w:sz w:val="22"/>
          <w:szCs w:val="22"/>
        </w:rPr>
      </w:pP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BBB“,Standard</w:t>
      </w:r>
      <w:proofErr w:type="spell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94757C9" w14:textId="77777777" w:rsidR="004D384A" w:rsidRPr="00C02301" w:rsidRDefault="004D384A" w:rsidP="004D384A">
      <w:pPr>
        <w:jc w:val="both"/>
        <w:rPr>
          <w:rFonts w:ascii="Book Antiqua" w:hAnsi="Book Antiqua" w:cstheme="minorHAnsi"/>
          <w:sz w:val="22"/>
          <w:szCs w:val="22"/>
        </w:rPr>
      </w:pPr>
    </w:p>
    <w:p w14:paraId="30FF7750"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AACEBB8" w14:textId="77777777" w:rsidR="000457B0" w:rsidRDefault="000457B0" w:rsidP="005B3FEA">
      <w:pPr>
        <w:spacing w:after="60" w:line="276" w:lineRule="auto"/>
        <w:jc w:val="both"/>
        <w:rPr>
          <w:rFonts w:ascii="Book Antiqua" w:hAnsi="Book Antiqua" w:cstheme="minorHAnsi"/>
          <w:sz w:val="22"/>
          <w:szCs w:val="22"/>
        </w:rPr>
      </w:pPr>
      <w:bookmarkStart w:id="1" w:name="_Hlk66278706"/>
    </w:p>
    <w:p w14:paraId="2045CB04" w14:textId="5583C1C1" w:rsidR="005B3FEA" w:rsidRDefault="005B3FEA" w:rsidP="005B3FEA">
      <w:pPr>
        <w:spacing w:after="60" w:line="276" w:lineRule="auto"/>
        <w:jc w:val="both"/>
        <w:rPr>
          <w:rFonts w:ascii="Book Antiqua" w:hAnsi="Book Antiqua" w:cstheme="minorHAnsi"/>
        </w:rPr>
      </w:pPr>
      <w:r>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p>
    <w:p w14:paraId="308A27A7" w14:textId="77777777" w:rsidR="005B3FEA" w:rsidRDefault="005B3FEA" w:rsidP="005B3FEA">
      <w:pPr>
        <w:rPr>
          <w:rFonts w:ascii="Book Antiqua" w:hAnsi="Book Antiqua" w:cstheme="minorHAnsi"/>
          <w:sz w:val="22"/>
          <w:szCs w:val="22"/>
        </w:rPr>
      </w:pPr>
    </w:p>
    <w:p w14:paraId="3F200B48" w14:textId="04A2B239" w:rsidR="005B3FEA" w:rsidRDefault="005B3FEA" w:rsidP="005B3FEA">
      <w:pPr>
        <w:jc w:val="both"/>
        <w:rPr>
          <w:rFonts w:ascii="Book Antiqua" w:hAnsi="Book Antiqua" w:cstheme="minorHAnsi"/>
          <w:sz w:val="22"/>
          <w:szCs w:val="22"/>
          <w:highlight w:val="yellow"/>
        </w:rPr>
      </w:pPr>
      <w:r>
        <w:rPr>
          <w:rFonts w:ascii="Book Antiqua" w:hAnsi="Book Antiqua" w:cstheme="minorHAnsi"/>
          <w:sz w:val="22"/>
          <w:szCs w:val="22"/>
          <w:highlight w:val="yellow"/>
        </w:rPr>
        <w:t xml:space="preserve">[Pozn. pro dodavatele: Bankovní záruka za </w:t>
      </w:r>
      <w:r w:rsidR="00855997">
        <w:rPr>
          <w:rFonts w:ascii="Book Antiqua" w:hAnsi="Book Antiqua" w:cstheme="minorHAnsi"/>
          <w:sz w:val="22"/>
          <w:szCs w:val="22"/>
          <w:highlight w:val="yellow"/>
        </w:rPr>
        <w:t>splnění smlouvy</w:t>
      </w:r>
      <w:r>
        <w:rPr>
          <w:rFonts w:ascii="Book Antiqua" w:hAnsi="Book Antiqua" w:cstheme="minorHAnsi"/>
          <w:sz w:val="22"/>
          <w:szCs w:val="22"/>
          <w:highlight w:val="yellow"/>
        </w:rPr>
        <w:t xml:space="preserve">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1785C70B" w14:textId="5E591F28" w:rsidR="005B3FEA" w:rsidRPr="005B3FEA" w:rsidRDefault="005B3FEA" w:rsidP="005B3FEA">
      <w:pPr>
        <w:rPr>
          <w:rFonts w:ascii="Book Antiqua" w:hAnsi="Book Antiqua" w:cstheme="minorHAnsi"/>
          <w:sz w:val="22"/>
          <w:szCs w:val="22"/>
          <w:highlight w:val="yellow"/>
        </w:rPr>
      </w:pPr>
      <w:r>
        <w:rPr>
          <w:rFonts w:ascii="Book Antiqua" w:hAnsi="Book Antiqua" w:cstheme="minorHAnsi"/>
          <w:sz w:val="22"/>
          <w:szCs w:val="22"/>
          <w:highlight w:val="yellow"/>
        </w:rPr>
        <w:br w:type="page"/>
      </w:r>
    </w:p>
    <w:bookmarkEnd w:id="1"/>
    <w:p w14:paraId="502710CC" w14:textId="4B5DAC49" w:rsidR="002D6627" w:rsidRPr="00C02301" w:rsidRDefault="002D6627" w:rsidP="002D6627">
      <w:pPr>
        <w:spacing w:after="60" w:line="276" w:lineRule="auto"/>
        <w:rPr>
          <w:rFonts w:ascii="Book Antiqua" w:hAnsi="Book Antiqua" w:cstheme="minorHAnsi"/>
          <w:sz w:val="22"/>
          <w:szCs w:val="22"/>
        </w:rPr>
      </w:pPr>
    </w:p>
    <w:p w14:paraId="65C5D0A3" w14:textId="533B6D32" w:rsidR="00553EF5" w:rsidRDefault="004D384A" w:rsidP="00553EF5">
      <w:pPr>
        <w:jc w:val="center"/>
        <w:rPr>
          <w:rFonts w:ascii="Book Antiqua" w:hAnsi="Book Antiqua" w:cstheme="minorHAnsi"/>
          <w:b/>
          <w:bCs/>
          <w:caps/>
          <w:sz w:val="24"/>
          <w:szCs w:val="24"/>
        </w:rPr>
      </w:pPr>
      <w:r w:rsidRPr="00BB2BDA">
        <w:rPr>
          <w:rFonts w:ascii="Book Antiqua" w:hAnsi="Book Antiqua" w:cstheme="minorHAnsi"/>
          <w:b/>
          <w:bCs/>
          <w:caps/>
          <w:sz w:val="24"/>
          <w:szCs w:val="24"/>
        </w:rPr>
        <w:t>formulář 1.</w:t>
      </w:r>
      <w:r w:rsidR="00DD531A">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18EB1F4" w14:textId="6A4DBEAC" w:rsidR="004D384A" w:rsidRPr="00BB2BDA" w:rsidRDefault="004D384A" w:rsidP="002D6627">
      <w:pPr>
        <w:rPr>
          <w:rFonts w:ascii="Book Antiqua" w:hAnsi="Book Antiqua" w:cstheme="minorHAnsi"/>
          <w:b/>
          <w:bCs/>
          <w:caps/>
          <w:sz w:val="24"/>
          <w:szCs w:val="24"/>
        </w:rPr>
      </w:pPr>
    </w:p>
    <w:p w14:paraId="2F4C815A" w14:textId="6D440A26" w:rsidR="004D384A" w:rsidRPr="00C02301"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r w:rsidR="003C0F8E" w:rsidRPr="000F78E7">
        <w:rPr>
          <w:rStyle w:val="normaltextrun"/>
          <w:rFonts w:ascii="Book Antiqua" w:hAnsi="Book Antiqua"/>
          <w:color w:val="000000"/>
          <w:sz w:val="22"/>
          <w:szCs w:val="22"/>
          <w:bdr w:val="none" w:sz="0" w:space="0" w:color="auto" w:frame="1"/>
        </w:rPr>
        <w:t>Rekonstrukce silnice III/35724 Borová – Oldřiš</w:t>
      </w:r>
    </w:p>
    <w:p w14:paraId="250B38A2" w14:textId="7777777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4D384A">
      <w:pPr>
        <w:rPr>
          <w:rFonts w:ascii="Book Antiqua" w:hAnsi="Book Antiqua" w:cstheme="minorHAnsi"/>
          <w:sz w:val="22"/>
          <w:szCs w:val="22"/>
        </w:rPr>
      </w:pPr>
    </w:p>
    <w:p w14:paraId="6DDB0C79" w14:textId="7E51E57F"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DB5992" w:rsidRPr="000F78E7">
        <w:rPr>
          <w:rStyle w:val="normaltextrun"/>
          <w:rFonts w:ascii="Book Antiqua" w:hAnsi="Book Antiqua"/>
          <w:color w:val="000000"/>
          <w:sz w:val="22"/>
          <w:szCs w:val="22"/>
          <w:bdr w:val="none" w:sz="0" w:space="0" w:color="auto" w:frame="1"/>
        </w:rPr>
        <w:t>Rekonstrukce silnice III/35724 Borová – Oldřiš</w:t>
      </w:r>
      <w:r w:rsidRPr="00C02301">
        <w:rPr>
          <w:rFonts w:ascii="Book Antiqua" w:hAnsi="Book Antiqua" w:cstheme="minorHAnsi"/>
          <w:bCs/>
          <w:sz w:val="22"/>
          <w:szCs w:val="22"/>
        </w:rPr>
        <w:t xml:space="preserve"> (dále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2B0CC1AB"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 xml:space="preserve">4.25 </w:t>
      </w:r>
      <w:r w:rsidRPr="00C02301">
        <w:rPr>
          <w:rFonts w:ascii="Book Antiqua" w:hAnsi="Book Antiqua" w:cstheme="minorHAnsi"/>
          <w:sz w:val="22"/>
          <w:szCs w:val="22"/>
        </w:rPr>
        <w:t xml:space="preserve">Smluvních podmínek pro výstavbu pozemních </w:t>
      </w:r>
      <w:r w:rsidR="004C7A4D">
        <w:rPr>
          <w:rFonts w:ascii="Book Antiqua" w:hAnsi="Book Antiqua" w:cstheme="minorHAnsi"/>
          <w:sz w:val="22"/>
          <w:szCs w:val="22"/>
        </w:rPr>
        <w:br/>
      </w:r>
      <w:r w:rsidRPr="00C02301">
        <w:rPr>
          <w:rFonts w:ascii="Book Antiqua" w:hAnsi="Book Antiqua" w:cstheme="minorHAnsi"/>
          <w:sz w:val="22"/>
          <w:szCs w:val="22"/>
        </w:rPr>
        <w:t>a inženýrských staveb projektovaných objednatelem – Obecné podmínky ve znění Smluvních podmínek pro výstavbu pozemních a inženýrských staveb projektovaných objednatelem - Zvláštní podmínky (dále jen „Smluvní podmínky“)</w:t>
      </w:r>
      <w:r w:rsidRPr="00C02301">
        <w:rPr>
          <w:rFonts w:ascii="Book Antiqua" w:hAnsi="Book Antiqua" w:cstheme="minorHAnsi"/>
          <w:bCs/>
          <w:sz w:val="22"/>
          <w:szCs w:val="22"/>
        </w:rPr>
        <w:t xml:space="preserve">, 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pokud byla Záruční doba prodloužena podle Pod-článku 11.3 Smluvních podmínek </w:t>
      </w:r>
      <w:r w:rsidR="004C7A4D">
        <w:rPr>
          <w:rFonts w:ascii="Book Antiqua" w:hAnsi="Book Antiqua" w:cstheme="minorHAnsi"/>
          <w:sz w:val="22"/>
          <w:szCs w:val="22"/>
        </w:rPr>
        <w:br/>
      </w:r>
      <w:r w:rsidRPr="00C02301">
        <w:rPr>
          <w:rFonts w:ascii="Book Antiqua" w:hAnsi="Book Antiqua" w:cstheme="minorHAnsi"/>
          <w:sz w:val="22"/>
          <w:szCs w:val="22"/>
        </w:rPr>
        <w:t>a k prodloužení Záruční doby došlo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2143869F"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5B3FEA">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18715219" w14:textId="77777777"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byla Záruční doba prodloužena podle Pod-článku 11.3 Smluvních podmínek z důvodů přičitatelných Zhotoviteli, a že platnost této bankovní záruky za odstranění vad nebyla </w:t>
      </w:r>
      <w:r w:rsidRPr="00C02301">
        <w:rPr>
          <w:rFonts w:ascii="Book Antiqua" w:hAnsi="Book Antiqua" w:cstheme="minorHAnsi"/>
          <w:sz w:val="22"/>
          <w:szCs w:val="22"/>
        </w:rPr>
        <w:lastRenderedPageBreak/>
        <w:t>prodloužena, přestože je 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 xml:space="preserve">[bude doplněno </w:t>
      </w:r>
      <w:r w:rsidRPr="00C02301">
        <w:rPr>
          <w:rFonts w:ascii="Book Antiqua" w:hAnsi="Book Antiqua" w:cstheme="minorHAnsi"/>
          <w:sz w:val="22"/>
          <w:szCs w:val="22"/>
          <w:highlight w:val="yellow"/>
        </w:rPr>
        <w:t>datum odpovídající 70 dnům od uplynutí záruční doby</w:t>
      </w:r>
      <w:r w:rsidRPr="00C02301">
        <w:rPr>
          <w:rFonts w:ascii="Book Antiqua" w:hAnsi="Book Antiqua" w:cstheme="minorHAnsi"/>
          <w:bCs/>
          <w:noProof/>
          <w:sz w:val="22"/>
          <w:szCs w:val="22"/>
          <w:highlight w:val="yellow"/>
        </w:rPr>
        <w:t>]</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77777777" w:rsidR="004D384A" w:rsidRPr="00C02301" w:rsidRDefault="004D384A" w:rsidP="004D384A">
      <w:pPr>
        <w:jc w:val="both"/>
        <w:rPr>
          <w:rFonts w:ascii="Book Antiqua" w:hAnsi="Book Antiqua" w:cstheme="minorHAnsi"/>
          <w:sz w:val="22"/>
          <w:szCs w:val="22"/>
        </w:rPr>
      </w:pP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77777777"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„Baa2“,Fitch/IBCA „</w:t>
      </w:r>
      <w:proofErr w:type="spellStart"/>
      <w:r w:rsidRPr="00C02301">
        <w:rPr>
          <w:rFonts w:ascii="Book Antiqua" w:hAnsi="Book Antiqua" w:cstheme="minorHAnsi"/>
          <w:sz w:val="22"/>
          <w:szCs w:val="22"/>
        </w:rPr>
        <w:t>BBB“,Standard</w:t>
      </w:r>
      <w:proofErr w:type="spell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19173755" w14:textId="77777777" w:rsidR="004D384A" w:rsidRPr="00C02301" w:rsidRDefault="004D384A" w:rsidP="004D384A">
      <w:pPr>
        <w:jc w:val="both"/>
        <w:rPr>
          <w:rFonts w:ascii="Book Antiqua" w:hAnsi="Book Antiqua" w:cstheme="minorHAnsi"/>
          <w:sz w:val="22"/>
          <w:szCs w:val="22"/>
        </w:rPr>
      </w:pPr>
    </w:p>
    <w:p w14:paraId="2AB268C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196B9821" w14:textId="77777777" w:rsidR="004D384A" w:rsidRPr="00C02301" w:rsidRDefault="004D384A" w:rsidP="004D384A">
      <w:pPr>
        <w:jc w:val="both"/>
        <w:rPr>
          <w:rFonts w:ascii="Book Antiqua" w:hAnsi="Book Antiqua" w:cstheme="minorHAnsi"/>
          <w:sz w:val="22"/>
          <w:szCs w:val="22"/>
        </w:rPr>
      </w:pPr>
    </w:p>
    <w:p w14:paraId="42498A5C" w14:textId="11A641C4" w:rsidR="005B3FEA" w:rsidRDefault="004D384A">
      <w:pPr>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235C5A3" w14:textId="53EBC8FE" w:rsidR="005B3FEA" w:rsidRDefault="005B3FEA">
      <w:pPr>
        <w:rPr>
          <w:rFonts w:ascii="Book Antiqua" w:hAnsi="Book Antiqua" w:cstheme="minorHAnsi"/>
          <w:sz w:val="22"/>
          <w:szCs w:val="22"/>
        </w:rPr>
      </w:pPr>
    </w:p>
    <w:p w14:paraId="13D910D9" w14:textId="77777777" w:rsidR="005B3FEA" w:rsidRDefault="005B3FEA" w:rsidP="005B3FEA">
      <w:pPr>
        <w:spacing w:after="60" w:line="276" w:lineRule="auto"/>
        <w:jc w:val="both"/>
        <w:rPr>
          <w:rFonts w:ascii="Book Antiqua" w:hAnsi="Book Antiqua" w:cstheme="minorHAnsi"/>
        </w:rPr>
      </w:pPr>
      <w:r>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p>
    <w:p w14:paraId="09680085" w14:textId="77777777" w:rsidR="005B3FEA" w:rsidRDefault="005B3FEA" w:rsidP="005B3FEA">
      <w:pPr>
        <w:rPr>
          <w:rFonts w:ascii="Book Antiqua" w:hAnsi="Book Antiqua" w:cstheme="minorHAnsi"/>
          <w:sz w:val="22"/>
          <w:szCs w:val="22"/>
        </w:rPr>
      </w:pPr>
    </w:p>
    <w:p w14:paraId="75E89DD1" w14:textId="2DADC4DB" w:rsidR="005B3FEA" w:rsidRDefault="005B3FEA" w:rsidP="005B3FEA">
      <w:pPr>
        <w:jc w:val="both"/>
        <w:rPr>
          <w:rFonts w:ascii="Book Antiqua" w:hAnsi="Book Antiqua" w:cstheme="minorHAnsi"/>
          <w:sz w:val="22"/>
          <w:szCs w:val="22"/>
        </w:rPr>
      </w:pPr>
      <w:r>
        <w:rPr>
          <w:rFonts w:ascii="Book Antiqua" w:hAnsi="Book Antiqua" w:cstheme="minorHAnsi"/>
          <w:sz w:val="22"/>
          <w:szCs w:val="22"/>
          <w:highlight w:val="yellow"/>
        </w:rPr>
        <w:t xml:space="preserve">[Pozn. pro dodavatele: Bankovní záruka za </w:t>
      </w:r>
      <w:r w:rsidR="00855997">
        <w:rPr>
          <w:rFonts w:ascii="Book Antiqua" w:hAnsi="Book Antiqua" w:cstheme="minorHAnsi"/>
          <w:sz w:val="22"/>
          <w:szCs w:val="22"/>
          <w:highlight w:val="yellow"/>
        </w:rPr>
        <w:t>odstranění vad</w:t>
      </w:r>
      <w:r>
        <w:rPr>
          <w:rFonts w:ascii="Book Antiqua" w:hAnsi="Book Antiqua" w:cstheme="minorHAnsi"/>
          <w:sz w:val="22"/>
          <w:szCs w:val="22"/>
          <w:highlight w:val="yellow"/>
        </w:rPr>
        <w:t xml:space="preserve">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1C0D38D2" w:rsidR="004D384A" w:rsidRPr="00C02301" w:rsidRDefault="004D384A">
      <w:pPr>
        <w:rPr>
          <w:rFonts w:ascii="Book Antiqua" w:hAnsi="Book Antiqua" w:cstheme="minorHAnsi"/>
          <w:sz w:val="22"/>
          <w:szCs w:val="22"/>
        </w:rPr>
      </w:pPr>
      <w:r w:rsidRPr="00C02301">
        <w:rPr>
          <w:rFonts w:ascii="Book Antiqua" w:hAnsi="Book Antiqua" w:cstheme="minorHAnsi"/>
          <w:sz w:val="22"/>
          <w:szCs w:val="22"/>
        </w:rPr>
        <w:br w:type="page"/>
      </w:r>
    </w:p>
    <w:p w14:paraId="2A1BF84F" w14:textId="01F32CEE"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DD531A">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5A7F20BA"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poskytuje v souvislosti se zadávacím řízením na veřejnou zakázku s</w:t>
      </w:r>
      <w:r w:rsidR="00395669">
        <w:rPr>
          <w:rFonts w:ascii="Book Antiqua" w:hAnsi="Book Antiqua" w:cstheme="minorHAnsi"/>
          <w:sz w:val="22"/>
          <w:szCs w:val="22"/>
        </w:rPr>
        <w:t> </w:t>
      </w:r>
      <w:r w:rsidRPr="00C02301">
        <w:rPr>
          <w:rFonts w:ascii="Book Antiqua" w:hAnsi="Book Antiqua" w:cstheme="minorHAnsi"/>
          <w:sz w:val="22"/>
          <w:szCs w:val="22"/>
        </w:rPr>
        <w:t>názve</w:t>
      </w:r>
      <w:r w:rsidR="00395669">
        <w:rPr>
          <w:rFonts w:ascii="Book Antiqua" w:hAnsi="Book Antiqua" w:cstheme="minorHAnsi"/>
          <w:sz w:val="22"/>
          <w:szCs w:val="22"/>
        </w:rPr>
        <w:t xml:space="preserve">m </w:t>
      </w:r>
      <w:r w:rsidR="00395669" w:rsidRPr="000F78E7">
        <w:rPr>
          <w:rStyle w:val="normaltextrun"/>
          <w:rFonts w:ascii="Book Antiqua" w:hAnsi="Book Antiqua"/>
          <w:color w:val="000000"/>
          <w:sz w:val="22"/>
          <w:szCs w:val="22"/>
          <w:bdr w:val="none" w:sz="0" w:space="0" w:color="auto" w:frame="1"/>
        </w:rPr>
        <w:t>Rekonstrukce silnice III/35724 Borová – Oldřiš</w:t>
      </w:r>
      <w:r w:rsidRPr="00C02301">
        <w:rPr>
          <w:rFonts w:ascii="Book Antiqua" w:hAnsi="Book Antiqua" w:cstheme="minorHAnsi"/>
          <w:bCs/>
          <w:sz w:val="22"/>
          <w:szCs w:val="22"/>
        </w:rPr>
        <w:t xml:space="preserve">, ev. č. dle Věstníku veřejných zakázek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5A1768FE" w:rsidR="004D384A" w:rsidRPr="00C02301" w:rsidRDefault="00395669"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nám musí být prezentována v listinné 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Tato bankovní záruka je platná a účinná od data vystavení uvedeného níže, s tím, že zaniká automaticky:</w:t>
      </w:r>
    </w:p>
    <w:p w14:paraId="1D0FE38A" w14:textId="7777777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1. </w:t>
      </w:r>
      <w:r w:rsidRPr="00C02301">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7777777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69BF370D"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E77A88">
        <w:rPr>
          <w:rFonts w:ascii="Book Antiqua" w:hAnsi="Book Antiqua" w:cstheme="minorHAnsi"/>
          <w:sz w:val="22"/>
          <w:szCs w:val="22"/>
          <w:highlight w:val="yellow"/>
        </w:rPr>
        <w:t>2</w:t>
      </w:r>
      <w:r w:rsidRPr="00C02301">
        <w:rPr>
          <w:rFonts w:ascii="Book Antiqua" w:hAnsi="Book Antiqua" w:cstheme="minorHAnsi"/>
          <w:sz w:val="22"/>
          <w:szCs w:val="22"/>
          <w:highlight w:val="yellow"/>
        </w:rPr>
        <w:t xml:space="preserve"> měsícům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6C4C1E2" w14:textId="3830B3DC"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3F70BEB0" w14:textId="73730756" w:rsidR="0010074D" w:rsidRPr="00C02301" w:rsidRDefault="0010074D" w:rsidP="004D384A">
      <w:pPr>
        <w:jc w:val="both"/>
        <w:rPr>
          <w:rFonts w:ascii="Book Antiqua" w:hAnsi="Book Antiqua" w:cstheme="minorHAnsi"/>
          <w:sz w:val="22"/>
          <w:szCs w:val="22"/>
        </w:rPr>
      </w:pPr>
    </w:p>
    <w:p w14:paraId="1EED74F7" w14:textId="2A11B10F" w:rsidR="0010074D" w:rsidRPr="00C02301" w:rsidRDefault="0010074D" w:rsidP="004D384A">
      <w:pPr>
        <w:jc w:val="both"/>
        <w:rPr>
          <w:rFonts w:ascii="Book Antiqua" w:hAnsi="Book Antiqua" w:cstheme="minorHAnsi"/>
          <w:sz w:val="22"/>
          <w:szCs w:val="22"/>
        </w:rPr>
      </w:pPr>
      <w:r w:rsidRPr="00C02301">
        <w:rPr>
          <w:rFonts w:ascii="Book Antiqua" w:hAnsi="Book Antiqua" w:cstheme="minorHAnsi"/>
          <w:sz w:val="22"/>
          <w:szCs w:val="22"/>
        </w:rPr>
        <w:t>Podpis(y):</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7A1597F3" w14:textId="77777777" w:rsidR="005B3FEA" w:rsidRDefault="005B3FEA" w:rsidP="005B3FEA">
      <w:pPr>
        <w:spacing w:after="60" w:line="276" w:lineRule="auto"/>
        <w:jc w:val="both"/>
        <w:rPr>
          <w:rFonts w:ascii="Book Antiqua" w:hAnsi="Book Antiqua" w:cstheme="minorHAnsi"/>
        </w:rPr>
      </w:pPr>
      <w:r>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p>
    <w:p w14:paraId="29735059" w14:textId="77777777" w:rsidR="005B3FEA" w:rsidRDefault="005B3FEA" w:rsidP="005B3FEA">
      <w:pPr>
        <w:rPr>
          <w:rFonts w:ascii="Book Antiqua" w:hAnsi="Book Antiqua" w:cstheme="minorHAnsi"/>
          <w:sz w:val="22"/>
          <w:szCs w:val="22"/>
        </w:rPr>
      </w:pPr>
    </w:p>
    <w:p w14:paraId="47DE1E9A" w14:textId="77777777" w:rsidR="005B3FEA" w:rsidRDefault="005B3FEA" w:rsidP="005B3FEA">
      <w:pPr>
        <w:jc w:val="both"/>
        <w:rPr>
          <w:rFonts w:ascii="Book Antiqua" w:hAnsi="Book Antiqua" w:cstheme="minorHAnsi"/>
          <w:sz w:val="22"/>
          <w:szCs w:val="22"/>
        </w:rPr>
      </w:pPr>
      <w:r>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0A569C42"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DD531A">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492583" w:rsidRDefault="004165B1" w:rsidP="004165B1">
      <w:pPr>
        <w:suppressAutoHyphens/>
        <w:jc w:val="center"/>
        <w:rPr>
          <w:rFonts w:ascii="Book Antiqua" w:eastAsia="Times New Roman" w:hAnsi="Book Antiqua" w:cstheme="minorHAnsi"/>
          <w:lang w:eastAsia="zh-CN"/>
        </w:rPr>
      </w:pPr>
    </w:p>
    <w:p w14:paraId="432C4C0B" w14:textId="77777777" w:rsidR="004165B1" w:rsidRPr="00492583" w:rsidRDefault="004165B1" w:rsidP="004165B1">
      <w:pPr>
        <w:suppressAutoHyphens/>
        <w:jc w:val="center"/>
        <w:rPr>
          <w:rFonts w:ascii="Book Antiqua" w:eastAsia="Times New Roman" w:hAnsi="Book Antiqua" w:cstheme="minorHAnsi"/>
          <w:lang w:eastAsia="zh-CN"/>
        </w:rPr>
      </w:pPr>
      <w:r w:rsidRPr="00492583">
        <w:rPr>
          <w:rFonts w:ascii="Book Antiqua" w:eastAsia="Times New Roman" w:hAnsi="Book Antiqua" w:cstheme="minorHAnsi"/>
          <w:lang w:eastAsia="zh-CN"/>
        </w:rPr>
        <w:t xml:space="preserve">Veřejná zakázka </w:t>
      </w:r>
    </w:p>
    <w:p w14:paraId="156E0A28" w14:textId="1AA98F88" w:rsidR="004165B1" w:rsidRPr="00834DCC" w:rsidRDefault="004165B1" w:rsidP="004165B1">
      <w:pPr>
        <w:suppressAutoHyphens/>
        <w:jc w:val="center"/>
        <w:rPr>
          <w:rFonts w:ascii="Book Antiqua" w:eastAsia="Times New Roman" w:hAnsi="Book Antiqua" w:cstheme="minorHAnsi"/>
          <w:b/>
          <w:sz w:val="24"/>
          <w:szCs w:val="24"/>
        </w:rPr>
      </w:pPr>
      <w:r w:rsidRPr="00834DCC">
        <w:rPr>
          <w:rFonts w:ascii="Book Antiqua" w:eastAsia="Times New Roman" w:hAnsi="Book Antiqua" w:cstheme="minorHAnsi"/>
          <w:b/>
          <w:sz w:val="24"/>
          <w:szCs w:val="24"/>
        </w:rPr>
        <w:t>„</w:t>
      </w:r>
      <w:r w:rsidR="00834DCC" w:rsidRPr="00834DCC">
        <w:rPr>
          <w:rStyle w:val="normaltextrun"/>
          <w:rFonts w:ascii="Book Antiqua" w:hAnsi="Book Antiqua"/>
          <w:b/>
          <w:color w:val="000000"/>
          <w:sz w:val="24"/>
          <w:szCs w:val="24"/>
          <w:bdr w:val="none" w:sz="0" w:space="0" w:color="auto" w:frame="1"/>
        </w:rPr>
        <w:t>Rekonstrukce silnice III/35724 Borová – Oldřiš</w:t>
      </w:r>
      <w:r w:rsidRPr="00834DCC">
        <w:rPr>
          <w:rFonts w:ascii="Book Antiqua" w:eastAsia="Times New Roman" w:hAnsi="Book Antiqua" w:cstheme="minorHAnsi"/>
          <w:b/>
          <w:sz w:val="24"/>
          <w:szCs w:val="24"/>
        </w:rPr>
        <w:t>“</w:t>
      </w:r>
    </w:p>
    <w:p w14:paraId="398850F0" w14:textId="77777777" w:rsidR="004165B1" w:rsidRPr="00492583" w:rsidRDefault="004165B1" w:rsidP="004165B1">
      <w:pPr>
        <w:suppressAutoHyphens/>
        <w:jc w:val="center"/>
        <w:rPr>
          <w:rFonts w:ascii="Book Antiqua" w:eastAsia="Times New Roman" w:hAnsi="Book Antiqua" w:cstheme="minorHAnsi"/>
          <w:b/>
        </w:rPr>
      </w:pPr>
    </w:p>
    <w:p w14:paraId="3D95C7B4" w14:textId="77777777" w:rsidR="004165B1" w:rsidRPr="00492583" w:rsidRDefault="004165B1" w:rsidP="004165B1">
      <w:pPr>
        <w:suppressAutoHyphens/>
        <w:jc w:val="center"/>
        <w:rPr>
          <w:rFonts w:ascii="Book Antiqua" w:eastAsia="Times New Roman" w:hAnsi="Book Antiqua" w:cstheme="minorHAnsi"/>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F2E3B" w14:paraId="13EB3434" w14:textId="77777777" w:rsidTr="004D5568">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492583" w:rsidRDefault="004165B1" w:rsidP="004D5568">
            <w:pPr>
              <w:spacing w:before="80" w:after="80"/>
              <w:jc w:val="both"/>
              <w:rPr>
                <w:rFonts w:ascii="Book Antiqua" w:hAnsi="Book Antiqua" w:cstheme="minorHAnsi"/>
                <w:b/>
              </w:rPr>
            </w:pPr>
            <w:r w:rsidRPr="00492583">
              <w:rPr>
                <w:rFonts w:ascii="Book Antiqua" w:hAnsi="Book Antiqua" w:cstheme="minorHAnsi"/>
                <w:b/>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492583" w:rsidRDefault="004165B1" w:rsidP="004D5568">
            <w:pPr>
              <w:spacing w:before="80" w:after="80"/>
              <w:jc w:val="both"/>
              <w:rPr>
                <w:rFonts w:ascii="Book Antiqua" w:hAnsi="Book Antiqua" w:cstheme="minorHAnsi"/>
                <w:b/>
              </w:rPr>
            </w:pPr>
          </w:p>
        </w:tc>
      </w:tr>
      <w:tr w:rsidR="004165B1" w:rsidRPr="00BF2E3B" w14:paraId="7188FDB8" w14:textId="77777777" w:rsidTr="004D5568">
        <w:tc>
          <w:tcPr>
            <w:tcW w:w="3119" w:type="dxa"/>
            <w:tcBorders>
              <w:left w:val="double" w:sz="4" w:space="0" w:color="auto"/>
              <w:right w:val="single" w:sz="4" w:space="0" w:color="auto"/>
            </w:tcBorders>
            <w:vAlign w:val="center"/>
          </w:tcPr>
          <w:p w14:paraId="413E7BB1" w14:textId="77777777" w:rsidR="004165B1" w:rsidRPr="00492583" w:rsidRDefault="004165B1" w:rsidP="004D5568">
            <w:pPr>
              <w:spacing w:before="120" w:after="120"/>
              <w:jc w:val="both"/>
              <w:rPr>
                <w:rFonts w:ascii="Book Antiqua" w:hAnsi="Book Antiqua" w:cstheme="minorHAnsi"/>
              </w:rPr>
            </w:pPr>
            <w:r w:rsidRPr="007D3F34">
              <w:rPr>
                <w:rFonts w:ascii="Book Antiqua" w:hAnsi="Book Antiqua" w:cstheme="minorHAnsi"/>
              </w:rPr>
              <w:t>Sídlo:</w:t>
            </w:r>
          </w:p>
        </w:tc>
        <w:tc>
          <w:tcPr>
            <w:tcW w:w="5953" w:type="dxa"/>
            <w:tcBorders>
              <w:left w:val="single" w:sz="4" w:space="0" w:color="auto"/>
              <w:right w:val="double" w:sz="4" w:space="0" w:color="auto"/>
            </w:tcBorders>
            <w:vAlign w:val="center"/>
          </w:tcPr>
          <w:p w14:paraId="151C161C" w14:textId="77777777" w:rsidR="004165B1" w:rsidRPr="00492583" w:rsidRDefault="004165B1" w:rsidP="004D5568">
            <w:pPr>
              <w:spacing w:before="120" w:after="120"/>
              <w:jc w:val="both"/>
              <w:rPr>
                <w:rFonts w:ascii="Book Antiqua" w:hAnsi="Book Antiqua" w:cstheme="minorHAnsi"/>
              </w:rPr>
            </w:pPr>
          </w:p>
        </w:tc>
      </w:tr>
      <w:tr w:rsidR="004165B1" w:rsidRPr="00BF2E3B" w14:paraId="65482425" w14:textId="77777777" w:rsidTr="004D5568">
        <w:tc>
          <w:tcPr>
            <w:tcW w:w="3119" w:type="dxa"/>
            <w:tcBorders>
              <w:left w:val="double" w:sz="4" w:space="0" w:color="auto"/>
              <w:right w:val="single" w:sz="4" w:space="0" w:color="auto"/>
            </w:tcBorders>
            <w:vAlign w:val="center"/>
          </w:tcPr>
          <w:p w14:paraId="2F7A7BF9" w14:textId="77777777" w:rsidR="004165B1" w:rsidRPr="00492583" w:rsidRDefault="004165B1" w:rsidP="004D5568">
            <w:pPr>
              <w:spacing w:before="120" w:after="120"/>
              <w:jc w:val="both"/>
              <w:rPr>
                <w:rFonts w:ascii="Book Antiqua" w:hAnsi="Book Antiqua" w:cstheme="minorHAnsi"/>
              </w:rPr>
            </w:pPr>
            <w:r w:rsidRPr="007D3F34">
              <w:rPr>
                <w:rFonts w:ascii="Book Antiqua" w:hAnsi="Book Antiqua" w:cstheme="minorHAnsi"/>
              </w:rPr>
              <w:t>IČO:</w:t>
            </w:r>
          </w:p>
        </w:tc>
        <w:tc>
          <w:tcPr>
            <w:tcW w:w="5953" w:type="dxa"/>
            <w:tcBorders>
              <w:left w:val="single" w:sz="4" w:space="0" w:color="auto"/>
              <w:right w:val="double" w:sz="4" w:space="0" w:color="auto"/>
            </w:tcBorders>
            <w:vAlign w:val="center"/>
          </w:tcPr>
          <w:p w14:paraId="08F2CA50" w14:textId="77777777" w:rsidR="004165B1" w:rsidRPr="00492583" w:rsidRDefault="004165B1" w:rsidP="004D5568">
            <w:pPr>
              <w:spacing w:before="120" w:after="120"/>
              <w:jc w:val="both"/>
              <w:rPr>
                <w:rFonts w:ascii="Book Antiqua" w:hAnsi="Book Antiqua" w:cstheme="minorHAnsi"/>
              </w:rPr>
            </w:pPr>
          </w:p>
        </w:tc>
      </w:tr>
      <w:tr w:rsidR="004165B1" w:rsidRPr="00BF2E3B" w14:paraId="52B43188" w14:textId="77777777" w:rsidTr="004D5568">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492583" w:rsidRDefault="004165B1" w:rsidP="004D5568">
            <w:pPr>
              <w:spacing w:before="60" w:after="60"/>
              <w:jc w:val="both"/>
              <w:rPr>
                <w:rFonts w:ascii="Book Antiqua" w:hAnsi="Book Antiqua" w:cstheme="minorHAnsi"/>
              </w:rPr>
            </w:pPr>
            <w:r w:rsidRPr="007D3F34">
              <w:rPr>
                <w:rFonts w:ascii="Book Antiqua" w:hAnsi="Book Antiqua" w:cstheme="minorHAnsi"/>
              </w:rPr>
              <w:t>(dále také „</w:t>
            </w:r>
            <w:r w:rsidRPr="00492583">
              <w:rPr>
                <w:rFonts w:ascii="Book Antiqua" w:hAnsi="Book Antiqua" w:cstheme="minorHAnsi"/>
                <w:b/>
              </w:rPr>
              <w:t>účastník</w:t>
            </w:r>
            <w:r w:rsidRPr="00492583">
              <w:rPr>
                <w:rFonts w:ascii="Book Antiqua" w:hAnsi="Book Antiqua" w:cstheme="minorHAnsi"/>
              </w:rPr>
              <w:t>“)</w:t>
            </w:r>
          </w:p>
        </w:tc>
      </w:tr>
      <w:tr w:rsidR="004165B1" w:rsidRPr="00BF2E3B" w14:paraId="6B86AB13"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77777777" w:rsidR="004165B1" w:rsidRPr="00492583" w:rsidRDefault="004165B1" w:rsidP="004D5568">
            <w:pPr>
              <w:widowControl w:val="0"/>
              <w:autoSpaceDE w:val="0"/>
              <w:autoSpaceDN w:val="0"/>
              <w:adjustRightInd w:val="0"/>
              <w:spacing w:before="240" w:after="240"/>
              <w:jc w:val="both"/>
              <w:rPr>
                <w:rFonts w:ascii="Book Antiqua" w:hAnsi="Book Antiqua" w:cstheme="minorHAnsi"/>
              </w:rPr>
            </w:pPr>
            <w:r w:rsidRPr="007D3F34">
              <w:rPr>
                <w:rFonts w:ascii="Book Antiqua" w:hAnsi="Book Antiqua" w:cstheme="minorHAnsi"/>
              </w:rPr>
              <w:t xml:space="preserve">Já, níže podepsaný, jako statutární zástupce účastníka, tímto čestně prohlašuji, že jako účastník budu mít platně uzavřená </w:t>
            </w:r>
            <w:r w:rsidRPr="00492583">
              <w:rPr>
                <w:rFonts w:ascii="Book Antiqua" w:hAnsi="Book Antiqua" w:cstheme="minorHAnsi"/>
              </w:rPr>
              <w:t>pojištění požadovaná v zadávacím řízení ke shora uvedené veřejné zakázky ke dni podpisu smlouvy.</w:t>
            </w:r>
          </w:p>
        </w:tc>
      </w:tr>
      <w:tr w:rsidR="004165B1" w:rsidRPr="00BF2E3B" w14:paraId="34AB5C18"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492583" w:rsidRDefault="004165B1" w:rsidP="004D5568">
            <w:pPr>
              <w:spacing w:before="120" w:after="120"/>
              <w:rPr>
                <w:rFonts w:ascii="Book Antiqua" w:hAnsi="Book Antiqua" w:cstheme="minorHAnsi"/>
                <w:b/>
                <w:caps/>
              </w:rPr>
            </w:pPr>
            <w:r w:rsidRPr="007D3F34">
              <w:rPr>
                <w:rFonts w:ascii="Book Antiqua" w:hAnsi="Book Antiqua" w:cstheme="minorHAnsi"/>
                <w:b/>
                <w:caps/>
              </w:rPr>
              <w:t>osoba oprávněná jednat za účastníka</w:t>
            </w:r>
          </w:p>
        </w:tc>
      </w:tr>
      <w:tr w:rsidR="004165B1" w:rsidRPr="00BF2E3B" w14:paraId="48D055FC" w14:textId="77777777" w:rsidTr="004D5568">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492583" w:rsidRDefault="004165B1" w:rsidP="004D5568">
            <w:pPr>
              <w:spacing w:before="120" w:after="120"/>
              <w:rPr>
                <w:rFonts w:ascii="Book Antiqua" w:hAnsi="Book Antiqua" w:cstheme="minorHAnsi"/>
                <w:b/>
              </w:rPr>
            </w:pPr>
          </w:p>
        </w:tc>
      </w:tr>
      <w:tr w:rsidR="004165B1" w:rsidRPr="00BF2E3B" w14:paraId="248B51B1" w14:textId="77777777" w:rsidTr="004D5568">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492583" w:rsidRDefault="004165B1" w:rsidP="004D5568">
            <w:pPr>
              <w:spacing w:before="120" w:after="120"/>
              <w:rPr>
                <w:rFonts w:ascii="Book Antiqua" w:hAnsi="Book Antiqua" w:cstheme="minorHAnsi"/>
              </w:rPr>
            </w:pPr>
          </w:p>
        </w:tc>
      </w:tr>
      <w:tr w:rsidR="004165B1" w:rsidRPr="00BF2E3B" w14:paraId="3CCDDF8E" w14:textId="77777777" w:rsidTr="004D5568">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492583" w:rsidRDefault="004165B1" w:rsidP="004D5568">
            <w:pPr>
              <w:spacing w:before="120" w:after="120"/>
              <w:rPr>
                <w:rFonts w:ascii="Book Antiqua" w:hAnsi="Book Antiqua" w:cstheme="minorHAnsi"/>
              </w:rPr>
            </w:pPr>
          </w:p>
        </w:tc>
      </w:tr>
      <w:tr w:rsidR="004165B1" w:rsidRPr="00BF2E3B" w14:paraId="5FFA7586" w14:textId="77777777" w:rsidTr="004D5568">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492583" w:rsidRDefault="004165B1" w:rsidP="004D5568">
            <w:pPr>
              <w:spacing w:before="120" w:after="120"/>
              <w:rPr>
                <w:rFonts w:ascii="Book Antiqua" w:hAnsi="Book Antiqua" w:cstheme="minorHAnsi"/>
                <w:b/>
              </w:rPr>
            </w:pPr>
            <w:r w:rsidRPr="007D3F34">
              <w:rPr>
                <w:rFonts w:ascii="Book Antiqua" w:hAnsi="Book Antiqua" w:cstheme="minorHAnsi"/>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492583" w:rsidRDefault="004165B1" w:rsidP="004D5568">
            <w:pPr>
              <w:spacing w:before="120" w:after="120"/>
              <w:rPr>
                <w:rFonts w:ascii="Book Antiqua" w:hAnsi="Book Antiqua" w:cstheme="minorHAnsi"/>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01E47297" w:rsidR="004165B1" w:rsidRDefault="004165B1" w:rsidP="004165B1">
      <w:pPr>
        <w:rPr>
          <w:rFonts w:ascii="Book Antiqua" w:eastAsia="Times New Roman" w:hAnsi="Book Antiqua" w:cstheme="minorHAnsi"/>
          <w:lang w:eastAsia="zh-CN"/>
        </w:rPr>
      </w:pPr>
      <w:r w:rsidRPr="007D3F34">
        <w:rPr>
          <w:rFonts w:ascii="Book Antiqua" w:eastAsia="Times New Roman" w:hAnsi="Book Antiqua" w:cstheme="minorHAnsi"/>
          <w:lang w:eastAsia="zh-CN"/>
        </w:rPr>
        <w:br w:type="page"/>
      </w:r>
    </w:p>
    <w:p w14:paraId="0DFC0A12" w14:textId="3EF255EF" w:rsidR="0010074D"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DD531A">
        <w:rPr>
          <w:rFonts w:ascii="Book Antiqua" w:hAnsi="Book Antiqua" w:cstheme="minorHAnsi"/>
          <w:b/>
          <w:bCs/>
          <w:sz w:val="24"/>
          <w:szCs w:val="24"/>
        </w:rPr>
        <w:t>6</w:t>
      </w:r>
    </w:p>
    <w:p w14:paraId="340CB438" w14:textId="77777777" w:rsidR="0010074D" w:rsidRPr="00492583" w:rsidRDefault="0010074D" w:rsidP="004165B1">
      <w:pPr>
        <w:rPr>
          <w:rFonts w:ascii="Book Antiqua" w:eastAsia="Times New Roman" w:hAnsi="Book Antiqua" w:cstheme="minorHAnsi"/>
          <w:lang w:eastAsia="zh-CN"/>
        </w:rPr>
      </w:pPr>
    </w:p>
    <w:p w14:paraId="63649692" w14:textId="77777777" w:rsidR="004165B1" w:rsidRPr="00492583" w:rsidRDefault="004165B1" w:rsidP="004165B1">
      <w:pPr>
        <w:shd w:val="clear" w:color="auto" w:fill="F79646"/>
        <w:spacing w:after="40"/>
        <w:jc w:val="center"/>
        <w:rPr>
          <w:rFonts w:ascii="Book Antiqua" w:hAnsi="Book Antiqua" w:cstheme="minorHAnsi"/>
          <w:b/>
          <w:caps/>
        </w:rPr>
      </w:pPr>
    </w:p>
    <w:p w14:paraId="24F14039"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563994BC" w14:textId="77777777" w:rsidR="004165B1" w:rsidRPr="00492583" w:rsidRDefault="004165B1" w:rsidP="004165B1">
      <w:pPr>
        <w:shd w:val="clear" w:color="auto" w:fill="F79646"/>
        <w:jc w:val="center"/>
        <w:rPr>
          <w:rFonts w:ascii="Book Antiqua" w:hAnsi="Book Antiqua" w:cstheme="minorHAnsi"/>
          <w:b/>
          <w:caps/>
        </w:rPr>
      </w:pPr>
    </w:p>
    <w:p w14:paraId="7A0BDBD1" w14:textId="77777777" w:rsidR="004165B1" w:rsidRPr="00492583" w:rsidRDefault="004165B1" w:rsidP="004165B1">
      <w:pPr>
        <w:jc w:val="center"/>
        <w:rPr>
          <w:rFonts w:ascii="Book Antiqua" w:hAnsi="Book Antiqua" w:cstheme="minorHAnsi"/>
        </w:rPr>
      </w:pPr>
    </w:p>
    <w:p w14:paraId="33FCD3DE" w14:textId="77777777" w:rsidR="004165B1" w:rsidRPr="00492583" w:rsidRDefault="004165B1" w:rsidP="004165B1">
      <w:pPr>
        <w:jc w:val="center"/>
        <w:rPr>
          <w:rFonts w:ascii="Book Antiqua" w:hAnsi="Book Antiqua" w:cstheme="minorHAnsi"/>
        </w:rPr>
      </w:pPr>
      <w:r w:rsidRPr="00492583">
        <w:rPr>
          <w:rFonts w:ascii="Book Antiqua" w:hAnsi="Book Antiqua" w:cstheme="minorHAnsi"/>
        </w:rPr>
        <w:t>Veřejná zakázka</w:t>
      </w:r>
    </w:p>
    <w:p w14:paraId="0558B7B4" w14:textId="6DEF25E4" w:rsidR="004165B1" w:rsidRPr="00680C8B" w:rsidRDefault="004165B1" w:rsidP="004165B1">
      <w:pPr>
        <w:jc w:val="center"/>
        <w:rPr>
          <w:rFonts w:ascii="Book Antiqua" w:hAnsi="Book Antiqua" w:cstheme="minorHAnsi"/>
          <w:b/>
          <w:sz w:val="24"/>
          <w:szCs w:val="24"/>
        </w:rPr>
      </w:pPr>
      <w:r w:rsidRPr="00680C8B">
        <w:rPr>
          <w:rFonts w:ascii="Book Antiqua" w:hAnsi="Book Antiqua" w:cstheme="minorHAnsi"/>
          <w:b/>
          <w:sz w:val="24"/>
          <w:szCs w:val="24"/>
        </w:rPr>
        <w:t>„</w:t>
      </w:r>
      <w:r w:rsidR="00680C8B" w:rsidRPr="00680C8B">
        <w:rPr>
          <w:rStyle w:val="normaltextrun"/>
          <w:rFonts w:ascii="Book Antiqua" w:hAnsi="Book Antiqua"/>
          <w:b/>
          <w:color w:val="000000"/>
          <w:sz w:val="24"/>
          <w:szCs w:val="24"/>
          <w:bdr w:val="none" w:sz="0" w:space="0" w:color="auto" w:frame="1"/>
        </w:rPr>
        <w:t>Rekonstrukce silnice III/35724 Borová – Oldřiš</w:t>
      </w:r>
      <w:r w:rsidRPr="00680C8B">
        <w:rPr>
          <w:rFonts w:ascii="Book Antiqua" w:hAnsi="Book Antiqua" w:cstheme="minorHAnsi"/>
          <w:b/>
          <w:sz w:val="24"/>
          <w:szCs w:val="24"/>
        </w:rPr>
        <w:t>“</w:t>
      </w:r>
    </w:p>
    <w:p w14:paraId="378C35E1" w14:textId="77777777" w:rsidR="004165B1" w:rsidRPr="00492583" w:rsidRDefault="004165B1" w:rsidP="004165B1">
      <w:pPr>
        <w:rPr>
          <w:rFonts w:ascii="Book Antiqua" w:hAnsi="Book Antiqua" w:cstheme="minorHAns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F2E3B" w14:paraId="17C808DB" w14:textId="77777777" w:rsidTr="004D5568">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18FBC924" w14:textId="77777777" w:rsidR="004165B1" w:rsidRPr="00492583" w:rsidRDefault="004165B1" w:rsidP="004D5568">
            <w:pPr>
              <w:spacing w:before="80" w:after="80"/>
              <w:jc w:val="both"/>
              <w:rPr>
                <w:rFonts w:ascii="Book Antiqua" w:hAnsi="Book Antiqua" w:cstheme="minorHAnsi"/>
                <w:b/>
              </w:rPr>
            </w:pPr>
            <w:r w:rsidRPr="00492583">
              <w:rPr>
                <w:rFonts w:ascii="Book Antiqua" w:hAnsi="Book Antiqua" w:cstheme="minorHAnsi"/>
                <w:b/>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0E6019BC" w14:textId="77777777" w:rsidR="004165B1" w:rsidRPr="00492583" w:rsidRDefault="004165B1" w:rsidP="004D5568">
            <w:pPr>
              <w:spacing w:before="80" w:after="80"/>
              <w:rPr>
                <w:rFonts w:ascii="Book Antiqua" w:hAnsi="Book Antiqua" w:cstheme="minorHAnsi"/>
                <w:b/>
              </w:rPr>
            </w:pPr>
          </w:p>
        </w:tc>
      </w:tr>
      <w:tr w:rsidR="004165B1" w:rsidRPr="00BF2E3B" w14:paraId="7F65A9E1" w14:textId="77777777" w:rsidTr="004D5568">
        <w:tc>
          <w:tcPr>
            <w:tcW w:w="3119" w:type="dxa"/>
            <w:tcBorders>
              <w:left w:val="double" w:sz="4" w:space="0" w:color="auto"/>
              <w:right w:val="single" w:sz="4" w:space="0" w:color="auto"/>
            </w:tcBorders>
            <w:vAlign w:val="center"/>
          </w:tcPr>
          <w:p w14:paraId="70087EF1" w14:textId="77777777" w:rsidR="004165B1" w:rsidRPr="00492583" w:rsidRDefault="004165B1" w:rsidP="004D5568">
            <w:pPr>
              <w:spacing w:before="120" w:after="120"/>
              <w:jc w:val="both"/>
              <w:rPr>
                <w:rFonts w:ascii="Book Antiqua" w:hAnsi="Book Antiqua" w:cstheme="minorHAnsi"/>
              </w:rPr>
            </w:pPr>
            <w:r w:rsidRPr="007D3F34">
              <w:rPr>
                <w:rFonts w:ascii="Book Antiqua" w:hAnsi="Book Antiqua" w:cstheme="minorHAnsi"/>
              </w:rPr>
              <w:t>Sídlo:</w:t>
            </w:r>
          </w:p>
        </w:tc>
        <w:tc>
          <w:tcPr>
            <w:tcW w:w="5953" w:type="dxa"/>
            <w:tcBorders>
              <w:left w:val="single" w:sz="4" w:space="0" w:color="auto"/>
              <w:right w:val="double" w:sz="4" w:space="0" w:color="auto"/>
            </w:tcBorders>
            <w:vAlign w:val="center"/>
          </w:tcPr>
          <w:p w14:paraId="10FAC509" w14:textId="77777777" w:rsidR="004165B1" w:rsidRPr="00492583" w:rsidRDefault="004165B1" w:rsidP="004D5568">
            <w:pPr>
              <w:spacing w:before="120" w:after="120"/>
              <w:rPr>
                <w:rFonts w:ascii="Book Antiqua" w:hAnsi="Book Antiqua" w:cstheme="minorHAnsi"/>
              </w:rPr>
            </w:pPr>
          </w:p>
        </w:tc>
      </w:tr>
      <w:tr w:rsidR="004165B1" w:rsidRPr="00BF2E3B" w14:paraId="451E4941" w14:textId="77777777" w:rsidTr="004D5568">
        <w:tc>
          <w:tcPr>
            <w:tcW w:w="3119" w:type="dxa"/>
            <w:tcBorders>
              <w:left w:val="double" w:sz="4" w:space="0" w:color="auto"/>
              <w:right w:val="single" w:sz="4" w:space="0" w:color="auto"/>
            </w:tcBorders>
            <w:vAlign w:val="center"/>
          </w:tcPr>
          <w:p w14:paraId="7A33251B" w14:textId="77777777" w:rsidR="004165B1" w:rsidRPr="00492583" w:rsidRDefault="004165B1" w:rsidP="004D5568">
            <w:pPr>
              <w:spacing w:before="120" w:after="120"/>
              <w:jc w:val="both"/>
              <w:rPr>
                <w:rFonts w:ascii="Book Antiqua" w:hAnsi="Book Antiqua" w:cstheme="minorHAnsi"/>
              </w:rPr>
            </w:pPr>
            <w:r w:rsidRPr="007D3F34">
              <w:rPr>
                <w:rFonts w:ascii="Book Antiqua" w:hAnsi="Book Antiqua" w:cstheme="minorHAnsi"/>
              </w:rPr>
              <w:t>IČO:</w:t>
            </w:r>
          </w:p>
        </w:tc>
        <w:tc>
          <w:tcPr>
            <w:tcW w:w="5953" w:type="dxa"/>
            <w:tcBorders>
              <w:left w:val="single" w:sz="4" w:space="0" w:color="auto"/>
              <w:right w:val="double" w:sz="4" w:space="0" w:color="auto"/>
            </w:tcBorders>
            <w:vAlign w:val="center"/>
          </w:tcPr>
          <w:p w14:paraId="17236D21" w14:textId="77777777" w:rsidR="004165B1" w:rsidRPr="00492583" w:rsidRDefault="004165B1" w:rsidP="004D5568">
            <w:pPr>
              <w:spacing w:before="120" w:after="120"/>
              <w:rPr>
                <w:rFonts w:ascii="Book Antiqua" w:hAnsi="Book Antiqua" w:cstheme="minorHAnsi"/>
              </w:rPr>
            </w:pPr>
          </w:p>
        </w:tc>
      </w:tr>
      <w:tr w:rsidR="004165B1" w:rsidRPr="00BF2E3B" w14:paraId="64160390" w14:textId="77777777" w:rsidTr="004D5568">
        <w:tc>
          <w:tcPr>
            <w:tcW w:w="9072" w:type="dxa"/>
            <w:gridSpan w:val="2"/>
            <w:tcBorders>
              <w:left w:val="double" w:sz="4" w:space="0" w:color="auto"/>
              <w:bottom w:val="double" w:sz="4" w:space="0" w:color="auto"/>
              <w:right w:val="double" w:sz="4" w:space="0" w:color="auto"/>
            </w:tcBorders>
            <w:vAlign w:val="center"/>
          </w:tcPr>
          <w:p w14:paraId="35ED1A48" w14:textId="77777777" w:rsidR="004165B1" w:rsidRPr="00492583" w:rsidRDefault="004165B1" w:rsidP="004D5568">
            <w:pPr>
              <w:spacing w:before="120" w:after="120"/>
              <w:rPr>
                <w:rFonts w:ascii="Book Antiqua" w:hAnsi="Book Antiqua" w:cstheme="minorHAnsi"/>
              </w:rPr>
            </w:pPr>
            <w:r w:rsidRPr="007D3F34">
              <w:rPr>
                <w:rFonts w:ascii="Book Antiqua" w:hAnsi="Book Antiqua" w:cstheme="minorHAnsi"/>
              </w:rPr>
              <w:t>(dále také „</w:t>
            </w:r>
            <w:r w:rsidRPr="00492583">
              <w:rPr>
                <w:rFonts w:ascii="Book Antiqua" w:hAnsi="Book Antiqua" w:cstheme="minorHAnsi"/>
                <w:b/>
              </w:rPr>
              <w:t>účastník</w:t>
            </w:r>
            <w:r w:rsidRPr="00492583">
              <w:rPr>
                <w:rFonts w:ascii="Book Antiqua" w:hAnsi="Book Antiqua" w:cstheme="minorHAnsi"/>
              </w:rPr>
              <w:t>“)</w:t>
            </w:r>
          </w:p>
        </w:tc>
      </w:tr>
      <w:tr w:rsidR="004165B1" w:rsidRPr="00BF2E3B" w14:paraId="5E034B2B"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B938920" w14:textId="77777777" w:rsidR="004165B1" w:rsidRPr="00492583" w:rsidRDefault="004165B1" w:rsidP="004D5568">
            <w:pPr>
              <w:widowControl w:val="0"/>
              <w:tabs>
                <w:tab w:val="num" w:pos="774"/>
              </w:tabs>
              <w:autoSpaceDE w:val="0"/>
              <w:autoSpaceDN w:val="0"/>
              <w:adjustRightInd w:val="0"/>
              <w:spacing w:before="240" w:after="240"/>
              <w:jc w:val="both"/>
              <w:rPr>
                <w:rFonts w:ascii="Book Antiqua" w:hAnsi="Book Antiqua" w:cstheme="minorHAnsi"/>
              </w:rPr>
            </w:pPr>
            <w:r w:rsidRPr="007D3F34">
              <w:rPr>
                <w:rFonts w:ascii="Book Antiqua" w:hAnsi="Book Antiqua" w:cstheme="minorHAnsi"/>
              </w:rPr>
              <w:t xml:space="preserve">Já, níže podepsaný, jako statutární zástupce účastníka, tímto čestně prohlašuji, že se účastník během zadávacího řízení </w:t>
            </w:r>
            <w:r w:rsidRPr="00492583">
              <w:rPr>
                <w:rFonts w:ascii="Book Antiqua" w:hAnsi="Book Antiqua" w:cstheme="minorHAnsi"/>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260053FD" w14:textId="77777777" w:rsidR="004165B1" w:rsidRPr="00492583" w:rsidRDefault="004165B1" w:rsidP="004D5568">
            <w:pPr>
              <w:widowControl w:val="0"/>
              <w:autoSpaceDE w:val="0"/>
              <w:autoSpaceDN w:val="0"/>
              <w:adjustRightInd w:val="0"/>
              <w:spacing w:before="40" w:after="120"/>
              <w:jc w:val="both"/>
              <w:rPr>
                <w:rFonts w:ascii="Book Antiqua" w:hAnsi="Book Antiqua" w:cstheme="minorHAnsi"/>
              </w:rPr>
            </w:pPr>
            <w:r w:rsidRPr="00492583">
              <w:rPr>
                <w:rFonts w:ascii="Book Antiqua" w:hAnsi="Book Antiqua" w:cstheme="minorHAnsi"/>
              </w:rPr>
              <w:t xml:space="preserve">Současně účastník dává záruku, že se ani po uzavření smlouvy žádného obdobného jednání nedopustí. </w:t>
            </w:r>
          </w:p>
          <w:p w14:paraId="75A2CFB2" w14:textId="77777777" w:rsidR="004165B1" w:rsidRPr="00492583" w:rsidRDefault="004165B1" w:rsidP="004D5568">
            <w:pPr>
              <w:widowControl w:val="0"/>
              <w:autoSpaceDE w:val="0"/>
              <w:autoSpaceDN w:val="0"/>
              <w:adjustRightInd w:val="0"/>
              <w:spacing w:before="40" w:after="120"/>
              <w:jc w:val="both"/>
              <w:rPr>
                <w:rFonts w:ascii="Book Antiqua" w:hAnsi="Book Antiqua" w:cstheme="minorHAnsi"/>
              </w:rPr>
            </w:pPr>
            <w:r w:rsidRPr="00492583">
              <w:rPr>
                <w:rFonts w:ascii="Book Antiqua" w:hAnsi="Book Antiqua" w:cstheme="minorHAnsi"/>
              </w:rPr>
              <w:t>Pokud se toto prohlášení ukáže být nepravdivým anebo jestliže účastník poruší záruku integrity po uzavření smlouvy, má zadavatel právo odstoupit od plnění předmětu smlouvy.</w:t>
            </w:r>
          </w:p>
          <w:p w14:paraId="0206E81D" w14:textId="77777777" w:rsidR="004165B1" w:rsidRPr="00492583" w:rsidRDefault="004165B1" w:rsidP="004D5568">
            <w:pPr>
              <w:widowControl w:val="0"/>
              <w:autoSpaceDE w:val="0"/>
              <w:autoSpaceDN w:val="0"/>
              <w:adjustRightInd w:val="0"/>
              <w:spacing w:before="40" w:after="120"/>
              <w:ind w:left="774"/>
              <w:jc w:val="both"/>
              <w:rPr>
                <w:rFonts w:ascii="Book Antiqua" w:hAnsi="Book Antiqua" w:cstheme="minorHAnsi"/>
                <w:sz w:val="8"/>
                <w:szCs w:val="8"/>
              </w:rPr>
            </w:pPr>
          </w:p>
        </w:tc>
      </w:tr>
      <w:tr w:rsidR="004165B1" w:rsidRPr="00BF2E3B" w14:paraId="04400223"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3F679806" w14:textId="77777777" w:rsidR="004165B1" w:rsidRPr="00492583" w:rsidRDefault="004165B1" w:rsidP="004D5568">
            <w:pPr>
              <w:spacing w:before="120" w:after="120"/>
              <w:rPr>
                <w:rFonts w:ascii="Book Antiqua" w:hAnsi="Book Antiqua" w:cstheme="minorHAnsi"/>
                <w:b/>
                <w:caps/>
              </w:rPr>
            </w:pPr>
            <w:r w:rsidRPr="007D3F34">
              <w:rPr>
                <w:rFonts w:ascii="Book Antiqua" w:hAnsi="Book Antiqua" w:cstheme="minorHAnsi"/>
                <w:b/>
                <w:caps/>
              </w:rPr>
              <w:t>osoba oprávněná jednat za účastníka</w:t>
            </w:r>
          </w:p>
        </w:tc>
      </w:tr>
      <w:tr w:rsidR="004165B1" w:rsidRPr="00BF2E3B" w14:paraId="4A8E4712" w14:textId="77777777" w:rsidTr="004D5568">
        <w:tc>
          <w:tcPr>
            <w:tcW w:w="3119" w:type="dxa"/>
            <w:tcBorders>
              <w:top w:val="double" w:sz="4" w:space="0" w:color="auto"/>
              <w:left w:val="double" w:sz="4" w:space="0" w:color="auto"/>
              <w:bottom w:val="single" w:sz="4" w:space="0" w:color="auto"/>
              <w:right w:val="single" w:sz="4" w:space="0" w:color="auto"/>
            </w:tcBorders>
          </w:tcPr>
          <w:p w14:paraId="269EB808"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3206D10A" w14:textId="77777777" w:rsidR="004165B1" w:rsidRPr="00492583" w:rsidRDefault="004165B1" w:rsidP="004D5568">
            <w:pPr>
              <w:spacing w:before="120" w:after="120"/>
              <w:rPr>
                <w:rFonts w:ascii="Book Antiqua" w:hAnsi="Book Antiqua" w:cstheme="minorHAnsi"/>
                <w:b/>
              </w:rPr>
            </w:pPr>
          </w:p>
        </w:tc>
      </w:tr>
      <w:tr w:rsidR="004165B1" w:rsidRPr="00BF2E3B" w14:paraId="4E20A596" w14:textId="77777777" w:rsidTr="004D5568">
        <w:tc>
          <w:tcPr>
            <w:tcW w:w="3119" w:type="dxa"/>
            <w:tcBorders>
              <w:top w:val="single" w:sz="4" w:space="0" w:color="auto"/>
              <w:left w:val="double" w:sz="4" w:space="0" w:color="auto"/>
              <w:bottom w:val="single" w:sz="4" w:space="0" w:color="auto"/>
              <w:right w:val="single" w:sz="4" w:space="0" w:color="auto"/>
            </w:tcBorders>
          </w:tcPr>
          <w:p w14:paraId="4F496098"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4D0B8601" w14:textId="77777777" w:rsidR="004165B1" w:rsidRPr="00492583" w:rsidRDefault="004165B1" w:rsidP="004D5568">
            <w:pPr>
              <w:spacing w:before="120" w:after="120"/>
              <w:rPr>
                <w:rFonts w:ascii="Book Antiqua" w:hAnsi="Book Antiqua" w:cstheme="minorHAnsi"/>
              </w:rPr>
            </w:pPr>
          </w:p>
        </w:tc>
      </w:tr>
      <w:tr w:rsidR="004165B1" w:rsidRPr="00BF2E3B" w14:paraId="6E7D3B4C" w14:textId="77777777" w:rsidTr="004D5568">
        <w:tc>
          <w:tcPr>
            <w:tcW w:w="3119" w:type="dxa"/>
            <w:tcBorders>
              <w:top w:val="single" w:sz="4" w:space="0" w:color="auto"/>
              <w:left w:val="double" w:sz="4" w:space="0" w:color="auto"/>
              <w:bottom w:val="single" w:sz="4" w:space="0" w:color="auto"/>
              <w:right w:val="single" w:sz="4" w:space="0" w:color="auto"/>
            </w:tcBorders>
          </w:tcPr>
          <w:p w14:paraId="557D416F"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1442647" w14:textId="77777777" w:rsidR="004165B1" w:rsidRPr="00492583" w:rsidRDefault="004165B1" w:rsidP="004D5568">
            <w:pPr>
              <w:spacing w:before="120" w:after="120"/>
              <w:rPr>
                <w:rFonts w:ascii="Book Antiqua" w:hAnsi="Book Antiqua" w:cstheme="minorHAnsi"/>
              </w:rPr>
            </w:pPr>
          </w:p>
        </w:tc>
      </w:tr>
      <w:tr w:rsidR="004165B1" w:rsidRPr="00BF2E3B" w14:paraId="013FF991" w14:textId="77777777" w:rsidTr="004D5568">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5558B3B7" w14:textId="77777777" w:rsidR="004165B1" w:rsidRPr="00492583" w:rsidRDefault="004165B1" w:rsidP="004D5568">
            <w:pPr>
              <w:spacing w:before="120" w:after="120"/>
              <w:rPr>
                <w:rFonts w:ascii="Book Antiqua" w:hAnsi="Book Antiqua" w:cstheme="minorHAnsi"/>
                <w:b/>
              </w:rPr>
            </w:pPr>
            <w:r w:rsidRPr="007D3F34">
              <w:rPr>
                <w:rFonts w:ascii="Book Antiqua" w:hAnsi="Book Antiqua" w:cstheme="minorHAnsi"/>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46F35CE8" w14:textId="77777777" w:rsidR="004165B1" w:rsidRPr="00492583" w:rsidRDefault="004165B1" w:rsidP="004D5568">
            <w:pPr>
              <w:spacing w:before="120" w:after="120"/>
              <w:rPr>
                <w:rFonts w:ascii="Book Antiqua" w:hAnsi="Book Antiqua" w:cstheme="minorHAnsi"/>
              </w:rPr>
            </w:pPr>
          </w:p>
        </w:tc>
      </w:tr>
    </w:tbl>
    <w:p w14:paraId="0E55D585" w14:textId="77777777" w:rsidR="004165B1" w:rsidRPr="007D3F34" w:rsidRDefault="004165B1" w:rsidP="004165B1">
      <w:pPr>
        <w:jc w:val="center"/>
        <w:rPr>
          <w:rFonts w:ascii="Book Antiqua" w:hAnsi="Book Antiqua" w:cstheme="minorHAnsi"/>
          <w:b/>
          <w:sz w:val="28"/>
          <w:szCs w:val="28"/>
        </w:rPr>
      </w:pPr>
    </w:p>
    <w:p w14:paraId="0DECF862" w14:textId="1AD94F06" w:rsidR="004165B1" w:rsidRDefault="004165B1" w:rsidP="004165B1">
      <w:pPr>
        <w:rPr>
          <w:rFonts w:ascii="Book Antiqua" w:hAnsi="Book Antiqua" w:cstheme="minorHAnsi"/>
          <w:b/>
          <w:sz w:val="28"/>
          <w:szCs w:val="28"/>
        </w:rPr>
      </w:pPr>
      <w:r w:rsidRPr="007D3F34">
        <w:rPr>
          <w:rFonts w:ascii="Book Antiqua" w:hAnsi="Book Antiqua" w:cstheme="minorHAnsi"/>
          <w:b/>
          <w:sz w:val="28"/>
          <w:szCs w:val="28"/>
        </w:rPr>
        <w:br w:type="page"/>
      </w:r>
    </w:p>
    <w:p w14:paraId="1DB96250" w14:textId="76633B6D" w:rsidR="0010074D" w:rsidRPr="00492583" w:rsidRDefault="0010074D" w:rsidP="0010074D">
      <w:pPr>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DD531A">
        <w:rPr>
          <w:rFonts w:ascii="Book Antiqua" w:hAnsi="Book Antiqua" w:cstheme="minorHAnsi"/>
          <w:b/>
          <w:bCs/>
          <w:sz w:val="24"/>
          <w:szCs w:val="24"/>
        </w:rPr>
        <w:t>7</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7777777" w:rsidR="004165B1" w:rsidRPr="00492583" w:rsidRDefault="004165B1" w:rsidP="004165B1">
      <w:pPr>
        <w:jc w:val="center"/>
        <w:rPr>
          <w:rFonts w:ascii="Book Antiqua" w:hAnsi="Book Antiqua" w:cstheme="minorHAnsi"/>
        </w:rPr>
      </w:pPr>
      <w:r w:rsidRPr="00492583">
        <w:rPr>
          <w:rFonts w:ascii="Book Antiqua" w:hAnsi="Book Antiqua" w:cstheme="minorHAnsi"/>
        </w:rPr>
        <w:t>Veřejná zakázka</w:t>
      </w:r>
    </w:p>
    <w:p w14:paraId="4AC014E0" w14:textId="77777777" w:rsidR="00ED42D7" w:rsidRPr="00680C8B" w:rsidRDefault="00ED42D7" w:rsidP="00ED42D7">
      <w:pPr>
        <w:jc w:val="center"/>
        <w:rPr>
          <w:rFonts w:ascii="Book Antiqua" w:hAnsi="Book Antiqua" w:cstheme="minorHAnsi"/>
          <w:b/>
          <w:sz w:val="24"/>
          <w:szCs w:val="24"/>
        </w:rPr>
      </w:pPr>
      <w:r w:rsidRPr="00680C8B">
        <w:rPr>
          <w:rFonts w:ascii="Book Antiqua" w:hAnsi="Book Antiqua" w:cstheme="minorHAnsi"/>
          <w:b/>
          <w:sz w:val="24"/>
          <w:szCs w:val="24"/>
        </w:rPr>
        <w:t>„</w:t>
      </w:r>
      <w:r w:rsidRPr="00680C8B">
        <w:rPr>
          <w:rStyle w:val="normaltextrun"/>
          <w:rFonts w:ascii="Book Antiqua" w:hAnsi="Book Antiqua"/>
          <w:b/>
          <w:color w:val="000000"/>
          <w:sz w:val="24"/>
          <w:szCs w:val="24"/>
          <w:bdr w:val="none" w:sz="0" w:space="0" w:color="auto" w:frame="1"/>
        </w:rPr>
        <w:t>Rekonstrukce silnice III/35724 Borová – Oldřiš</w:t>
      </w:r>
      <w:r w:rsidRPr="00680C8B">
        <w:rPr>
          <w:rFonts w:ascii="Book Antiqua" w:hAnsi="Book Antiqua" w:cstheme="minorHAnsi"/>
          <w:b/>
          <w:sz w:val="24"/>
          <w:szCs w:val="24"/>
        </w:rPr>
        <w:t>“</w:t>
      </w:r>
    </w:p>
    <w:p w14:paraId="38966427" w14:textId="77777777" w:rsidR="0010074D" w:rsidRPr="0010074D" w:rsidRDefault="0010074D" w:rsidP="00ED42D7">
      <w:pPr>
        <w:rPr>
          <w:rFonts w:ascii="Book Antiqua" w:hAnsi="Book Antiqua" w:cstheme="minorHAnsi"/>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F2E3B" w14:paraId="1BB911C8" w14:textId="77777777" w:rsidTr="004D5568">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492583" w:rsidRDefault="004165B1" w:rsidP="004D5568">
            <w:pPr>
              <w:spacing w:before="80" w:after="80"/>
              <w:jc w:val="both"/>
              <w:rPr>
                <w:rFonts w:ascii="Book Antiqua" w:hAnsi="Book Antiqua" w:cstheme="minorHAnsi"/>
                <w:b/>
              </w:rPr>
            </w:pPr>
            <w:r w:rsidRPr="00492583">
              <w:rPr>
                <w:rFonts w:ascii="Book Antiqua" w:hAnsi="Book Antiqua" w:cstheme="minorHAnsi"/>
                <w:b/>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492583" w:rsidRDefault="004165B1" w:rsidP="004D5568">
            <w:pPr>
              <w:spacing w:before="80" w:after="80"/>
              <w:rPr>
                <w:rFonts w:ascii="Book Antiqua" w:hAnsi="Book Antiqua" w:cstheme="minorHAnsi"/>
                <w:b/>
              </w:rPr>
            </w:pPr>
          </w:p>
        </w:tc>
      </w:tr>
      <w:tr w:rsidR="004165B1" w:rsidRPr="00BF2E3B" w14:paraId="5162884F" w14:textId="77777777" w:rsidTr="004D5568">
        <w:tc>
          <w:tcPr>
            <w:tcW w:w="3119" w:type="dxa"/>
            <w:tcBorders>
              <w:left w:val="double" w:sz="4" w:space="0" w:color="auto"/>
              <w:right w:val="single" w:sz="4" w:space="0" w:color="auto"/>
            </w:tcBorders>
            <w:vAlign w:val="center"/>
          </w:tcPr>
          <w:p w14:paraId="25EBF14C" w14:textId="77777777" w:rsidR="004165B1" w:rsidRPr="00492583" w:rsidRDefault="004165B1" w:rsidP="004D5568">
            <w:pPr>
              <w:spacing w:before="120" w:after="120"/>
              <w:jc w:val="both"/>
              <w:rPr>
                <w:rFonts w:ascii="Book Antiqua" w:hAnsi="Book Antiqua" w:cstheme="minorHAnsi"/>
              </w:rPr>
            </w:pPr>
            <w:r w:rsidRPr="007D3F34">
              <w:rPr>
                <w:rFonts w:ascii="Book Antiqua" w:hAnsi="Book Antiqua" w:cstheme="minorHAnsi"/>
              </w:rPr>
              <w:t>Sídlo:</w:t>
            </w:r>
          </w:p>
        </w:tc>
        <w:tc>
          <w:tcPr>
            <w:tcW w:w="5953" w:type="dxa"/>
            <w:tcBorders>
              <w:left w:val="single" w:sz="4" w:space="0" w:color="auto"/>
              <w:right w:val="double" w:sz="4" w:space="0" w:color="auto"/>
            </w:tcBorders>
            <w:vAlign w:val="center"/>
          </w:tcPr>
          <w:p w14:paraId="6794C550" w14:textId="77777777" w:rsidR="004165B1" w:rsidRPr="00492583" w:rsidRDefault="004165B1" w:rsidP="004D5568">
            <w:pPr>
              <w:spacing w:before="120" w:after="120"/>
              <w:rPr>
                <w:rFonts w:ascii="Book Antiqua" w:hAnsi="Book Antiqua" w:cstheme="minorHAnsi"/>
              </w:rPr>
            </w:pPr>
          </w:p>
        </w:tc>
      </w:tr>
      <w:tr w:rsidR="004165B1" w:rsidRPr="00BF2E3B" w14:paraId="60F505DC" w14:textId="77777777" w:rsidTr="004D5568">
        <w:tc>
          <w:tcPr>
            <w:tcW w:w="3119" w:type="dxa"/>
            <w:tcBorders>
              <w:left w:val="double" w:sz="4" w:space="0" w:color="auto"/>
              <w:right w:val="single" w:sz="4" w:space="0" w:color="auto"/>
            </w:tcBorders>
            <w:vAlign w:val="center"/>
          </w:tcPr>
          <w:p w14:paraId="4C14129E" w14:textId="77777777" w:rsidR="004165B1" w:rsidRPr="00492583" w:rsidRDefault="004165B1" w:rsidP="004D5568">
            <w:pPr>
              <w:spacing w:before="120" w:after="120"/>
              <w:jc w:val="both"/>
              <w:rPr>
                <w:rFonts w:ascii="Book Antiqua" w:hAnsi="Book Antiqua" w:cstheme="minorHAnsi"/>
              </w:rPr>
            </w:pPr>
            <w:r w:rsidRPr="007D3F34">
              <w:rPr>
                <w:rFonts w:ascii="Book Antiqua" w:hAnsi="Book Antiqua" w:cstheme="minorHAnsi"/>
              </w:rPr>
              <w:t>IČO:</w:t>
            </w:r>
          </w:p>
        </w:tc>
        <w:tc>
          <w:tcPr>
            <w:tcW w:w="5953" w:type="dxa"/>
            <w:tcBorders>
              <w:left w:val="single" w:sz="4" w:space="0" w:color="auto"/>
              <w:right w:val="double" w:sz="4" w:space="0" w:color="auto"/>
            </w:tcBorders>
            <w:vAlign w:val="center"/>
          </w:tcPr>
          <w:p w14:paraId="391B2206" w14:textId="77777777" w:rsidR="004165B1" w:rsidRPr="00492583" w:rsidRDefault="004165B1" w:rsidP="004D5568">
            <w:pPr>
              <w:spacing w:before="120" w:after="120"/>
              <w:rPr>
                <w:rFonts w:ascii="Book Antiqua" w:hAnsi="Book Antiqua" w:cstheme="minorHAnsi"/>
              </w:rPr>
            </w:pPr>
          </w:p>
        </w:tc>
      </w:tr>
      <w:tr w:rsidR="004165B1" w:rsidRPr="00BF2E3B" w14:paraId="0D396737" w14:textId="77777777" w:rsidTr="004D5568">
        <w:tc>
          <w:tcPr>
            <w:tcW w:w="9072" w:type="dxa"/>
            <w:gridSpan w:val="2"/>
            <w:tcBorders>
              <w:left w:val="double" w:sz="4" w:space="0" w:color="auto"/>
              <w:bottom w:val="double" w:sz="4" w:space="0" w:color="auto"/>
              <w:right w:val="double" w:sz="4" w:space="0" w:color="auto"/>
            </w:tcBorders>
            <w:vAlign w:val="center"/>
          </w:tcPr>
          <w:p w14:paraId="32EEC647" w14:textId="77777777" w:rsidR="004165B1" w:rsidRPr="00492583" w:rsidRDefault="004165B1" w:rsidP="004D5568">
            <w:pPr>
              <w:spacing w:before="120" w:after="120"/>
              <w:rPr>
                <w:rFonts w:ascii="Book Antiqua" w:hAnsi="Book Antiqua" w:cstheme="minorHAnsi"/>
              </w:rPr>
            </w:pPr>
            <w:r w:rsidRPr="007D3F34">
              <w:rPr>
                <w:rFonts w:ascii="Book Antiqua" w:hAnsi="Book Antiqua" w:cstheme="minorHAnsi"/>
              </w:rPr>
              <w:t>(dále také „</w:t>
            </w:r>
            <w:r w:rsidRPr="00492583">
              <w:rPr>
                <w:rFonts w:ascii="Book Antiqua" w:hAnsi="Book Antiqua" w:cstheme="minorHAnsi"/>
                <w:b/>
              </w:rPr>
              <w:t>účastník</w:t>
            </w:r>
            <w:r w:rsidRPr="00492583">
              <w:rPr>
                <w:rFonts w:ascii="Book Antiqua" w:hAnsi="Book Antiqua" w:cstheme="minorHAnsi"/>
              </w:rPr>
              <w:t>“)</w:t>
            </w:r>
          </w:p>
        </w:tc>
      </w:tr>
      <w:tr w:rsidR="004165B1" w:rsidRPr="00BF2E3B" w14:paraId="06D00EA9"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492583" w:rsidRDefault="004165B1" w:rsidP="004D5568">
            <w:pPr>
              <w:widowControl w:val="0"/>
              <w:tabs>
                <w:tab w:val="num" w:pos="774"/>
              </w:tabs>
              <w:autoSpaceDE w:val="0"/>
              <w:autoSpaceDN w:val="0"/>
              <w:adjustRightInd w:val="0"/>
              <w:spacing w:before="240" w:after="120"/>
              <w:jc w:val="both"/>
              <w:rPr>
                <w:rFonts w:ascii="Book Antiqua" w:hAnsi="Book Antiqua" w:cstheme="minorHAnsi"/>
              </w:rPr>
            </w:pPr>
            <w:r w:rsidRPr="007D3F34">
              <w:rPr>
                <w:rFonts w:ascii="Book Antiqua" w:hAnsi="Book Antiqua" w:cstheme="minorHAnsi"/>
              </w:rPr>
              <w:t xml:space="preserve">Já, níže podepsaný, jako statutární zástupce účastníka, tímto čestně prohlašuji, že jako účastník </w:t>
            </w:r>
            <w:r w:rsidRPr="00492583">
              <w:rPr>
                <w:rFonts w:ascii="Book Antiqua" w:hAnsi="Book Antiqua" w:cstheme="minorHAnsi"/>
              </w:rPr>
              <w:t>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492583" w:rsidRDefault="004165B1" w:rsidP="004D5568">
            <w:pPr>
              <w:widowControl w:val="0"/>
              <w:tabs>
                <w:tab w:val="num" w:pos="774"/>
              </w:tabs>
              <w:autoSpaceDE w:val="0"/>
              <w:autoSpaceDN w:val="0"/>
              <w:adjustRightInd w:val="0"/>
              <w:jc w:val="both"/>
              <w:rPr>
                <w:rFonts w:ascii="Book Antiqua" w:hAnsi="Book Antiqua" w:cstheme="minorHAnsi"/>
                <w:i/>
              </w:rPr>
            </w:pPr>
            <w:r w:rsidRPr="00492583">
              <w:rPr>
                <w:rFonts w:ascii="Book Antiqua" w:hAnsi="Book Antiqua" w:cstheme="minorHAnsi"/>
                <w:i/>
              </w:rPr>
              <w:t>Tab. Identifikace obalovny</w:t>
            </w:r>
          </w:p>
          <w:tbl>
            <w:tblPr>
              <w:tblStyle w:val="Mkatabulky"/>
              <w:tblW w:w="0" w:type="auto"/>
              <w:tblLook w:val="04A0" w:firstRow="1" w:lastRow="0" w:firstColumn="1" w:lastColumn="0" w:noHBand="0" w:noVBand="1"/>
            </w:tblPr>
            <w:tblGrid>
              <w:gridCol w:w="2155"/>
              <w:gridCol w:w="3969"/>
              <w:gridCol w:w="2694"/>
            </w:tblGrid>
            <w:tr w:rsidR="004165B1" w:rsidRPr="00BF2E3B" w14:paraId="49DC90D2" w14:textId="77777777" w:rsidTr="004D5568">
              <w:trPr>
                <w:trHeight w:val="878"/>
              </w:trPr>
              <w:tc>
                <w:tcPr>
                  <w:tcW w:w="2155" w:type="dxa"/>
                  <w:shd w:val="clear" w:color="auto" w:fill="D9D9D9"/>
                  <w:vAlign w:val="center"/>
                </w:tcPr>
                <w:p w14:paraId="005269F4" w14:textId="77777777" w:rsidR="004165B1" w:rsidRPr="00492583" w:rsidRDefault="004165B1" w:rsidP="004D5568">
                  <w:pPr>
                    <w:widowControl w:val="0"/>
                    <w:tabs>
                      <w:tab w:val="num" w:pos="774"/>
                    </w:tabs>
                    <w:autoSpaceDE w:val="0"/>
                    <w:autoSpaceDN w:val="0"/>
                    <w:adjustRightInd w:val="0"/>
                    <w:spacing w:before="60" w:after="60"/>
                    <w:jc w:val="center"/>
                    <w:rPr>
                      <w:rFonts w:ascii="Book Antiqua" w:hAnsi="Book Antiqua" w:cstheme="minorHAnsi"/>
                      <w:b/>
                      <w:sz w:val="20"/>
                      <w:szCs w:val="20"/>
                    </w:rPr>
                  </w:pPr>
                  <w:r w:rsidRPr="00492583">
                    <w:rPr>
                      <w:rFonts w:ascii="Book Antiqua" w:hAnsi="Book Antiqua" w:cstheme="minorHAnsi"/>
                      <w:b/>
                    </w:rPr>
                    <w:t>Název obalovny</w:t>
                  </w:r>
                </w:p>
              </w:tc>
              <w:tc>
                <w:tcPr>
                  <w:tcW w:w="3969" w:type="dxa"/>
                  <w:shd w:val="clear" w:color="auto" w:fill="D9D9D9"/>
                  <w:vAlign w:val="center"/>
                </w:tcPr>
                <w:p w14:paraId="74B778EC" w14:textId="77777777" w:rsidR="004165B1" w:rsidRPr="00492583" w:rsidRDefault="004165B1" w:rsidP="004D5568">
                  <w:pPr>
                    <w:widowControl w:val="0"/>
                    <w:tabs>
                      <w:tab w:val="num" w:pos="774"/>
                    </w:tabs>
                    <w:autoSpaceDE w:val="0"/>
                    <w:autoSpaceDN w:val="0"/>
                    <w:adjustRightInd w:val="0"/>
                    <w:spacing w:before="60" w:after="60"/>
                    <w:jc w:val="center"/>
                    <w:rPr>
                      <w:rFonts w:ascii="Book Antiqua" w:hAnsi="Book Antiqua" w:cstheme="minorHAnsi"/>
                      <w:b/>
                      <w:sz w:val="20"/>
                      <w:szCs w:val="20"/>
                    </w:rPr>
                  </w:pPr>
                  <w:r w:rsidRPr="00492583">
                    <w:rPr>
                      <w:rFonts w:ascii="Book Antiqua" w:hAnsi="Book Antiqua" w:cstheme="minorHAnsi"/>
                      <w:b/>
                    </w:rPr>
                    <w:t>Umístění obalovny jako provozovny (např. list vlastnictví, výřez z mapy)</w:t>
                  </w:r>
                </w:p>
              </w:tc>
              <w:tc>
                <w:tcPr>
                  <w:tcW w:w="2694" w:type="dxa"/>
                  <w:shd w:val="clear" w:color="auto" w:fill="D9D9D9"/>
                  <w:vAlign w:val="center"/>
                </w:tcPr>
                <w:p w14:paraId="3DA6FA49" w14:textId="77777777" w:rsidR="004165B1" w:rsidRPr="00492583" w:rsidRDefault="004165B1" w:rsidP="004D5568">
                  <w:pPr>
                    <w:widowControl w:val="0"/>
                    <w:tabs>
                      <w:tab w:val="num" w:pos="774"/>
                    </w:tabs>
                    <w:autoSpaceDE w:val="0"/>
                    <w:autoSpaceDN w:val="0"/>
                    <w:adjustRightInd w:val="0"/>
                    <w:spacing w:before="60" w:after="60"/>
                    <w:jc w:val="center"/>
                    <w:rPr>
                      <w:rFonts w:ascii="Book Antiqua" w:hAnsi="Book Antiqua" w:cstheme="minorHAnsi"/>
                      <w:b/>
                      <w:sz w:val="20"/>
                      <w:szCs w:val="20"/>
                    </w:rPr>
                  </w:pPr>
                  <w:r w:rsidRPr="00492583">
                    <w:rPr>
                      <w:rFonts w:ascii="Book Antiqua" w:hAnsi="Book Antiqua" w:cstheme="minorHAnsi"/>
                      <w:b/>
                    </w:rPr>
                    <w:t>Vztah k účastníkovi (vlastnictví x smluvní zajištění)</w:t>
                  </w:r>
                </w:p>
              </w:tc>
            </w:tr>
            <w:tr w:rsidR="004165B1" w:rsidRPr="00BF2E3B" w14:paraId="0D176AFC" w14:textId="77777777" w:rsidTr="004D5568">
              <w:tc>
                <w:tcPr>
                  <w:tcW w:w="2155" w:type="dxa"/>
                </w:tcPr>
                <w:p w14:paraId="2DAC9B03" w14:textId="77777777" w:rsidR="004165B1" w:rsidRPr="007D3F34"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c>
                <w:tcPr>
                  <w:tcW w:w="3969" w:type="dxa"/>
                </w:tcPr>
                <w:p w14:paraId="51C389F2" w14:textId="77777777" w:rsidR="004165B1" w:rsidRPr="00492583"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c>
                <w:tcPr>
                  <w:tcW w:w="2694" w:type="dxa"/>
                </w:tcPr>
                <w:p w14:paraId="558FEA2C" w14:textId="77777777" w:rsidR="004165B1" w:rsidRPr="00492583"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r>
            <w:tr w:rsidR="004165B1" w:rsidRPr="00BF2E3B" w14:paraId="5DD07D6B" w14:textId="77777777" w:rsidTr="004D5568">
              <w:tc>
                <w:tcPr>
                  <w:tcW w:w="2155" w:type="dxa"/>
                </w:tcPr>
                <w:p w14:paraId="56700695" w14:textId="77777777" w:rsidR="004165B1" w:rsidRPr="007D3F34"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c>
                <w:tcPr>
                  <w:tcW w:w="3969" w:type="dxa"/>
                </w:tcPr>
                <w:p w14:paraId="22B97572" w14:textId="77777777" w:rsidR="004165B1" w:rsidRPr="00492583"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c>
                <w:tcPr>
                  <w:tcW w:w="2694" w:type="dxa"/>
                </w:tcPr>
                <w:p w14:paraId="3FDB5ECC" w14:textId="77777777" w:rsidR="004165B1" w:rsidRPr="00492583"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r>
            <w:tr w:rsidR="004165B1" w:rsidRPr="00BF2E3B" w14:paraId="0A0DB7FC" w14:textId="77777777" w:rsidTr="004D5568">
              <w:tc>
                <w:tcPr>
                  <w:tcW w:w="2155" w:type="dxa"/>
                </w:tcPr>
                <w:p w14:paraId="22684C63" w14:textId="77777777" w:rsidR="004165B1" w:rsidRPr="007D3F34"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c>
                <w:tcPr>
                  <w:tcW w:w="3969" w:type="dxa"/>
                </w:tcPr>
                <w:p w14:paraId="164735A1" w14:textId="77777777" w:rsidR="004165B1" w:rsidRPr="00492583"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c>
                <w:tcPr>
                  <w:tcW w:w="2694" w:type="dxa"/>
                </w:tcPr>
                <w:p w14:paraId="44E115CA" w14:textId="77777777" w:rsidR="004165B1" w:rsidRPr="00492583" w:rsidRDefault="004165B1" w:rsidP="004D5568">
                  <w:pPr>
                    <w:widowControl w:val="0"/>
                    <w:tabs>
                      <w:tab w:val="num" w:pos="774"/>
                    </w:tabs>
                    <w:autoSpaceDE w:val="0"/>
                    <w:autoSpaceDN w:val="0"/>
                    <w:adjustRightInd w:val="0"/>
                    <w:spacing w:before="60" w:after="60"/>
                    <w:jc w:val="both"/>
                    <w:rPr>
                      <w:rFonts w:ascii="Book Antiqua" w:hAnsi="Book Antiqua" w:cstheme="minorHAnsi"/>
                      <w:sz w:val="20"/>
                      <w:szCs w:val="20"/>
                    </w:rPr>
                  </w:pPr>
                </w:p>
              </w:tc>
            </w:tr>
          </w:tbl>
          <w:p w14:paraId="4B57EA9B" w14:textId="77777777" w:rsidR="004165B1" w:rsidRPr="00492583" w:rsidRDefault="004165B1" w:rsidP="004D5568">
            <w:pPr>
              <w:widowControl w:val="0"/>
              <w:autoSpaceDE w:val="0"/>
              <w:autoSpaceDN w:val="0"/>
              <w:adjustRightInd w:val="0"/>
              <w:spacing w:before="120" w:after="120"/>
              <w:jc w:val="both"/>
              <w:rPr>
                <w:rFonts w:ascii="Book Antiqua" w:hAnsi="Book Antiqua" w:cstheme="minorHAnsi"/>
              </w:rPr>
            </w:pPr>
            <w:r w:rsidRPr="007D3F34">
              <w:rPr>
                <w:rFonts w:ascii="Book Antiqua" w:hAnsi="Book Antiqua" w:cstheme="minorHAnsi"/>
              </w:rPr>
              <w:t xml:space="preserve">Pokud se toto </w:t>
            </w:r>
            <w:r w:rsidRPr="00492583">
              <w:rPr>
                <w:rFonts w:ascii="Book Antiqua" w:hAnsi="Book Antiqua" w:cstheme="minorHAnsi"/>
              </w:rPr>
              <w:t>prohlášení ukáže být nepravdivým anebo jestliže účastník překročí dojezdové časy dle TKP po uzavření smlouvy, má zadavatel právo odstoupit od plnění předmětu smlouvy.</w:t>
            </w:r>
          </w:p>
        </w:tc>
      </w:tr>
      <w:tr w:rsidR="004165B1" w:rsidRPr="00BF2E3B" w14:paraId="0068A1A6"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492583" w:rsidRDefault="004165B1" w:rsidP="004D5568">
            <w:pPr>
              <w:spacing w:before="120" w:after="120"/>
              <w:rPr>
                <w:rFonts w:ascii="Book Antiqua" w:hAnsi="Book Antiqua" w:cstheme="minorHAnsi"/>
                <w:b/>
                <w:caps/>
              </w:rPr>
            </w:pPr>
            <w:r w:rsidRPr="007D3F34">
              <w:rPr>
                <w:rFonts w:ascii="Book Antiqua" w:hAnsi="Book Antiqua" w:cstheme="minorHAnsi"/>
                <w:b/>
                <w:caps/>
              </w:rPr>
              <w:t>osoba oprávněná jednat za účastníka</w:t>
            </w:r>
          </w:p>
        </w:tc>
      </w:tr>
      <w:tr w:rsidR="004165B1" w:rsidRPr="00BF2E3B" w14:paraId="566CB3D1" w14:textId="77777777" w:rsidTr="004D5568">
        <w:tc>
          <w:tcPr>
            <w:tcW w:w="3119" w:type="dxa"/>
            <w:tcBorders>
              <w:top w:val="double" w:sz="4" w:space="0" w:color="auto"/>
              <w:left w:val="double" w:sz="4" w:space="0" w:color="auto"/>
              <w:bottom w:val="single" w:sz="4" w:space="0" w:color="auto"/>
              <w:right w:val="single" w:sz="4" w:space="0" w:color="auto"/>
            </w:tcBorders>
          </w:tcPr>
          <w:p w14:paraId="490E0624"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492583" w:rsidRDefault="004165B1" w:rsidP="004D5568">
            <w:pPr>
              <w:spacing w:before="120" w:after="120"/>
              <w:rPr>
                <w:rFonts w:ascii="Book Antiqua" w:hAnsi="Book Antiqua" w:cstheme="minorHAnsi"/>
                <w:b/>
              </w:rPr>
            </w:pPr>
          </w:p>
        </w:tc>
      </w:tr>
      <w:tr w:rsidR="004165B1" w:rsidRPr="00BF2E3B" w14:paraId="54276860" w14:textId="77777777" w:rsidTr="004D5568">
        <w:tc>
          <w:tcPr>
            <w:tcW w:w="3119" w:type="dxa"/>
            <w:tcBorders>
              <w:top w:val="single" w:sz="4" w:space="0" w:color="auto"/>
              <w:left w:val="double" w:sz="4" w:space="0" w:color="auto"/>
              <w:bottom w:val="single" w:sz="4" w:space="0" w:color="auto"/>
              <w:right w:val="single" w:sz="4" w:space="0" w:color="auto"/>
            </w:tcBorders>
          </w:tcPr>
          <w:p w14:paraId="233B39E3"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492583" w:rsidRDefault="004165B1" w:rsidP="004D5568">
            <w:pPr>
              <w:spacing w:before="120" w:after="120"/>
              <w:rPr>
                <w:rFonts w:ascii="Book Antiqua" w:hAnsi="Book Antiqua" w:cstheme="minorHAnsi"/>
              </w:rPr>
            </w:pPr>
          </w:p>
        </w:tc>
      </w:tr>
      <w:tr w:rsidR="004165B1" w:rsidRPr="00BF2E3B" w14:paraId="179CB893" w14:textId="77777777" w:rsidTr="004D5568">
        <w:tc>
          <w:tcPr>
            <w:tcW w:w="3119" w:type="dxa"/>
            <w:tcBorders>
              <w:top w:val="single" w:sz="4" w:space="0" w:color="auto"/>
              <w:left w:val="double" w:sz="4" w:space="0" w:color="auto"/>
              <w:bottom w:val="single" w:sz="4" w:space="0" w:color="auto"/>
              <w:right w:val="single" w:sz="4" w:space="0" w:color="auto"/>
            </w:tcBorders>
          </w:tcPr>
          <w:p w14:paraId="06DC1CB2" w14:textId="77777777" w:rsidR="004165B1" w:rsidRPr="00492583" w:rsidRDefault="004165B1" w:rsidP="004D5568">
            <w:pPr>
              <w:spacing w:before="120" w:after="120"/>
              <w:jc w:val="both"/>
              <w:rPr>
                <w:rFonts w:ascii="Book Antiqua" w:hAnsi="Book Antiqua" w:cstheme="minorHAnsi"/>
                <w:b/>
              </w:rPr>
            </w:pPr>
            <w:r w:rsidRPr="007D3F34">
              <w:rPr>
                <w:rFonts w:ascii="Book Antiqua" w:hAnsi="Book Antiqua" w:cstheme="minorHAnsi"/>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492583" w:rsidRDefault="004165B1" w:rsidP="004D5568">
            <w:pPr>
              <w:spacing w:before="120" w:after="120"/>
              <w:rPr>
                <w:rFonts w:ascii="Book Antiqua" w:hAnsi="Book Antiqua" w:cstheme="minorHAnsi"/>
              </w:rPr>
            </w:pPr>
          </w:p>
        </w:tc>
      </w:tr>
      <w:tr w:rsidR="004165B1" w:rsidRPr="00BF2E3B" w14:paraId="75B8588E" w14:textId="77777777" w:rsidTr="004D5568">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492583" w:rsidRDefault="004165B1" w:rsidP="004D5568">
            <w:pPr>
              <w:spacing w:before="120" w:after="120"/>
              <w:rPr>
                <w:rFonts w:ascii="Book Antiqua" w:hAnsi="Book Antiqua" w:cstheme="minorHAnsi"/>
                <w:b/>
              </w:rPr>
            </w:pPr>
            <w:r w:rsidRPr="007D3F34">
              <w:rPr>
                <w:rFonts w:ascii="Book Antiqua" w:hAnsi="Book Antiqua" w:cstheme="minorHAnsi"/>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492583" w:rsidRDefault="004165B1" w:rsidP="004D5568">
            <w:pPr>
              <w:spacing w:before="120" w:after="120"/>
              <w:rPr>
                <w:rFonts w:ascii="Book Antiqua" w:hAnsi="Book Antiqua" w:cstheme="minorHAnsi"/>
              </w:rPr>
            </w:pPr>
          </w:p>
        </w:tc>
      </w:tr>
    </w:tbl>
    <w:p w14:paraId="13E1CB68" w14:textId="78A43791" w:rsidR="005E6FC2" w:rsidRDefault="005E6FC2" w:rsidP="00E06E6F">
      <w:pPr>
        <w:rPr>
          <w:rFonts w:ascii="Book Antiqua" w:hAnsi="Book Antiqua" w:cstheme="minorHAnsi"/>
        </w:rPr>
      </w:pPr>
    </w:p>
    <w:p w14:paraId="0BD9D43B" w14:textId="0837DD43" w:rsidR="00BB7E5F" w:rsidRPr="00492583" w:rsidRDefault="00891F11" w:rsidP="00BB7E5F">
      <w:pPr>
        <w:jc w:val="center"/>
        <w:rPr>
          <w:rFonts w:ascii="Book Antiqua" w:hAnsi="Book Antiqua" w:cstheme="minorHAnsi"/>
          <w:b/>
          <w:sz w:val="28"/>
          <w:szCs w:val="28"/>
        </w:rPr>
      </w:pPr>
      <w:r>
        <w:rPr>
          <w:rFonts w:ascii="Book Antiqua" w:hAnsi="Book Antiqua" w:cstheme="minorHAnsi"/>
        </w:rPr>
        <w:br w:type="page"/>
      </w:r>
      <w:r w:rsidR="00BB7E5F">
        <w:rPr>
          <w:rFonts w:ascii="Book Antiqua" w:hAnsi="Book Antiqua" w:cstheme="minorHAnsi"/>
          <w:b/>
          <w:bCs/>
          <w:sz w:val="24"/>
          <w:szCs w:val="24"/>
        </w:rPr>
        <w:lastRenderedPageBreak/>
        <w:t>FORMULÁŘ 1.</w:t>
      </w:r>
      <w:r w:rsidR="00DD531A">
        <w:rPr>
          <w:rFonts w:ascii="Book Antiqua" w:hAnsi="Book Antiqua" w:cstheme="minorHAnsi"/>
          <w:b/>
          <w:bCs/>
          <w:sz w:val="24"/>
          <w:szCs w:val="24"/>
        </w:rPr>
        <w:t>8</w:t>
      </w:r>
    </w:p>
    <w:p w14:paraId="4EF4BC9F" w14:textId="3EAF9474" w:rsidR="00891F11" w:rsidRDefault="00891F11">
      <w:pPr>
        <w:rPr>
          <w:rFonts w:ascii="Book Antiqua" w:hAnsi="Book Antiqua" w:cstheme="minorHAnsi"/>
        </w:rPr>
      </w:pPr>
    </w:p>
    <w:p w14:paraId="2D4F9C9F" w14:textId="77777777" w:rsidR="002D136A" w:rsidRDefault="002D136A" w:rsidP="005B3FEA">
      <w:pPr>
        <w:shd w:val="clear" w:color="auto" w:fill="F79646"/>
        <w:suppressAutoHyphens/>
        <w:jc w:val="center"/>
        <w:rPr>
          <w:rFonts w:ascii="Book Antiqua" w:eastAsia="Times New Roman" w:hAnsi="Book Antiqua" w:cstheme="minorHAnsi"/>
          <w:b/>
          <w:caps/>
          <w:sz w:val="24"/>
          <w:szCs w:val="24"/>
          <w:lang w:eastAsia="zh-CN"/>
        </w:rPr>
      </w:pPr>
    </w:p>
    <w:p w14:paraId="381A28FD" w14:textId="74D5133A" w:rsidR="005B3FEA" w:rsidRDefault="005B3FEA" w:rsidP="005B3FEA">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 xml:space="preserve">čestné Prohlášení ve věci přenesené daňové povinnosti </w:t>
      </w:r>
    </w:p>
    <w:p w14:paraId="5EA33100" w14:textId="77777777" w:rsidR="005B3FEA" w:rsidRDefault="005B3FEA" w:rsidP="005B3FEA">
      <w:pPr>
        <w:shd w:val="clear" w:color="auto" w:fill="F79646"/>
        <w:suppressAutoHyphens/>
        <w:jc w:val="center"/>
        <w:rPr>
          <w:rFonts w:ascii="Book Antiqua" w:eastAsia="Times New Roman" w:hAnsi="Book Antiqua" w:cstheme="minorHAnsi"/>
          <w:b/>
          <w:caps/>
          <w:sz w:val="22"/>
          <w:szCs w:val="22"/>
          <w:lang w:eastAsia="zh-CN"/>
        </w:rPr>
      </w:pPr>
      <w:r>
        <w:rPr>
          <w:rFonts w:ascii="Book Antiqua" w:eastAsia="Times New Roman" w:hAnsi="Book Antiqua" w:cstheme="minorHAnsi"/>
          <w:b/>
          <w:caps/>
          <w:sz w:val="22"/>
          <w:szCs w:val="22"/>
          <w:lang w:eastAsia="zh-CN"/>
        </w:rPr>
        <w:t>dle § 92e zákona č. 235/2004 Sb., o DPH, ve znění pozdějších předpisů (dále jen zákon o DPH)</w:t>
      </w:r>
    </w:p>
    <w:p w14:paraId="2F061BA9" w14:textId="77777777" w:rsidR="005B3FEA" w:rsidRDefault="005B3FEA" w:rsidP="002D136A">
      <w:pPr>
        <w:shd w:val="clear" w:color="auto" w:fill="F79646"/>
        <w:rPr>
          <w:rFonts w:ascii="Book Antiqua" w:hAnsi="Book Antiqua" w:cstheme="minorHAnsi"/>
          <w:b/>
          <w:caps/>
        </w:rPr>
      </w:pPr>
    </w:p>
    <w:p w14:paraId="185FDDF7" w14:textId="77777777" w:rsidR="005B3FEA" w:rsidRDefault="005B3FEA" w:rsidP="005B3FEA">
      <w:pPr>
        <w:jc w:val="center"/>
        <w:rPr>
          <w:rFonts w:ascii="Book Antiqua" w:hAnsi="Book Antiqua" w:cstheme="minorHAnsi"/>
        </w:rPr>
      </w:pPr>
    </w:p>
    <w:p w14:paraId="30D30FB8" w14:textId="77777777" w:rsidR="005B3FEA" w:rsidRDefault="005B3FEA" w:rsidP="005B3FEA">
      <w:pPr>
        <w:jc w:val="center"/>
        <w:rPr>
          <w:rFonts w:ascii="Book Antiqua" w:hAnsi="Book Antiqua" w:cstheme="minorHAnsi"/>
          <w:sz w:val="22"/>
          <w:szCs w:val="22"/>
        </w:rPr>
      </w:pPr>
      <w:r>
        <w:rPr>
          <w:rFonts w:ascii="Book Antiqua" w:hAnsi="Book Antiqua" w:cstheme="minorHAnsi"/>
          <w:sz w:val="22"/>
          <w:szCs w:val="22"/>
        </w:rPr>
        <w:t>Veřejná zakázka</w:t>
      </w:r>
    </w:p>
    <w:p w14:paraId="2C0EC828" w14:textId="4032C78B" w:rsidR="005B3FEA" w:rsidRPr="00D862B0" w:rsidRDefault="00D862B0" w:rsidP="00D862B0">
      <w:pPr>
        <w:jc w:val="center"/>
        <w:rPr>
          <w:rFonts w:ascii="Book Antiqua" w:hAnsi="Book Antiqua" w:cstheme="minorHAnsi"/>
          <w:b/>
          <w:sz w:val="24"/>
          <w:szCs w:val="24"/>
        </w:rPr>
      </w:pPr>
      <w:r w:rsidRPr="00680C8B">
        <w:rPr>
          <w:rFonts w:ascii="Book Antiqua" w:hAnsi="Book Antiqua" w:cstheme="minorHAnsi"/>
          <w:b/>
          <w:sz w:val="24"/>
          <w:szCs w:val="24"/>
        </w:rPr>
        <w:t>„</w:t>
      </w:r>
      <w:r w:rsidRPr="00680C8B">
        <w:rPr>
          <w:rStyle w:val="normaltextrun"/>
          <w:rFonts w:ascii="Book Antiqua" w:hAnsi="Book Antiqua"/>
          <w:b/>
          <w:color w:val="000000"/>
          <w:sz w:val="24"/>
          <w:szCs w:val="24"/>
          <w:bdr w:val="none" w:sz="0" w:space="0" w:color="auto" w:frame="1"/>
        </w:rPr>
        <w:t>Rekonstrukce silnice III/35724 Borová – Oldřiš</w:t>
      </w:r>
      <w:r w:rsidRPr="00680C8B">
        <w:rPr>
          <w:rFonts w:ascii="Book Antiqua" w:hAnsi="Book Antiqua" w:cstheme="minorHAnsi"/>
          <w:b/>
          <w:sz w:val="24"/>
          <w:szCs w:val="24"/>
        </w:rPr>
        <w:t>“</w:t>
      </w:r>
    </w:p>
    <w:p w14:paraId="4E2176DB" w14:textId="77777777" w:rsidR="005B3FEA" w:rsidRDefault="005B3FEA" w:rsidP="005B3FEA">
      <w:pP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5B3FEA" w14:paraId="3DEF3D23" w14:textId="77777777" w:rsidTr="005B3FEA">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hideMark/>
          </w:tcPr>
          <w:p w14:paraId="74D97E9B" w14:textId="77777777" w:rsidR="005B3FEA" w:rsidRDefault="005B3FEA">
            <w:pPr>
              <w:spacing w:before="80" w:after="80"/>
              <w:jc w:val="both"/>
              <w:rPr>
                <w:rFonts w:ascii="Book Antiqua" w:hAnsi="Book Antiqua" w:cstheme="minorHAnsi"/>
                <w:b/>
                <w:sz w:val="22"/>
                <w:szCs w:val="22"/>
              </w:rPr>
            </w:pPr>
            <w:r>
              <w:rPr>
                <w:rFonts w:ascii="Book Antiqua" w:hAnsi="Book Antiqua" w:cstheme="minorHAnsi"/>
                <w:b/>
                <w:sz w:val="22"/>
                <w:szCs w:val="22"/>
              </w:rPr>
              <w:t>DODAVATEL:</w:t>
            </w:r>
          </w:p>
          <w:p w14:paraId="56DAF259" w14:textId="77777777" w:rsidR="005B3FEA" w:rsidRDefault="005B3FEA">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28902BDB" w14:textId="77777777" w:rsidR="005B3FEA" w:rsidRDefault="005B3FEA">
            <w:pPr>
              <w:spacing w:before="80" w:after="80"/>
              <w:rPr>
                <w:rFonts w:ascii="Book Antiqua" w:hAnsi="Book Antiqua" w:cstheme="minorHAnsi"/>
                <w:b/>
                <w:sz w:val="22"/>
                <w:szCs w:val="22"/>
              </w:rPr>
            </w:pPr>
          </w:p>
        </w:tc>
      </w:tr>
      <w:tr w:rsidR="005B3FEA" w14:paraId="5047EBB4" w14:textId="77777777" w:rsidTr="005B3FEA">
        <w:tc>
          <w:tcPr>
            <w:tcW w:w="3119" w:type="dxa"/>
            <w:tcBorders>
              <w:top w:val="single" w:sz="4" w:space="0" w:color="auto"/>
              <w:left w:val="double" w:sz="4" w:space="0" w:color="auto"/>
              <w:bottom w:val="single" w:sz="4" w:space="0" w:color="auto"/>
              <w:right w:val="single" w:sz="4" w:space="0" w:color="auto"/>
            </w:tcBorders>
            <w:vAlign w:val="center"/>
            <w:hideMark/>
          </w:tcPr>
          <w:p w14:paraId="1E09339F" w14:textId="77777777" w:rsidR="005B3FEA" w:rsidRDefault="005B3FEA">
            <w:pPr>
              <w:spacing w:before="120" w:after="120"/>
              <w:jc w:val="both"/>
              <w:rPr>
                <w:rFonts w:ascii="Book Antiqua" w:hAnsi="Book Antiqua" w:cstheme="minorHAnsi"/>
                <w:sz w:val="22"/>
                <w:szCs w:val="22"/>
              </w:rPr>
            </w:pPr>
            <w:r>
              <w:rPr>
                <w:rFonts w:ascii="Book Antiqua" w:hAnsi="Book Antiqua" w:cstheme="minorHAnsi"/>
                <w:sz w:val="22"/>
                <w:szCs w:val="22"/>
              </w:rPr>
              <w:t>Sídlo:</w:t>
            </w:r>
          </w:p>
        </w:tc>
        <w:tc>
          <w:tcPr>
            <w:tcW w:w="5953" w:type="dxa"/>
            <w:tcBorders>
              <w:top w:val="single" w:sz="4" w:space="0" w:color="auto"/>
              <w:left w:val="single" w:sz="4" w:space="0" w:color="auto"/>
              <w:bottom w:val="single" w:sz="4" w:space="0" w:color="auto"/>
              <w:right w:val="double" w:sz="4" w:space="0" w:color="auto"/>
            </w:tcBorders>
            <w:vAlign w:val="center"/>
          </w:tcPr>
          <w:p w14:paraId="620E0E50" w14:textId="77777777" w:rsidR="005B3FEA" w:rsidRDefault="005B3FEA">
            <w:pPr>
              <w:spacing w:before="120" w:after="120"/>
              <w:rPr>
                <w:rFonts w:ascii="Book Antiqua" w:hAnsi="Book Antiqua" w:cstheme="minorHAnsi"/>
                <w:sz w:val="22"/>
                <w:szCs w:val="22"/>
              </w:rPr>
            </w:pPr>
          </w:p>
        </w:tc>
      </w:tr>
      <w:tr w:rsidR="005B3FEA" w14:paraId="7A4950F0" w14:textId="77777777" w:rsidTr="005B3FEA">
        <w:tc>
          <w:tcPr>
            <w:tcW w:w="3119" w:type="dxa"/>
            <w:tcBorders>
              <w:top w:val="single" w:sz="4" w:space="0" w:color="auto"/>
              <w:left w:val="double" w:sz="4" w:space="0" w:color="auto"/>
              <w:bottom w:val="single" w:sz="4" w:space="0" w:color="auto"/>
              <w:right w:val="single" w:sz="4" w:space="0" w:color="auto"/>
            </w:tcBorders>
            <w:vAlign w:val="center"/>
            <w:hideMark/>
          </w:tcPr>
          <w:p w14:paraId="722A2DA8" w14:textId="77777777" w:rsidR="005B3FEA" w:rsidRDefault="005B3FEA">
            <w:pPr>
              <w:spacing w:before="120" w:after="120"/>
              <w:jc w:val="both"/>
              <w:rPr>
                <w:rFonts w:ascii="Book Antiqua" w:hAnsi="Book Antiqua" w:cstheme="minorHAnsi"/>
                <w:sz w:val="22"/>
                <w:szCs w:val="22"/>
              </w:rPr>
            </w:pPr>
            <w:r>
              <w:rPr>
                <w:rFonts w:ascii="Book Antiqua" w:hAnsi="Book Antiqua" w:cstheme="minorHAnsi"/>
                <w:sz w:val="22"/>
                <w:szCs w:val="22"/>
              </w:rPr>
              <w:t>IČO:</w:t>
            </w:r>
          </w:p>
        </w:tc>
        <w:tc>
          <w:tcPr>
            <w:tcW w:w="5953" w:type="dxa"/>
            <w:tcBorders>
              <w:top w:val="single" w:sz="4" w:space="0" w:color="auto"/>
              <w:left w:val="single" w:sz="4" w:space="0" w:color="auto"/>
              <w:bottom w:val="single" w:sz="4" w:space="0" w:color="auto"/>
              <w:right w:val="double" w:sz="4" w:space="0" w:color="auto"/>
            </w:tcBorders>
            <w:vAlign w:val="center"/>
          </w:tcPr>
          <w:p w14:paraId="57267AFE" w14:textId="77777777" w:rsidR="005B3FEA" w:rsidRDefault="005B3FEA">
            <w:pPr>
              <w:spacing w:before="120" w:after="120"/>
              <w:rPr>
                <w:rFonts w:ascii="Book Antiqua" w:hAnsi="Book Antiqua" w:cstheme="minorHAnsi"/>
                <w:sz w:val="22"/>
                <w:szCs w:val="22"/>
              </w:rPr>
            </w:pPr>
          </w:p>
        </w:tc>
      </w:tr>
      <w:tr w:rsidR="005B3FEA" w14:paraId="6D582888" w14:textId="77777777" w:rsidTr="005B3FEA">
        <w:tc>
          <w:tcPr>
            <w:tcW w:w="9072" w:type="dxa"/>
            <w:gridSpan w:val="2"/>
            <w:tcBorders>
              <w:top w:val="sing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69B31241" w14:textId="7BE79141" w:rsidR="005B3FEA" w:rsidRPr="002E405D" w:rsidRDefault="005B3FEA">
            <w:pPr>
              <w:spacing w:before="80" w:after="80"/>
              <w:jc w:val="both"/>
              <w:rPr>
                <w:rFonts w:ascii="Book Antiqua" w:hAnsi="Book Antiqua" w:cstheme="minorHAnsi"/>
                <w:sz w:val="22"/>
                <w:szCs w:val="22"/>
              </w:rPr>
            </w:pPr>
            <w:r>
              <w:rPr>
                <w:rFonts w:ascii="Book Antiqua" w:hAnsi="Book Antiqua" w:cstheme="minorHAnsi"/>
                <w:b/>
                <w:bCs/>
                <w:sz w:val="22"/>
                <w:szCs w:val="22"/>
              </w:rPr>
              <w:t xml:space="preserve">AKCE: </w:t>
            </w:r>
            <w:r w:rsidR="002E405D">
              <w:rPr>
                <w:rFonts w:ascii="Book Antiqua" w:hAnsi="Book Antiqua" w:cstheme="minorHAnsi"/>
                <w:sz w:val="22"/>
                <w:szCs w:val="22"/>
              </w:rPr>
              <w:t>Rekonstrukce silnice III/35724 Borová - Oldřiš</w:t>
            </w:r>
          </w:p>
          <w:p w14:paraId="15D02640" w14:textId="77777777" w:rsidR="005B3FEA" w:rsidRDefault="005B3FEA">
            <w:pPr>
              <w:spacing w:before="80" w:after="80"/>
              <w:jc w:val="both"/>
              <w:rPr>
                <w:rFonts w:ascii="Book Antiqua" w:hAnsi="Book Antiqua" w:cstheme="minorHAnsi"/>
                <w:sz w:val="22"/>
                <w:szCs w:val="22"/>
              </w:rPr>
            </w:pPr>
            <w:r>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5B3FEA" w14:paraId="204B414D" w14:textId="77777777" w:rsidTr="005B3FEA">
        <w:trPr>
          <w:trHeight w:val="541"/>
        </w:trPr>
        <w:tc>
          <w:tcPr>
            <w:tcW w:w="9072" w:type="dxa"/>
            <w:gridSpan w:val="2"/>
            <w:tcBorders>
              <w:top w:val="double" w:sz="4" w:space="0" w:color="auto"/>
              <w:left w:val="double" w:sz="4" w:space="0" w:color="auto"/>
              <w:bottom w:val="double" w:sz="4" w:space="0" w:color="auto"/>
              <w:right w:val="double" w:sz="4" w:space="0" w:color="auto"/>
            </w:tcBorders>
            <w:vAlign w:val="center"/>
          </w:tcPr>
          <w:p w14:paraId="6A17EDF4" w14:textId="77777777" w:rsidR="005B3FEA" w:rsidRDefault="005B3FEA">
            <w:pPr>
              <w:jc w:val="both"/>
              <w:rPr>
                <w:rFonts w:ascii="Book Antiqua" w:hAnsi="Book Antiqua"/>
                <w:sz w:val="22"/>
                <w:szCs w:val="22"/>
              </w:rPr>
            </w:pPr>
          </w:p>
          <w:p w14:paraId="33108FEB" w14:textId="77777777" w:rsidR="005B3FEA" w:rsidRDefault="005B3FEA">
            <w:pPr>
              <w:jc w:val="both"/>
              <w:rPr>
                <w:rFonts w:ascii="Book Antiqua" w:hAnsi="Book Antiqua"/>
                <w:sz w:val="22"/>
                <w:szCs w:val="22"/>
              </w:rPr>
            </w:pPr>
            <w:r>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 ČR ze dne 9. 11. 2011 není pro výše uvedené plnění aplikován režim přenesené daňové povinnosti podle § 92e zákona o DPH.</w:t>
            </w:r>
          </w:p>
          <w:p w14:paraId="1D6E01E4" w14:textId="77777777" w:rsidR="005B3FEA" w:rsidRDefault="005B3FEA">
            <w:pPr>
              <w:widowControl w:val="0"/>
              <w:autoSpaceDE w:val="0"/>
              <w:autoSpaceDN w:val="0"/>
              <w:adjustRightInd w:val="0"/>
              <w:spacing w:before="40" w:after="120"/>
              <w:ind w:left="774"/>
              <w:jc w:val="both"/>
              <w:rPr>
                <w:rFonts w:ascii="Book Antiqua" w:hAnsi="Book Antiqua" w:cstheme="minorHAnsi"/>
                <w:sz w:val="22"/>
                <w:szCs w:val="22"/>
              </w:rPr>
            </w:pPr>
          </w:p>
        </w:tc>
      </w:tr>
      <w:tr w:rsidR="005B3FEA" w14:paraId="76E1CA5E" w14:textId="77777777" w:rsidTr="005B3FE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hideMark/>
          </w:tcPr>
          <w:p w14:paraId="0214E6AA" w14:textId="77777777" w:rsidR="005B3FEA" w:rsidRDefault="005B3FEA">
            <w:pPr>
              <w:spacing w:before="120" w:after="120"/>
              <w:rPr>
                <w:rFonts w:ascii="Book Antiqua" w:hAnsi="Book Antiqua" w:cstheme="minorHAnsi"/>
                <w:b/>
                <w:caps/>
                <w:sz w:val="22"/>
                <w:szCs w:val="22"/>
              </w:rPr>
            </w:pPr>
            <w:r>
              <w:rPr>
                <w:rFonts w:ascii="Book Antiqua" w:hAnsi="Book Antiqua" w:cstheme="minorHAnsi"/>
                <w:b/>
                <w:caps/>
                <w:sz w:val="22"/>
                <w:szCs w:val="22"/>
              </w:rPr>
              <w:t>osoba oprávněná jednat za SPRÁVU A ÚDRŽBU SILNIC PARDUBICKÉHO KRAJE</w:t>
            </w:r>
          </w:p>
        </w:tc>
      </w:tr>
      <w:tr w:rsidR="005B3FEA" w14:paraId="42FD64E6" w14:textId="77777777" w:rsidTr="005B3FEA">
        <w:tc>
          <w:tcPr>
            <w:tcW w:w="3119" w:type="dxa"/>
            <w:tcBorders>
              <w:top w:val="double" w:sz="4" w:space="0" w:color="auto"/>
              <w:left w:val="double" w:sz="4" w:space="0" w:color="auto"/>
              <w:bottom w:val="single" w:sz="4" w:space="0" w:color="auto"/>
              <w:right w:val="single" w:sz="4" w:space="0" w:color="auto"/>
            </w:tcBorders>
            <w:hideMark/>
          </w:tcPr>
          <w:p w14:paraId="4F1D6459" w14:textId="77777777" w:rsidR="005B3FEA" w:rsidRDefault="005B3FEA">
            <w:pPr>
              <w:spacing w:before="120" w:after="120"/>
              <w:jc w:val="both"/>
              <w:rPr>
                <w:rFonts w:ascii="Book Antiqua" w:hAnsi="Book Antiqua" w:cstheme="minorHAnsi"/>
                <w:b/>
                <w:sz w:val="22"/>
                <w:szCs w:val="22"/>
              </w:rPr>
            </w:pPr>
            <w:r>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359F7FFA" w14:textId="77777777" w:rsidR="005B3FEA" w:rsidRDefault="005B3FEA">
            <w:pPr>
              <w:spacing w:before="120" w:after="120"/>
              <w:rPr>
                <w:rFonts w:ascii="Book Antiqua" w:hAnsi="Book Antiqua" w:cstheme="minorHAnsi"/>
                <w:b/>
                <w:sz w:val="22"/>
                <w:szCs w:val="22"/>
              </w:rPr>
            </w:pPr>
          </w:p>
        </w:tc>
      </w:tr>
      <w:tr w:rsidR="005B3FEA" w14:paraId="5E0DCDF4" w14:textId="77777777" w:rsidTr="005B3FEA">
        <w:tc>
          <w:tcPr>
            <w:tcW w:w="3119" w:type="dxa"/>
            <w:tcBorders>
              <w:top w:val="single" w:sz="4" w:space="0" w:color="auto"/>
              <w:left w:val="double" w:sz="4" w:space="0" w:color="auto"/>
              <w:bottom w:val="single" w:sz="4" w:space="0" w:color="auto"/>
              <w:right w:val="single" w:sz="4" w:space="0" w:color="auto"/>
            </w:tcBorders>
            <w:hideMark/>
          </w:tcPr>
          <w:p w14:paraId="0E14A58C" w14:textId="77777777" w:rsidR="005B3FEA" w:rsidRDefault="005B3FEA">
            <w:pPr>
              <w:spacing w:before="120" w:after="120"/>
              <w:jc w:val="both"/>
              <w:rPr>
                <w:rFonts w:ascii="Book Antiqua" w:hAnsi="Book Antiqua" w:cstheme="minorHAnsi"/>
                <w:b/>
                <w:sz w:val="22"/>
                <w:szCs w:val="22"/>
              </w:rPr>
            </w:pPr>
            <w:r>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491FA51B" w14:textId="77777777" w:rsidR="005B3FEA" w:rsidRDefault="005B3FEA">
            <w:pPr>
              <w:spacing w:before="120" w:after="120"/>
              <w:rPr>
                <w:rFonts w:ascii="Book Antiqua" w:hAnsi="Book Antiqua" w:cstheme="minorHAnsi"/>
                <w:sz w:val="22"/>
                <w:szCs w:val="22"/>
              </w:rPr>
            </w:pPr>
          </w:p>
        </w:tc>
      </w:tr>
      <w:tr w:rsidR="005B3FEA" w14:paraId="3061C553" w14:textId="77777777" w:rsidTr="005B3FEA">
        <w:tc>
          <w:tcPr>
            <w:tcW w:w="3119" w:type="dxa"/>
            <w:tcBorders>
              <w:top w:val="single" w:sz="4" w:space="0" w:color="auto"/>
              <w:left w:val="double" w:sz="4" w:space="0" w:color="auto"/>
              <w:bottom w:val="single" w:sz="4" w:space="0" w:color="auto"/>
              <w:right w:val="single" w:sz="4" w:space="0" w:color="auto"/>
            </w:tcBorders>
            <w:hideMark/>
          </w:tcPr>
          <w:p w14:paraId="52A2FEFA" w14:textId="77777777" w:rsidR="005B3FEA" w:rsidRDefault="005B3FEA">
            <w:pPr>
              <w:spacing w:before="120" w:after="120"/>
              <w:jc w:val="both"/>
              <w:rPr>
                <w:rFonts w:ascii="Book Antiqua" w:hAnsi="Book Antiqua" w:cstheme="minorHAnsi"/>
                <w:b/>
                <w:sz w:val="22"/>
                <w:szCs w:val="22"/>
              </w:rPr>
            </w:pPr>
            <w:r>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521CA7E4" w14:textId="77777777" w:rsidR="005B3FEA" w:rsidRDefault="005B3FEA">
            <w:pPr>
              <w:spacing w:before="120" w:after="120"/>
              <w:rPr>
                <w:rFonts w:ascii="Book Antiqua" w:hAnsi="Book Antiqua" w:cstheme="minorHAnsi"/>
                <w:sz w:val="22"/>
                <w:szCs w:val="22"/>
              </w:rPr>
            </w:pPr>
          </w:p>
        </w:tc>
      </w:tr>
      <w:tr w:rsidR="005B3FEA" w14:paraId="206ACC8B" w14:textId="77777777" w:rsidTr="005B3FEA">
        <w:trPr>
          <w:trHeight w:val="1523"/>
        </w:trPr>
        <w:tc>
          <w:tcPr>
            <w:tcW w:w="3119" w:type="dxa"/>
            <w:tcBorders>
              <w:top w:val="single" w:sz="4" w:space="0" w:color="auto"/>
              <w:left w:val="double" w:sz="4" w:space="0" w:color="auto"/>
              <w:bottom w:val="double" w:sz="4" w:space="0" w:color="auto"/>
              <w:right w:val="single" w:sz="4" w:space="0" w:color="auto"/>
            </w:tcBorders>
            <w:vAlign w:val="center"/>
            <w:hideMark/>
          </w:tcPr>
          <w:p w14:paraId="31DBBF6B" w14:textId="77777777" w:rsidR="005B3FEA" w:rsidRDefault="005B3FEA">
            <w:pPr>
              <w:spacing w:before="120" w:after="120"/>
              <w:rPr>
                <w:rFonts w:ascii="Book Antiqua" w:hAnsi="Book Antiqua" w:cstheme="minorHAnsi"/>
                <w:b/>
                <w:sz w:val="22"/>
                <w:szCs w:val="22"/>
              </w:rPr>
            </w:pPr>
            <w:r>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564B4389" w14:textId="77777777" w:rsidR="005B3FEA" w:rsidRDefault="005B3FEA">
            <w:pPr>
              <w:spacing w:before="120" w:after="120"/>
              <w:rPr>
                <w:rFonts w:ascii="Book Antiqua" w:hAnsi="Book Antiqua" w:cstheme="minorHAnsi"/>
                <w:sz w:val="22"/>
                <w:szCs w:val="22"/>
              </w:rPr>
            </w:pPr>
          </w:p>
        </w:tc>
      </w:tr>
    </w:tbl>
    <w:p w14:paraId="25A6F88A" w14:textId="77777777" w:rsidR="005B3FEA" w:rsidRDefault="005B3FEA">
      <w:pPr>
        <w:rPr>
          <w:rFonts w:ascii="Book Antiqua" w:hAnsi="Book Antiqua" w:cstheme="minorHAnsi"/>
        </w:rPr>
      </w:pPr>
    </w:p>
    <w:p w14:paraId="6C5B925C" w14:textId="77777777" w:rsidR="005B3FEA" w:rsidRDefault="005B3FEA" w:rsidP="00891F11">
      <w:pPr>
        <w:jc w:val="center"/>
        <w:rPr>
          <w:rFonts w:ascii="Book Antiqua" w:hAnsi="Book Antiqua" w:cstheme="minorHAnsi"/>
          <w:b/>
          <w:bCs/>
          <w:sz w:val="24"/>
          <w:szCs w:val="24"/>
        </w:rPr>
      </w:pPr>
    </w:p>
    <w:p w14:paraId="05664C80" w14:textId="77777777" w:rsidR="005B3FEA" w:rsidRDefault="005B3FEA" w:rsidP="00891F11">
      <w:pPr>
        <w:jc w:val="center"/>
        <w:rPr>
          <w:rFonts w:ascii="Book Antiqua" w:hAnsi="Book Antiqua" w:cstheme="minorHAnsi"/>
          <w:b/>
          <w:bCs/>
          <w:sz w:val="24"/>
          <w:szCs w:val="24"/>
        </w:rPr>
      </w:pPr>
    </w:p>
    <w:p w14:paraId="297DC747" w14:textId="77777777" w:rsidR="005B3FEA" w:rsidRDefault="005B3FEA" w:rsidP="00891F11">
      <w:pPr>
        <w:jc w:val="center"/>
        <w:rPr>
          <w:rFonts w:ascii="Book Antiqua" w:hAnsi="Book Antiqua" w:cstheme="minorHAnsi"/>
          <w:b/>
          <w:bCs/>
          <w:sz w:val="24"/>
          <w:szCs w:val="24"/>
        </w:rPr>
      </w:pPr>
    </w:p>
    <w:p w14:paraId="550AC180" w14:textId="77777777" w:rsidR="005B3FEA" w:rsidRDefault="005B3FEA" w:rsidP="00891F11">
      <w:pPr>
        <w:jc w:val="center"/>
        <w:rPr>
          <w:rFonts w:ascii="Book Antiqua" w:hAnsi="Book Antiqua" w:cstheme="minorHAnsi"/>
          <w:b/>
          <w:bCs/>
          <w:sz w:val="24"/>
          <w:szCs w:val="24"/>
        </w:rPr>
      </w:pPr>
    </w:p>
    <w:p w14:paraId="6E0BD30E" w14:textId="77777777" w:rsidR="005B3FEA" w:rsidRDefault="005B3FEA" w:rsidP="00891F11">
      <w:pPr>
        <w:jc w:val="center"/>
        <w:rPr>
          <w:rFonts w:ascii="Book Antiqua" w:hAnsi="Book Antiqua" w:cstheme="minorHAnsi"/>
          <w:b/>
          <w:bCs/>
          <w:sz w:val="24"/>
          <w:szCs w:val="24"/>
        </w:rPr>
      </w:pPr>
    </w:p>
    <w:p w14:paraId="3C9605D7" w14:textId="77777777" w:rsidR="005B3FEA" w:rsidRDefault="005B3FEA" w:rsidP="00891F11">
      <w:pPr>
        <w:jc w:val="center"/>
        <w:rPr>
          <w:rFonts w:ascii="Book Antiqua" w:hAnsi="Book Antiqua" w:cstheme="minorHAnsi"/>
          <w:b/>
          <w:bCs/>
          <w:sz w:val="24"/>
          <w:szCs w:val="24"/>
        </w:rPr>
      </w:pPr>
    </w:p>
    <w:p w14:paraId="3807614E" w14:textId="77777777" w:rsidR="005B3FEA" w:rsidRDefault="005B3FEA" w:rsidP="00891F11">
      <w:pPr>
        <w:jc w:val="center"/>
        <w:rPr>
          <w:rFonts w:ascii="Book Antiqua" w:hAnsi="Book Antiqua" w:cstheme="minorHAnsi"/>
          <w:b/>
          <w:bCs/>
          <w:sz w:val="24"/>
          <w:szCs w:val="24"/>
        </w:rPr>
      </w:pPr>
    </w:p>
    <w:p w14:paraId="652FCE8C" w14:textId="77777777" w:rsidR="005B3FEA" w:rsidRDefault="005B3FEA" w:rsidP="00891F11">
      <w:pPr>
        <w:jc w:val="center"/>
        <w:rPr>
          <w:rFonts w:ascii="Book Antiqua" w:hAnsi="Book Antiqua" w:cstheme="minorHAnsi"/>
          <w:b/>
          <w:bCs/>
          <w:sz w:val="24"/>
          <w:szCs w:val="24"/>
        </w:rPr>
      </w:pPr>
    </w:p>
    <w:p w14:paraId="5832DDE2" w14:textId="1E7F9EE1" w:rsidR="00891F11" w:rsidRPr="00492583" w:rsidRDefault="00891F11" w:rsidP="00891F11">
      <w:pPr>
        <w:jc w:val="center"/>
        <w:rPr>
          <w:rFonts w:ascii="Book Antiqua" w:hAnsi="Book Antiqua" w:cstheme="minorHAnsi"/>
          <w:b/>
          <w:sz w:val="28"/>
          <w:szCs w:val="28"/>
        </w:rPr>
      </w:pPr>
      <w:r>
        <w:rPr>
          <w:rFonts w:ascii="Book Antiqua" w:hAnsi="Book Antiqua" w:cstheme="minorHAnsi"/>
          <w:b/>
          <w:bCs/>
          <w:sz w:val="24"/>
          <w:szCs w:val="24"/>
        </w:rPr>
        <w:t xml:space="preserve">FORMULÁŘ </w:t>
      </w:r>
      <w:r w:rsidR="00E33F67">
        <w:rPr>
          <w:rFonts w:ascii="Book Antiqua" w:hAnsi="Book Antiqua" w:cstheme="minorHAnsi"/>
          <w:b/>
          <w:bCs/>
          <w:sz w:val="24"/>
          <w:szCs w:val="24"/>
        </w:rPr>
        <w:t>2.</w:t>
      </w:r>
      <w:r w:rsidR="00002DFE">
        <w:rPr>
          <w:rFonts w:ascii="Book Antiqua" w:hAnsi="Book Antiqua" w:cstheme="minorHAnsi"/>
          <w:b/>
          <w:bCs/>
          <w:sz w:val="24"/>
          <w:szCs w:val="24"/>
        </w:rPr>
        <w:t>0</w:t>
      </w:r>
    </w:p>
    <w:p w14:paraId="32771DCA" w14:textId="77777777" w:rsidR="00891F11" w:rsidRPr="00492583" w:rsidRDefault="00891F11" w:rsidP="00891F11">
      <w:pPr>
        <w:shd w:val="clear" w:color="auto" w:fill="F79646"/>
        <w:spacing w:after="40"/>
        <w:jc w:val="center"/>
        <w:rPr>
          <w:rFonts w:ascii="Book Antiqua" w:hAnsi="Book Antiqua" w:cstheme="minorHAnsi"/>
          <w:b/>
          <w:caps/>
        </w:rPr>
      </w:pPr>
    </w:p>
    <w:p w14:paraId="1EBE9D6F" w14:textId="2CD503E9" w:rsidR="00891F11" w:rsidRDefault="00BB7E5F" w:rsidP="00891F11">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4C8C18AC" w14:textId="77777777" w:rsidR="001512F5" w:rsidRPr="0010074D" w:rsidRDefault="001512F5" w:rsidP="00891F11">
      <w:pPr>
        <w:shd w:val="clear" w:color="auto" w:fill="F79646"/>
        <w:suppressAutoHyphens/>
        <w:jc w:val="center"/>
        <w:rPr>
          <w:rFonts w:ascii="Book Antiqua" w:eastAsia="Times New Roman" w:hAnsi="Book Antiqua" w:cstheme="minorHAnsi"/>
          <w:b/>
          <w:caps/>
          <w:sz w:val="24"/>
          <w:szCs w:val="24"/>
          <w:lang w:eastAsia="zh-CN"/>
        </w:rPr>
      </w:pPr>
    </w:p>
    <w:p w14:paraId="5AE19190" w14:textId="461ECA08" w:rsidR="00891F11" w:rsidRPr="00E06E6F" w:rsidRDefault="00BB7E5F" w:rsidP="00E06E6F">
      <w:pPr>
        <w:rPr>
          <w:rFonts w:ascii="Book Antiqua" w:hAnsi="Book Antiqua" w:cstheme="minorHAnsi"/>
        </w:rPr>
      </w:pPr>
      <w:r>
        <w:rPr>
          <w:rFonts w:ascii="Book Antiqua" w:hAnsi="Book Antiqua" w:cstheme="minorHAnsi"/>
          <w:sz w:val="22"/>
          <w:szCs w:val="22"/>
        </w:rPr>
        <w:t>Soupis prací</w:t>
      </w:r>
      <w:r w:rsidR="005B3FEA" w:rsidRPr="005B3FEA">
        <w:rPr>
          <w:rFonts w:ascii="Book Antiqua" w:hAnsi="Book Antiqua" w:cstheme="minorHAnsi"/>
          <w:sz w:val="22"/>
          <w:szCs w:val="22"/>
        </w:rPr>
        <w:t xml:space="preserve"> </w:t>
      </w:r>
      <w:r w:rsidR="00C661C5">
        <w:rPr>
          <w:rFonts w:ascii="Book Antiqua" w:hAnsi="Book Antiqua" w:cstheme="minorHAnsi"/>
          <w:sz w:val="22"/>
          <w:szCs w:val="22"/>
        </w:rPr>
        <w:t xml:space="preserve">je součástí přílohy </w:t>
      </w:r>
      <w:r>
        <w:rPr>
          <w:rFonts w:ascii="Book Antiqua" w:hAnsi="Book Antiqua" w:cstheme="minorHAnsi"/>
          <w:sz w:val="22"/>
          <w:szCs w:val="22"/>
        </w:rPr>
        <w:t>„</w:t>
      </w:r>
      <w:r w:rsidR="00C661C5" w:rsidRPr="00580A04">
        <w:rPr>
          <w:rFonts w:ascii="Book Antiqua" w:eastAsia="Times New Roman" w:hAnsi="Book Antiqua" w:cs="Arial"/>
          <w:sz w:val="24"/>
          <w:szCs w:val="24"/>
        </w:rPr>
        <w:t xml:space="preserve">Příloha </w:t>
      </w:r>
      <w:proofErr w:type="spellStart"/>
      <w:r w:rsidR="00C661C5" w:rsidRPr="00580A04">
        <w:rPr>
          <w:rFonts w:ascii="Book Antiqua" w:eastAsia="Times New Roman" w:hAnsi="Book Antiqua" w:cs="Arial"/>
          <w:sz w:val="24"/>
          <w:szCs w:val="24"/>
        </w:rPr>
        <w:t>g.b</w:t>
      </w:r>
      <w:proofErr w:type="spellEnd"/>
      <w:r w:rsidR="00C661C5" w:rsidRPr="00580A04">
        <w:rPr>
          <w:rFonts w:ascii="Book Antiqua" w:eastAsia="Times New Roman" w:hAnsi="Book Antiqua" w:cs="Arial"/>
          <w:sz w:val="24"/>
          <w:szCs w:val="24"/>
        </w:rPr>
        <w:t xml:space="preserve">) </w:t>
      </w:r>
      <w:r w:rsidR="00C661C5" w:rsidRPr="00FB4F7D">
        <w:rPr>
          <w:rFonts w:ascii="Book Antiqua" w:eastAsia="Times New Roman" w:hAnsi="Book Antiqua" w:cs="Arial"/>
          <w:sz w:val="24"/>
          <w:szCs w:val="24"/>
        </w:rPr>
        <w:t xml:space="preserve">Rekonstrukce silnice III/35724 Borová </w:t>
      </w:r>
      <w:r w:rsidR="00C661C5">
        <w:rPr>
          <w:rFonts w:ascii="Book Antiqua" w:eastAsia="Times New Roman" w:hAnsi="Book Antiqua" w:cs="Arial"/>
          <w:sz w:val="24"/>
          <w:szCs w:val="24"/>
        </w:rPr>
        <w:t>–</w:t>
      </w:r>
      <w:r w:rsidR="00C661C5" w:rsidRPr="00FB4F7D">
        <w:rPr>
          <w:rFonts w:ascii="Book Antiqua" w:eastAsia="Times New Roman" w:hAnsi="Book Antiqua" w:cs="Arial"/>
          <w:sz w:val="24"/>
          <w:szCs w:val="24"/>
        </w:rPr>
        <w:t xml:space="preserve"> Oldřiš</w:t>
      </w:r>
      <w:r w:rsidR="00C661C5" w:rsidRPr="00580A04">
        <w:rPr>
          <w:rFonts w:ascii="Book Antiqua" w:eastAsia="Times New Roman" w:hAnsi="Book Antiqua" w:cs="Arial"/>
          <w:sz w:val="24"/>
          <w:szCs w:val="24"/>
        </w:rPr>
        <w:t>.zip“</w:t>
      </w:r>
    </w:p>
    <w:sectPr w:rsidR="00891F11" w:rsidRPr="00E06E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F31D" w14:textId="77777777" w:rsidR="00983303" w:rsidRDefault="00983303">
      <w:r>
        <w:separator/>
      </w:r>
    </w:p>
  </w:endnote>
  <w:endnote w:type="continuationSeparator" w:id="0">
    <w:p w14:paraId="06D44EE9" w14:textId="77777777" w:rsidR="00983303" w:rsidRDefault="00983303">
      <w:r>
        <w:continuationSeparator/>
      </w:r>
    </w:p>
  </w:endnote>
  <w:endnote w:type="continuationNotice" w:id="1">
    <w:p w14:paraId="584A243E" w14:textId="77777777" w:rsidR="00983303" w:rsidRDefault="0098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EB62" w14:textId="77777777" w:rsidR="00983303" w:rsidRDefault="00983303">
      <w:r>
        <w:separator/>
      </w:r>
    </w:p>
  </w:footnote>
  <w:footnote w:type="continuationSeparator" w:id="0">
    <w:p w14:paraId="04ED0ACC" w14:textId="77777777" w:rsidR="00983303" w:rsidRDefault="00983303">
      <w:r>
        <w:continuationSeparator/>
      </w:r>
    </w:p>
  </w:footnote>
  <w:footnote w:type="continuationNotice" w:id="1">
    <w:p w14:paraId="38E90A90" w14:textId="77777777" w:rsidR="00983303" w:rsidRDefault="009833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02DFE"/>
    <w:rsid w:val="0001718A"/>
    <w:rsid w:val="00025334"/>
    <w:rsid w:val="00033360"/>
    <w:rsid w:val="00041F23"/>
    <w:rsid w:val="000457B0"/>
    <w:rsid w:val="0007452E"/>
    <w:rsid w:val="000A4042"/>
    <w:rsid w:val="000C4416"/>
    <w:rsid w:val="000E6B38"/>
    <w:rsid w:val="000F78E7"/>
    <w:rsid w:val="0010074D"/>
    <w:rsid w:val="00106035"/>
    <w:rsid w:val="00110961"/>
    <w:rsid w:val="0011181C"/>
    <w:rsid w:val="001255A2"/>
    <w:rsid w:val="0013619A"/>
    <w:rsid w:val="001512F5"/>
    <w:rsid w:val="00194672"/>
    <w:rsid w:val="00234F67"/>
    <w:rsid w:val="002C1281"/>
    <w:rsid w:val="002C7CB9"/>
    <w:rsid w:val="002D136A"/>
    <w:rsid w:val="002D6627"/>
    <w:rsid w:val="002E405D"/>
    <w:rsid w:val="002F645C"/>
    <w:rsid w:val="00342A03"/>
    <w:rsid w:val="00387370"/>
    <w:rsid w:val="0039299F"/>
    <w:rsid w:val="00395669"/>
    <w:rsid w:val="003A7C7B"/>
    <w:rsid w:val="003C0F8E"/>
    <w:rsid w:val="004165B1"/>
    <w:rsid w:val="004912D4"/>
    <w:rsid w:val="00492583"/>
    <w:rsid w:val="004C7A4D"/>
    <w:rsid w:val="004D384A"/>
    <w:rsid w:val="004E091A"/>
    <w:rsid w:val="004E0A48"/>
    <w:rsid w:val="00553928"/>
    <w:rsid w:val="00553EF5"/>
    <w:rsid w:val="005B1942"/>
    <w:rsid w:val="005B3FEA"/>
    <w:rsid w:val="005E6FC2"/>
    <w:rsid w:val="00653D34"/>
    <w:rsid w:val="00655378"/>
    <w:rsid w:val="00680C8B"/>
    <w:rsid w:val="00683594"/>
    <w:rsid w:val="006A76CC"/>
    <w:rsid w:val="007126CE"/>
    <w:rsid w:val="007471D8"/>
    <w:rsid w:val="007619B2"/>
    <w:rsid w:val="007B2717"/>
    <w:rsid w:val="007B4942"/>
    <w:rsid w:val="007D3F34"/>
    <w:rsid w:val="00834DCC"/>
    <w:rsid w:val="00855997"/>
    <w:rsid w:val="00891F11"/>
    <w:rsid w:val="008C0D56"/>
    <w:rsid w:val="00900D88"/>
    <w:rsid w:val="009548AA"/>
    <w:rsid w:val="00983303"/>
    <w:rsid w:val="00A137B6"/>
    <w:rsid w:val="00A43DB8"/>
    <w:rsid w:val="00A75348"/>
    <w:rsid w:val="00B3157F"/>
    <w:rsid w:val="00B751CE"/>
    <w:rsid w:val="00B77CCD"/>
    <w:rsid w:val="00B82090"/>
    <w:rsid w:val="00BB2BDA"/>
    <w:rsid w:val="00BB7E5F"/>
    <w:rsid w:val="00BE2F6C"/>
    <w:rsid w:val="00BF2E3B"/>
    <w:rsid w:val="00C02301"/>
    <w:rsid w:val="00C15AE9"/>
    <w:rsid w:val="00C478AE"/>
    <w:rsid w:val="00C54D80"/>
    <w:rsid w:val="00C56BA5"/>
    <w:rsid w:val="00C661C5"/>
    <w:rsid w:val="00CD67A4"/>
    <w:rsid w:val="00CF4B5B"/>
    <w:rsid w:val="00D45584"/>
    <w:rsid w:val="00D610CD"/>
    <w:rsid w:val="00D862B0"/>
    <w:rsid w:val="00DB5992"/>
    <w:rsid w:val="00DD531A"/>
    <w:rsid w:val="00DD65FA"/>
    <w:rsid w:val="00E06E6F"/>
    <w:rsid w:val="00E15099"/>
    <w:rsid w:val="00E33F67"/>
    <w:rsid w:val="00E77693"/>
    <w:rsid w:val="00E77A88"/>
    <w:rsid w:val="00EA3995"/>
    <w:rsid w:val="00ED2A63"/>
    <w:rsid w:val="00ED42D7"/>
    <w:rsid w:val="00EE706D"/>
    <w:rsid w:val="00F10A1E"/>
    <w:rsid w:val="00F752A8"/>
    <w:rsid w:val="00FA6E64"/>
    <w:rsid w:val="00FB03F7"/>
    <w:rsid w:val="00FB6969"/>
    <w:rsid w:val="00FD43C8"/>
    <w:rsid w:val="00FE52FF"/>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E06FC901-DF4C-4048-BDF0-571EED4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E6FC2"/>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rsid w:val="004D384A"/>
    <w:pPr>
      <w:tabs>
        <w:tab w:val="center" w:pos="4536"/>
        <w:tab w:val="right" w:pos="9072"/>
      </w:tabs>
    </w:pPr>
  </w:style>
  <w:style w:type="character" w:customStyle="1" w:styleId="ZhlavChar">
    <w:name w:val="Záhlaví Char"/>
    <w:aliases w:val="záhlaví Char"/>
    <w:basedOn w:val="Standardnpsmoodstavce"/>
    <w:link w:val="Zhlav"/>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character" w:customStyle="1" w:styleId="normaltextrun">
    <w:name w:val="normaltextrun"/>
    <w:basedOn w:val="Standardnpsmoodstavce"/>
    <w:rsid w:val="00D45584"/>
  </w:style>
  <w:style w:type="paragraph" w:styleId="Textbubliny">
    <w:name w:val="Balloon Text"/>
    <w:basedOn w:val="Normln"/>
    <w:link w:val="TextbublinyChar"/>
    <w:rsid w:val="005B3FEA"/>
    <w:rPr>
      <w:rFonts w:ascii="Segoe UI" w:hAnsi="Segoe UI" w:cs="Segoe UI"/>
      <w:sz w:val="18"/>
      <w:szCs w:val="18"/>
    </w:rPr>
  </w:style>
  <w:style w:type="character" w:customStyle="1" w:styleId="TextbublinyChar">
    <w:name w:val="Text bubliny Char"/>
    <w:basedOn w:val="Standardnpsmoodstavce"/>
    <w:link w:val="Textbubliny"/>
    <w:rsid w:val="005B3FEA"/>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456">
      <w:bodyDiv w:val="1"/>
      <w:marLeft w:val="0"/>
      <w:marRight w:val="0"/>
      <w:marTop w:val="0"/>
      <w:marBottom w:val="0"/>
      <w:divBdr>
        <w:top w:val="none" w:sz="0" w:space="0" w:color="auto"/>
        <w:left w:val="none" w:sz="0" w:space="0" w:color="auto"/>
        <w:bottom w:val="none" w:sz="0" w:space="0" w:color="auto"/>
        <w:right w:val="none" w:sz="0" w:space="0" w:color="auto"/>
      </w:divBdr>
    </w:div>
    <w:div w:id="38172764">
      <w:bodyDiv w:val="1"/>
      <w:marLeft w:val="0"/>
      <w:marRight w:val="0"/>
      <w:marTop w:val="0"/>
      <w:marBottom w:val="0"/>
      <w:divBdr>
        <w:top w:val="none" w:sz="0" w:space="0" w:color="auto"/>
        <w:left w:val="none" w:sz="0" w:space="0" w:color="auto"/>
        <w:bottom w:val="none" w:sz="0" w:space="0" w:color="auto"/>
        <w:right w:val="none" w:sz="0" w:space="0" w:color="auto"/>
      </w:divBdr>
    </w:div>
    <w:div w:id="183448656">
      <w:bodyDiv w:val="1"/>
      <w:marLeft w:val="0"/>
      <w:marRight w:val="0"/>
      <w:marTop w:val="0"/>
      <w:marBottom w:val="0"/>
      <w:divBdr>
        <w:top w:val="none" w:sz="0" w:space="0" w:color="auto"/>
        <w:left w:val="none" w:sz="0" w:space="0" w:color="auto"/>
        <w:bottom w:val="none" w:sz="0" w:space="0" w:color="auto"/>
        <w:right w:val="none" w:sz="0" w:space="0" w:color="auto"/>
      </w:divBdr>
    </w:div>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742609047">
      <w:bodyDiv w:val="1"/>
      <w:marLeft w:val="0"/>
      <w:marRight w:val="0"/>
      <w:marTop w:val="0"/>
      <w:marBottom w:val="0"/>
      <w:divBdr>
        <w:top w:val="none" w:sz="0" w:space="0" w:color="auto"/>
        <w:left w:val="none" w:sz="0" w:space="0" w:color="auto"/>
        <w:bottom w:val="none" w:sz="0" w:space="0" w:color="auto"/>
        <w:right w:val="none" w:sz="0" w:space="0" w:color="auto"/>
      </w:divBdr>
    </w:div>
    <w:div w:id="1850100655">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 w:id="21026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6872F1E37C794C8136DC18099F0A35" ma:contentTypeVersion="2" ma:contentTypeDescription="Vytvoří nový dokument" ma:contentTypeScope="" ma:versionID="f180f1b3e7ef01ccc93a21e250854716">
  <xsd:schema xmlns:xsd="http://www.w3.org/2001/XMLSchema" xmlns:xs="http://www.w3.org/2001/XMLSchema" xmlns:p="http://schemas.microsoft.com/office/2006/metadata/properties" xmlns:ns2="ccedceea-9a96-4aa4-9a01-3e0cee95752f" targetNamespace="http://schemas.microsoft.com/office/2006/metadata/properties" ma:root="true" ma:fieldsID="9fccbe11bc612cd5e7e781affae9dbcb" ns2:_="">
    <xsd:import namespace="ccedceea-9a96-4aa4-9a01-3e0cee957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dceea-9a96-4aa4-9a01-3e0cee957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2DC52-B91F-4156-9586-BC12913C5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dceea-9a96-4aa4-9a01-3e0cee957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customXml/itemProps4.xml><?xml version="1.0" encoding="utf-8"?>
<ds:datastoreItem xmlns:ds="http://schemas.openxmlformats.org/officeDocument/2006/customXml" ds:itemID="{9B293681-3BF3-4EBD-88F0-607B3E23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3332</Words>
  <Characters>19663</Characters>
  <Application>Microsoft Office Word</Application>
  <DocSecurity>0</DocSecurity>
  <Lines>163</Lines>
  <Paragraphs>45</Paragraphs>
  <ScaleCrop>false</ScaleCrop>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Josef</cp:lastModifiedBy>
  <cp:revision>63</cp:revision>
  <dcterms:created xsi:type="dcterms:W3CDTF">2021-02-10T14:54:00Z</dcterms:created>
  <dcterms:modified xsi:type="dcterms:W3CDTF">2021-04-05T08:32:00Z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0x010100C46872F1E37C794C8136DC18099F0A35</vt:lpwstr>
  </property>
</Properties>
</file>