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96FEA" w14:textId="77777777" w:rsidR="006E4945" w:rsidRPr="001F6553" w:rsidRDefault="006E4945" w:rsidP="006E4945">
      <w:pPr>
        <w:pStyle w:val="Nzev"/>
        <w:widowControl w:val="0"/>
        <w:rPr>
          <w:rFonts w:ascii="Book Antiqua" w:hAnsi="Book Antiqua"/>
          <w:noProof/>
          <w:sz w:val="24"/>
          <w:szCs w:val="24"/>
          <w:lang w:eastAsia="cs-CZ"/>
        </w:rPr>
      </w:pPr>
      <w:r w:rsidRPr="001F6553">
        <w:rPr>
          <w:rFonts w:ascii="Book Antiqua" w:hAnsi="Book Antiqua"/>
          <w:noProof/>
          <w:sz w:val="24"/>
          <w:szCs w:val="24"/>
          <w:lang w:eastAsia="cs-CZ"/>
        </w:rPr>
        <w:t>SPRÁVA A ÚDRŽBA SILNIC PARDUBICKÉHO KRAJE</w:t>
      </w:r>
    </w:p>
    <w:p w14:paraId="4077318F" w14:textId="77777777" w:rsidR="006E4945" w:rsidRPr="001F6553" w:rsidRDefault="006E4945" w:rsidP="006E4945">
      <w:pPr>
        <w:pStyle w:val="Nzev"/>
        <w:widowControl w:val="0"/>
        <w:ind w:left="0"/>
        <w:jc w:val="both"/>
        <w:rPr>
          <w:rFonts w:ascii="Book Antiqua" w:hAnsi="Book Antiqua" w:cstheme="minorHAnsi"/>
          <w:noProof/>
          <w:sz w:val="24"/>
          <w:szCs w:val="24"/>
          <w:lang w:eastAsia="cs-CZ"/>
        </w:rPr>
      </w:pPr>
    </w:p>
    <w:p w14:paraId="37B514B7" w14:textId="77777777" w:rsidR="006E4945" w:rsidRDefault="006E4945" w:rsidP="006E4945">
      <w:pPr>
        <w:jc w:val="center"/>
        <w:rPr>
          <w:rFonts w:ascii="Book Antiqua" w:hAnsi="Book Antiqua"/>
          <w:b/>
          <w:bCs/>
          <w:noProof/>
          <w:sz w:val="24"/>
          <w:szCs w:val="24"/>
          <w:lang w:eastAsia="cs-CZ"/>
        </w:rPr>
      </w:pPr>
      <w:r w:rsidRPr="001F6553">
        <w:rPr>
          <w:rFonts w:ascii="Book Antiqua" w:hAnsi="Book Antiqua"/>
          <w:b/>
          <w:bCs/>
          <w:noProof/>
          <w:sz w:val="24"/>
          <w:szCs w:val="24"/>
          <w:lang w:eastAsia="cs-CZ"/>
        </w:rPr>
        <w:t>PŘÍLOHA c)</w:t>
      </w:r>
    </w:p>
    <w:p w14:paraId="38E87B2F" w14:textId="77777777" w:rsidR="006E4945" w:rsidRPr="001F6553" w:rsidRDefault="006E4945" w:rsidP="006E4945">
      <w:pPr>
        <w:jc w:val="center"/>
        <w:rPr>
          <w:rFonts w:ascii="Book Antiqua" w:hAnsi="Book Antiqua"/>
          <w:b/>
          <w:sz w:val="24"/>
          <w:szCs w:val="24"/>
          <w:lang w:eastAsia="cs-CZ"/>
        </w:rPr>
      </w:pPr>
    </w:p>
    <w:p w14:paraId="49CA9796" w14:textId="77777777" w:rsidR="006E4945" w:rsidRPr="001F6553" w:rsidRDefault="006E4945" w:rsidP="006E4945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7C262357" w14:textId="77777777" w:rsidR="006E4945" w:rsidRPr="001F6553" w:rsidRDefault="006E4945" w:rsidP="006E4945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 w:rsidRPr="001F6553"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DOPIS NABÍDKY</w:t>
      </w:r>
    </w:p>
    <w:p w14:paraId="5E26B63E" w14:textId="77777777" w:rsidR="006E4945" w:rsidRPr="001F6553" w:rsidRDefault="006E4945" w:rsidP="006E4945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lang w:eastAsia="cs-CZ"/>
        </w:rPr>
      </w:pPr>
    </w:p>
    <w:p w14:paraId="309D0D5E" w14:textId="7F0661F8" w:rsidR="00434594" w:rsidRPr="002835E7" w:rsidRDefault="00434594" w:rsidP="006E4945">
      <w:pPr>
        <w:pStyle w:val="Nzev"/>
        <w:widowControl w:val="0"/>
        <w:ind w:left="0"/>
        <w:jc w:val="both"/>
        <w:rPr>
          <w:rFonts w:asciiTheme="minorHAnsi" w:hAnsiTheme="minorHAnsi" w:cstheme="minorHAnsi"/>
          <w:noProof/>
          <w:lang w:eastAsia="cs-CZ"/>
        </w:rPr>
      </w:pPr>
    </w:p>
    <w:p w14:paraId="4A30844A" w14:textId="42272835" w:rsidR="004416B5" w:rsidRDefault="004416B5" w:rsidP="00512BB2">
      <w:pPr>
        <w:widowControl w:val="0"/>
        <w:ind w:left="0"/>
        <w:rPr>
          <w:rFonts w:asciiTheme="minorHAnsi" w:hAnsiTheme="minorHAnsi" w:cstheme="minorHAnsi"/>
          <w:noProof/>
          <w:lang w:eastAsia="cs-CZ"/>
        </w:rPr>
      </w:pPr>
    </w:p>
    <w:p w14:paraId="733E4B86" w14:textId="77777777" w:rsidR="00DE15C1" w:rsidRPr="002835E7" w:rsidRDefault="00DE15C1" w:rsidP="00512BB2">
      <w:pPr>
        <w:widowControl w:val="0"/>
        <w:ind w:left="0"/>
        <w:rPr>
          <w:rFonts w:asciiTheme="minorHAnsi" w:hAnsiTheme="minorHAnsi" w:cstheme="minorHAnsi"/>
          <w:noProof/>
          <w:lang w:eastAsia="cs-CZ"/>
        </w:rPr>
      </w:pPr>
    </w:p>
    <w:p w14:paraId="1416AB03" w14:textId="12A07213" w:rsidR="00434594" w:rsidRPr="00F46371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F46371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F46371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970A17" w:rsidRPr="00F46371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Název</w:t>
            </w:r>
          </w:p>
        </w:tc>
        <w:sdt>
          <w:sdtPr>
            <w:rPr>
              <w:rFonts w:ascii="Book Antiqua" w:eastAsia="Arial" w:hAnsi="Book Antiqua" w:cstheme="minorHAnsi"/>
              <w:b/>
              <w:bCs/>
              <w:color w:val="333333"/>
            </w:rPr>
            <w:id w:val="-1476364360"/>
            <w:placeholder>
              <w:docPart w:val="D919E96BE7454532BB072D8E73B694CB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30914F" w14:textId="0A0701F5" w:rsidR="00970A17" w:rsidRPr="00F46371" w:rsidRDefault="005359F7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5359F7">
                  <w:rPr>
                    <w:rFonts w:ascii="Book Antiqua" w:eastAsia="Arial" w:hAnsi="Book Antiqua" w:cstheme="minorHAnsi"/>
                    <w:b/>
                    <w:bCs/>
                    <w:color w:val="333333"/>
                  </w:rPr>
                  <w:t>Rekonstrukce silnice III/35724 Borová - Oldřiš</w:t>
                </w:r>
              </w:p>
            </w:tc>
          </w:sdtContent>
        </w:sdt>
      </w:tr>
      <w:tr w:rsidR="00970A17" w:rsidRPr="00F46371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8964E1A0939F45B4B93D4C7A43E0F826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6F5C21CA" w:rsidR="00970A17" w:rsidRPr="00F46371" w:rsidRDefault="006A17A5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F46371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970A17" w:rsidRPr="00F46371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FADE79BB5A3402A91BA39F406D8C2FB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0472EDB7" w:rsidR="00970A17" w:rsidRPr="00F46371" w:rsidRDefault="00B57A00" w:rsidP="00901E1B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 w:rsidRPr="00F46371">
                  <w:rPr>
                    <w:rFonts w:ascii="Book Antiqua" w:hAnsi="Book Antiqua"/>
                  </w:rPr>
                  <w:t>Otevřené řízení</w:t>
                </w:r>
              </w:p>
            </w:tc>
          </w:sdtContent>
        </w:sdt>
      </w:tr>
      <w:tr w:rsidR="00970A17" w:rsidRPr="00F46371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Web Řízení/ID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401129266"/>
            <w:placeholder>
              <w:docPart w:val="A3964736DFE444EFB983B7EE600B0290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74885B" w14:textId="2C28119D" w:rsidR="00970A17" w:rsidRPr="00F46371" w:rsidRDefault="006B2046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6B2046">
                  <w:rPr>
                    <w:rFonts w:ascii="Book Antiqua" w:hAnsi="Book Antiqua" w:cstheme="minorHAnsi"/>
                    <w:b/>
                    <w:bCs/>
                  </w:rPr>
                  <w:t>https://ezak.suspk.cz/vz00000822</w:t>
                </w:r>
              </w:p>
            </w:tc>
          </w:sdtContent>
        </w:sdt>
      </w:tr>
    </w:tbl>
    <w:p w14:paraId="14107798" w14:textId="77777777" w:rsidR="004416B5" w:rsidRPr="00F46371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51DF814" w:rsidR="00434594" w:rsidRPr="00F46371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F46371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F46371">
        <w:rPr>
          <w:rFonts w:ascii="Book Antiqua" w:hAnsi="Book Antiqua" w:cstheme="minorHAnsi"/>
          <w:noProof/>
          <w:lang w:eastAsia="cs-CZ"/>
        </w:rPr>
        <w:t>Účastníka</w:t>
      </w:r>
    </w:p>
    <w:p w14:paraId="2A82C992" w14:textId="77777777" w:rsidR="004416B5" w:rsidRPr="00F46371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F46371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6BBB17F2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  <w:b/>
              </w:rPr>
              <w:t>Obchodní firma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69AEA089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IČ</w:t>
            </w:r>
            <w:r w:rsidR="006A61BF" w:rsidRPr="00F46371">
              <w:rPr>
                <w:rFonts w:ascii="Book Antiqua" w:hAnsi="Book Antiqua"/>
              </w:rPr>
              <w:t>O</w:t>
            </w:r>
            <w:r w:rsidRPr="00F46371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F46371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F46371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40C4E" w14:paraId="74AD50AE" w14:textId="77777777" w:rsidTr="0069010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6C2B998" w14:textId="77777777" w:rsidR="00240C4E" w:rsidRPr="00F46371" w:rsidRDefault="00240C4E" w:rsidP="00690100">
            <w:pPr>
              <w:widowControl w:val="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270E66C078454DF1AC9F5C3BFA934EE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56B6BE" w14:textId="77777777" w:rsidR="00240C4E" w:rsidRDefault="00240C4E" w:rsidP="00690100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C5716E" w:rsidRPr="00F46371" w14:paraId="3F2BEF09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40277B7" w14:textId="30FAD5EB" w:rsidR="00C5716E" w:rsidRPr="001A45AF" w:rsidRDefault="00C5716E" w:rsidP="00C5716E">
            <w:pPr>
              <w:widowControl w:val="0"/>
              <w:ind w:left="0"/>
              <w:rPr>
                <w:rFonts w:ascii="Book Antiqua" w:hAnsi="Book Antiqua"/>
              </w:rPr>
            </w:pPr>
            <w:r w:rsidRPr="001A45A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DB761B3" w14:textId="21ED5BE3" w:rsidR="00C5716E" w:rsidRDefault="00C5716E" w:rsidP="00C5716E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C5716E" w:rsidRPr="00F46371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C5716E" w:rsidRPr="00F46371" w:rsidRDefault="00F24D3B" w:rsidP="00C5716E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6E" w:rsidRPr="00F463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16E" w:rsidRPr="00F46371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55F397786DD34EE280ADA43D4949802F"/>
              </w:placeholder>
              <w:showingPlcHdr/>
              <w:text/>
            </w:sdtPr>
            <w:sdtEndPr/>
            <w:sdtContent>
              <w:p w14:paraId="68ADC51D" w14:textId="45EFBCA5" w:rsidR="00C5716E" w:rsidRPr="00F46371" w:rsidRDefault="00C5716E" w:rsidP="00C5716E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B6B51ED5439C4C2F90BB17756491A642"/>
              </w:placeholder>
              <w:showingPlcHdr/>
              <w:text/>
            </w:sdtPr>
            <w:sdtEndPr/>
            <w:sdtContent>
              <w:p w14:paraId="6D6FCDC9" w14:textId="31215B16" w:rsidR="00C5716E" w:rsidRPr="00F46371" w:rsidRDefault="00C5716E" w:rsidP="00C5716E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A75C88A" w:rsidR="00C5716E" w:rsidRPr="00F46371" w:rsidRDefault="00C5716E" w:rsidP="00C5716E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F46371">
              <w:rPr>
                <w:rFonts w:ascii="Book Antiqua" w:hAnsi="Book Antiqua" w:cstheme="minorHAnsi"/>
                <w:bCs/>
              </w:rPr>
              <w:t xml:space="preserve">Veškerá prohlášení učiněná ve </w:t>
            </w:r>
            <w:r w:rsidR="000956E0">
              <w:rPr>
                <w:rFonts w:ascii="Book Antiqua" w:hAnsi="Book Antiqua" w:cstheme="minorHAnsi"/>
                <w:bCs/>
              </w:rPr>
              <w:t>Dopisu</w:t>
            </w:r>
            <w:r w:rsidRPr="00F46371">
              <w:rPr>
                <w:rFonts w:ascii="Book Antiqua" w:hAnsi="Book Antiqua" w:cstheme="minorHAnsi"/>
                <w:bCs/>
              </w:rPr>
              <w:t xml:space="preserve"> nabídky činí účastník za všechny zúčastněné dodavatele.</w:t>
            </w:r>
          </w:p>
        </w:tc>
      </w:tr>
    </w:tbl>
    <w:p w14:paraId="50F96694" w14:textId="139B4C5F" w:rsidR="00434594" w:rsidRPr="00F46371" w:rsidRDefault="00434594" w:rsidP="000956E0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F46371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F46371">
        <w:rPr>
          <w:rFonts w:ascii="Book Antiqua" w:hAnsi="Book Antiqua"/>
          <w:lang w:eastAsia="cs-CZ"/>
        </w:rPr>
        <w:t xml:space="preserve">ÚVODNÍ </w:t>
      </w:r>
      <w:r w:rsidR="006401D8" w:rsidRPr="00F46371">
        <w:rPr>
          <w:rFonts w:ascii="Book Antiqua" w:hAnsi="Book Antiqua"/>
          <w:lang w:eastAsia="cs-CZ"/>
        </w:rPr>
        <w:t>Prohlášení účastníka</w:t>
      </w:r>
    </w:p>
    <w:p w14:paraId="5A0621F1" w14:textId="2D5360E8" w:rsidR="006401D8" w:rsidRPr="00F46371" w:rsidRDefault="006401D8" w:rsidP="006401D8">
      <w:p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Účastník, který se uchází o Veřejnou zakázku, tímto předkládá </w:t>
      </w:r>
      <w:r w:rsidR="00BD6D3F" w:rsidRPr="00F46371">
        <w:rPr>
          <w:rFonts w:ascii="Book Antiqua" w:hAnsi="Book Antiqua"/>
        </w:rPr>
        <w:t>Dopis nabídky</w:t>
      </w:r>
      <w:r w:rsidRPr="00F46371">
        <w:rPr>
          <w:rFonts w:ascii="Book Antiqua" w:hAnsi="Book Antiqua"/>
        </w:rPr>
        <w:t xml:space="preserve"> včetně příslušných příloh za účelem prokázání splnění jednotlivých požadavků Zadavatele, kterými je podmiňována účast dodavatelů v Řízení.</w:t>
      </w:r>
    </w:p>
    <w:p w14:paraId="38510360" w14:textId="77777777" w:rsidR="006401D8" w:rsidRPr="00F46371" w:rsidRDefault="006401D8" w:rsidP="006401D8">
      <w:p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Účastník čestně prohlašuje, že   </w:t>
      </w:r>
    </w:p>
    <w:p w14:paraId="16FB5823" w14:textId="77777777" w:rsidR="006401D8" w:rsidRPr="00F46371" w:rsidRDefault="006401D8" w:rsidP="006401D8">
      <w:pPr>
        <w:pStyle w:val="Nadpis4"/>
        <w:rPr>
          <w:rFonts w:ascii="Book Antiqua" w:hAnsi="Book Antiqua" w:cs="Arial"/>
        </w:rPr>
      </w:pPr>
      <w:r w:rsidRPr="00F46371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F46371" w:rsidRDefault="006401D8" w:rsidP="006401D8">
      <w:pPr>
        <w:pStyle w:val="Nadpis4"/>
        <w:rPr>
          <w:rStyle w:val="Siln"/>
          <w:rFonts w:ascii="Book Antiqua" w:hAnsi="Book Antiqua"/>
        </w:rPr>
      </w:pPr>
      <w:r w:rsidRPr="00F46371">
        <w:rPr>
          <w:rFonts w:ascii="Book Antiqua" w:hAnsi="Book Antiqua"/>
        </w:rPr>
        <w:t>výše uvedená kontaktní osoba je oprávněna k jednání za účastníka v rámci Řízení</w:t>
      </w:r>
      <w:r w:rsidR="000E3C0D" w:rsidRPr="00F46371">
        <w:rPr>
          <w:rFonts w:ascii="Book Antiqua" w:hAnsi="Book Antiqua"/>
        </w:rPr>
        <w:t>.</w:t>
      </w:r>
    </w:p>
    <w:p w14:paraId="454C9840" w14:textId="187A5009" w:rsidR="006401D8" w:rsidRPr="00F46371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F46371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F46371">
        <w:rPr>
          <w:rFonts w:ascii="Book Antiqua" w:hAnsi="Book Antiqua"/>
        </w:rPr>
        <w:t>Požadavky na předmět veřejné zakázky</w:t>
      </w:r>
    </w:p>
    <w:p w14:paraId="39895FA1" w14:textId="2C464B00" w:rsidR="008E51A0" w:rsidRPr="00F46371" w:rsidRDefault="008E51A0" w:rsidP="008E51A0">
      <w:pPr>
        <w:rPr>
          <w:rFonts w:ascii="Book Antiqua" w:hAnsi="Book Antiqua"/>
        </w:rPr>
      </w:pPr>
      <w:r w:rsidRPr="58D8F751">
        <w:rPr>
          <w:rFonts w:ascii="Book Antiqua" w:hAnsi="Book Antiqua"/>
        </w:rPr>
        <w:t>Účastník čestně prohlašuje, že</w:t>
      </w:r>
      <w:r w:rsidR="0CCD09B4" w:rsidRPr="58D8F751">
        <w:rPr>
          <w:rFonts w:ascii="Book Antiqua" w:hAnsi="Book Antiqua"/>
        </w:rPr>
        <w:t xml:space="preserve"> </w:t>
      </w:r>
    </w:p>
    <w:p w14:paraId="4CE8FE74" w14:textId="47D57482" w:rsidR="008E51A0" w:rsidRPr="00F46371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splňuje veškeré požadavky </w:t>
      </w:r>
      <w:r w:rsidR="00B54175" w:rsidRPr="00F46371">
        <w:rPr>
          <w:rFonts w:ascii="Book Antiqua" w:hAnsi="Book Antiqua"/>
        </w:rPr>
        <w:t xml:space="preserve">Zadavatele </w:t>
      </w:r>
      <w:r w:rsidRPr="00F46371">
        <w:rPr>
          <w:rFonts w:ascii="Book Antiqua" w:hAnsi="Book Antiqua"/>
        </w:rPr>
        <w:t xml:space="preserve">na předmět </w:t>
      </w:r>
      <w:r w:rsidR="001762F5" w:rsidRPr="00F46371">
        <w:rPr>
          <w:rFonts w:ascii="Book Antiqua" w:hAnsi="Book Antiqua"/>
        </w:rPr>
        <w:t xml:space="preserve">Veřejné </w:t>
      </w:r>
      <w:r w:rsidRPr="00F46371">
        <w:rPr>
          <w:rFonts w:ascii="Book Antiqua" w:hAnsi="Book Antiqua"/>
        </w:rPr>
        <w:t>zakázky, a že</w:t>
      </w:r>
    </w:p>
    <w:p w14:paraId="7305001B" w14:textId="4B075A17" w:rsidR="000E3C0D" w:rsidRPr="00F46371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je pro případ uzavření smlouvy na </w:t>
      </w:r>
      <w:r w:rsidR="001762F5" w:rsidRPr="00F46371">
        <w:rPr>
          <w:rFonts w:ascii="Book Antiqua" w:hAnsi="Book Antiqua"/>
        </w:rPr>
        <w:t xml:space="preserve">Veřejnou </w:t>
      </w:r>
      <w:r w:rsidRPr="00F46371">
        <w:rPr>
          <w:rFonts w:ascii="Book Antiqua" w:hAnsi="Book Antiqua"/>
        </w:rPr>
        <w:t xml:space="preserve">zakázku vázán veškerými technickými, obchodními a jinými smluvními podmínkami </w:t>
      </w:r>
      <w:r w:rsidR="00B54175" w:rsidRPr="00F46371">
        <w:rPr>
          <w:rFonts w:ascii="Book Antiqua" w:hAnsi="Book Antiqua"/>
        </w:rPr>
        <w:t>Zadavatele</w:t>
      </w:r>
      <w:r w:rsidRPr="00F46371">
        <w:rPr>
          <w:rFonts w:ascii="Book Antiqua" w:hAnsi="Book Antiqua"/>
        </w:rPr>
        <w:t>.</w:t>
      </w:r>
    </w:p>
    <w:p w14:paraId="5893A0CE" w14:textId="77777777" w:rsidR="008E51A0" w:rsidRPr="00F46371" w:rsidRDefault="008E51A0" w:rsidP="008E51A0">
      <w:pPr>
        <w:rPr>
          <w:rFonts w:ascii="Book Antiqua" w:hAnsi="Book Antiqua"/>
        </w:rPr>
      </w:pPr>
    </w:p>
    <w:p w14:paraId="275D2643" w14:textId="292E5F26" w:rsidR="000E3C0D" w:rsidRPr="00F46371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F46371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253404F" w14:textId="62A01CA7" w:rsidR="006401D8" w:rsidRPr="00F46371" w:rsidRDefault="000E3C0D" w:rsidP="006401D8">
      <w:pPr>
        <w:rPr>
          <w:rFonts w:ascii="Book Antiqua" w:hAnsi="Book Antiqua"/>
        </w:rPr>
      </w:pPr>
      <w:r w:rsidRPr="00F46371">
        <w:rPr>
          <w:rFonts w:ascii="Book Antiqua" w:hAnsi="Book Antiqua"/>
        </w:rPr>
        <w:t>Účastník čestně prohlašuje, že následující informace považuje za rozhodné pro hodnocení</w:t>
      </w:r>
      <w:r w:rsidR="008E51A0" w:rsidRPr="00F46371">
        <w:rPr>
          <w:rFonts w:ascii="Book Antiqua" w:hAnsi="Book Antiqua"/>
        </w:rPr>
        <w:t>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8E51A0" w:rsidRPr="00F46371" w14:paraId="74FB6500" w14:textId="77777777" w:rsidTr="003C5CC2">
        <w:tc>
          <w:tcPr>
            <w:tcW w:w="9072" w:type="dxa"/>
            <w:shd w:val="clear" w:color="auto" w:fill="DEEAF6" w:themeFill="accent1" w:themeFillTint="33"/>
            <w:vAlign w:val="center"/>
          </w:tcPr>
          <w:p w14:paraId="695ECD6B" w14:textId="77777777" w:rsidR="008E51A0" w:rsidRPr="00F46371" w:rsidRDefault="008E51A0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3C5CC2" w:rsidRPr="00F46371" w14:paraId="37A86DB1" w14:textId="77777777" w:rsidTr="00BA19DB">
        <w:tc>
          <w:tcPr>
            <w:tcW w:w="9072" w:type="dxa"/>
            <w:vAlign w:val="center"/>
          </w:tcPr>
          <w:p w14:paraId="01F638AD" w14:textId="77777777" w:rsidR="004355C1" w:rsidRDefault="004355C1" w:rsidP="004355C1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Celková n</w:t>
            </w:r>
            <w:r w:rsidRPr="3E6F3126">
              <w:rPr>
                <w:rFonts w:ascii="Book Antiqua" w:hAnsi="Book Antiqua"/>
              </w:rPr>
              <w:t xml:space="preserve">abídková cena účastníka je </w:t>
            </w:r>
            <w:sdt>
              <w:sdtPr>
                <w:rPr>
                  <w:rFonts w:ascii="Book Antiqua" w:hAnsi="Book Antiqua"/>
                </w:rPr>
                <w:id w:val="-1241253491"/>
                <w:placeholder>
                  <w:docPart w:val="4B9AD633951F4DD886398568D3954460"/>
                </w:placeholder>
              </w:sdtPr>
              <w:sdtEndPr/>
              <w:sdtContent>
                <w:r w:rsidRPr="3E6F3126">
                  <w:rPr>
                    <w:rFonts w:ascii="Book Antiqua" w:hAnsi="Book Antiqua"/>
                    <w:b/>
                    <w:bCs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Pr="00F46371">
              <w:rPr>
                <w:rFonts w:ascii="Book Antiqua" w:hAnsi="Book Antiqua"/>
              </w:rPr>
              <w:t xml:space="preserve"> Kč bez DPH.</w:t>
            </w:r>
          </w:p>
          <w:p w14:paraId="5DE8EF7B" w14:textId="433F3E16" w:rsidR="004355C1" w:rsidRDefault="004355C1" w:rsidP="004355C1">
            <w:pPr>
              <w:spacing w:before="60" w:after="60"/>
              <w:ind w:left="0"/>
              <w:jc w:val="left"/>
              <w:rPr>
                <w:rFonts w:ascii="Book Antiqua" w:eastAsiaTheme="minorEastAsia" w:hAnsi="Book Antiqua"/>
              </w:rPr>
            </w:pPr>
            <w:r w:rsidRPr="3E6F3126">
              <w:rPr>
                <w:rFonts w:ascii="Book Antiqua" w:eastAsiaTheme="minorEastAsia" w:hAnsi="Book Antiqua"/>
              </w:rPr>
              <w:t xml:space="preserve">Z toho dílčí nabídková cena za Sdruženou veřejnou zakázku </w:t>
            </w:r>
            <w:r w:rsidR="00C6141C">
              <w:rPr>
                <w:rFonts w:ascii="Book Antiqua" w:eastAsiaTheme="minorEastAsia" w:hAnsi="Book Antiqua"/>
              </w:rPr>
              <w:t xml:space="preserve">Borová </w:t>
            </w:r>
            <w:r>
              <w:rPr>
                <w:rFonts w:ascii="Book Antiqua" w:eastAsiaTheme="minorEastAsia" w:hAnsi="Book Antiqua"/>
              </w:rPr>
              <w:t>(</w:t>
            </w:r>
            <w:r w:rsidRPr="00D1584C">
              <w:rPr>
                <w:rFonts w:ascii="Book Antiqua" w:eastAsiaTheme="minorEastAsia" w:hAnsi="Book Antiqua"/>
                <w:i/>
              </w:rPr>
              <w:t xml:space="preserve">viz definice v bodě 1. 1. </w:t>
            </w:r>
            <w:proofErr w:type="spellStart"/>
            <w:proofErr w:type="gramStart"/>
            <w:r w:rsidRPr="00D1584C">
              <w:rPr>
                <w:rFonts w:ascii="Book Antiqua" w:eastAsiaTheme="minorEastAsia" w:hAnsi="Book Antiqua"/>
                <w:i/>
              </w:rPr>
              <w:t>písm.</w:t>
            </w:r>
            <w:r w:rsidR="00C6141C">
              <w:rPr>
                <w:rFonts w:ascii="Book Antiqua" w:eastAsiaTheme="minorEastAsia" w:hAnsi="Book Antiqua"/>
                <w:i/>
              </w:rPr>
              <w:t>b</w:t>
            </w:r>
            <w:proofErr w:type="spellEnd"/>
            <w:r w:rsidRPr="00D1584C">
              <w:rPr>
                <w:rFonts w:ascii="Book Antiqua" w:eastAsiaTheme="minorEastAsia" w:hAnsi="Book Antiqua"/>
                <w:i/>
              </w:rPr>
              <w:t>) zadávací</w:t>
            </w:r>
            <w:proofErr w:type="gramEnd"/>
            <w:r w:rsidRPr="00D1584C">
              <w:rPr>
                <w:rFonts w:ascii="Book Antiqua" w:eastAsiaTheme="minorEastAsia" w:hAnsi="Book Antiqua"/>
                <w:i/>
              </w:rPr>
              <w:t xml:space="preserve"> dokumentace</w:t>
            </w:r>
            <w:r>
              <w:rPr>
                <w:rFonts w:ascii="Book Antiqua" w:eastAsiaTheme="minorEastAsia" w:hAnsi="Book Antiqua"/>
              </w:rPr>
              <w:t xml:space="preserve">) </w:t>
            </w:r>
            <w:r w:rsidRPr="3E6F3126">
              <w:rPr>
                <w:rFonts w:ascii="Book Antiqua" w:eastAsiaTheme="minorEastAsia" w:hAnsi="Book Antiqua"/>
              </w:rPr>
              <w:t xml:space="preserve">představuje 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1289243203"/>
                <w:placeholder>
                  <w:docPart w:val="B63F74E48A4645C38CAAE26804AACB4C"/>
                </w:placeholder>
              </w:sdtPr>
              <w:sdtEndPr/>
              <w:sdtContent>
                <w:r w:rsidRPr="3E6F3126">
                  <w:rPr>
                    <w:rFonts w:ascii="Book Antiqua" w:hAnsi="Book Antiqua"/>
                    <w:b/>
                    <w:bCs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Pr="3E6F3126">
              <w:rPr>
                <w:rFonts w:ascii="Book Antiqua" w:eastAsiaTheme="minorEastAsia" w:hAnsi="Book Antiqua"/>
              </w:rPr>
              <w:t xml:space="preserve"> Kč bez DPH.</w:t>
            </w:r>
          </w:p>
          <w:p w14:paraId="75F9A9C7" w14:textId="6D23331A" w:rsidR="004355C1" w:rsidRDefault="004355C1" w:rsidP="004355C1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3E6F3126">
              <w:rPr>
                <w:rFonts w:ascii="Book Antiqua" w:eastAsiaTheme="minorEastAsia" w:hAnsi="Book Antiqua"/>
              </w:rPr>
              <w:t xml:space="preserve">Z toho dílčí nabídková cena za Sdruženou veřejnou zakázku </w:t>
            </w:r>
            <w:r w:rsidR="00C6141C">
              <w:rPr>
                <w:rFonts w:ascii="Book Antiqua" w:eastAsiaTheme="minorEastAsia" w:hAnsi="Book Antiqua"/>
              </w:rPr>
              <w:t xml:space="preserve">Oldřiš </w:t>
            </w:r>
            <w:r>
              <w:rPr>
                <w:rFonts w:ascii="Book Antiqua" w:eastAsiaTheme="minorEastAsia" w:hAnsi="Book Antiqua"/>
              </w:rPr>
              <w:t>(</w:t>
            </w:r>
            <w:r w:rsidRPr="00D1584C">
              <w:rPr>
                <w:rFonts w:ascii="Book Antiqua" w:eastAsiaTheme="minorEastAsia" w:hAnsi="Book Antiqua"/>
                <w:i/>
              </w:rPr>
              <w:t xml:space="preserve">viz definice v bodě 1. 1. písm. </w:t>
            </w:r>
            <w:r w:rsidR="00C6141C">
              <w:rPr>
                <w:rFonts w:ascii="Book Antiqua" w:eastAsiaTheme="minorEastAsia" w:hAnsi="Book Antiqua"/>
                <w:i/>
              </w:rPr>
              <w:t>b</w:t>
            </w:r>
            <w:r w:rsidRPr="00D1584C">
              <w:rPr>
                <w:rFonts w:ascii="Book Antiqua" w:eastAsiaTheme="minorEastAsia" w:hAnsi="Book Antiqua"/>
                <w:i/>
              </w:rPr>
              <w:t>) zadávací dokumentace</w:t>
            </w:r>
            <w:r>
              <w:rPr>
                <w:rFonts w:ascii="Book Antiqua" w:eastAsiaTheme="minorEastAsia" w:hAnsi="Book Antiqua"/>
              </w:rPr>
              <w:t xml:space="preserve">) </w:t>
            </w:r>
            <w:r w:rsidRPr="3E6F3126">
              <w:rPr>
                <w:rFonts w:ascii="Book Antiqua" w:eastAsiaTheme="minorEastAsia" w:hAnsi="Book Antiqua"/>
              </w:rPr>
              <w:t xml:space="preserve">představuje 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907836443"/>
                <w:placeholder>
                  <w:docPart w:val="9AA7E0629FEF4CAC9C19C2B249B78B71"/>
                </w:placeholder>
              </w:sdtPr>
              <w:sdtEndPr/>
              <w:sdtContent>
                <w:r w:rsidRPr="3E6F3126">
                  <w:rPr>
                    <w:rFonts w:ascii="Book Antiqua" w:hAnsi="Book Antiqua"/>
                    <w:b/>
                    <w:bCs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Pr="3E6F3126">
              <w:rPr>
                <w:rFonts w:ascii="Book Antiqua" w:eastAsiaTheme="minorEastAsia" w:hAnsi="Book Antiqua"/>
              </w:rPr>
              <w:t xml:space="preserve"> Kč bez DPH.</w:t>
            </w:r>
          </w:p>
          <w:p w14:paraId="36BACF1D" w14:textId="3876B2F8" w:rsidR="003C5CC2" w:rsidRPr="00F46371" w:rsidRDefault="004355C1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 w:cstheme="minorHAnsi"/>
              </w:rPr>
              <w:t xml:space="preserve">Přílohou tohoto formuláře účastník </w:t>
            </w:r>
            <w:r w:rsidRPr="00B74B5E">
              <w:rPr>
                <w:rFonts w:ascii="Book Antiqua" w:hAnsi="Book Antiqua" w:cstheme="minorHAnsi"/>
              </w:rPr>
              <w:t>předkládá jednotlivé Rozpočty.</w:t>
            </w:r>
          </w:p>
        </w:tc>
      </w:tr>
    </w:tbl>
    <w:p w14:paraId="05C513E3" w14:textId="77777777" w:rsidR="00406021" w:rsidRPr="00F46371" w:rsidRDefault="00406021" w:rsidP="00D06AEF">
      <w:pPr>
        <w:ind w:left="0"/>
        <w:rPr>
          <w:rFonts w:ascii="Book Antiqua" w:hAnsi="Book Antiqua"/>
        </w:rPr>
      </w:pPr>
    </w:p>
    <w:p w14:paraId="5A21A811" w14:textId="51581061" w:rsidR="008E51A0" w:rsidRPr="00F46371" w:rsidRDefault="003C5CC2" w:rsidP="003C5CC2">
      <w:pPr>
        <w:pStyle w:val="lnek"/>
        <w:rPr>
          <w:rFonts w:ascii="Book Antiqua" w:hAnsi="Book Antiqua"/>
        </w:rPr>
      </w:pPr>
      <w:r w:rsidRPr="00F46371">
        <w:rPr>
          <w:rFonts w:ascii="Book Antiqua" w:hAnsi="Book Antiqua"/>
        </w:rPr>
        <w:t>Kvalifikace</w:t>
      </w:r>
    </w:p>
    <w:p w14:paraId="49BC91CC" w14:textId="71FDED91" w:rsidR="000E3C0D" w:rsidRPr="00F46371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F46371" w14:paraId="4CD85724" w14:textId="77777777" w:rsidTr="6B53FFC1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F46371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F46371" w14:paraId="02A03CB2" w14:textId="77777777" w:rsidTr="6B53FFC1">
        <w:tc>
          <w:tcPr>
            <w:tcW w:w="9072" w:type="dxa"/>
            <w:gridSpan w:val="2"/>
            <w:vAlign w:val="center"/>
          </w:tcPr>
          <w:p w14:paraId="1B897027" w14:textId="2B4A6335" w:rsidR="003C5CC2" w:rsidRPr="00F46371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F46371" w14:paraId="72A0FCE5" w14:textId="77777777" w:rsidTr="6B53FFC1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F46371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F46371" w14:paraId="1AB1DDC1" w14:textId="77777777" w:rsidTr="6B53FFC1">
        <w:tc>
          <w:tcPr>
            <w:tcW w:w="9072" w:type="dxa"/>
            <w:gridSpan w:val="2"/>
            <w:vAlign w:val="center"/>
          </w:tcPr>
          <w:p w14:paraId="500349B6" w14:textId="77777777" w:rsidR="003C5CC2" w:rsidRPr="00F46371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>, že</w:t>
            </w:r>
          </w:p>
          <w:p w14:paraId="7A210DDF" w14:textId="5978D259" w:rsidR="005E194C" w:rsidRPr="00F46371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F46371">
              <w:rPr>
                <w:rFonts w:ascii="Book Antiqua" w:hAnsi="Book Antiqua" w:cstheme="minorHAnsi"/>
              </w:rPr>
              <w:t>splňuje požadavek dle § 77 odst. 1 ZZVZ</w:t>
            </w:r>
          </w:p>
          <w:p w14:paraId="5C82A2F1" w14:textId="6A41CB17" w:rsidR="005E194C" w:rsidRPr="00F46371" w:rsidRDefault="00F24D3B" w:rsidP="000132E3">
            <w:pPr>
              <w:pStyle w:val="Odstavecseseznamem"/>
              <w:numPr>
                <w:ilvl w:val="0"/>
                <w:numId w:val="8"/>
              </w:numPr>
              <w:spacing w:before="0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F46371">
                  <w:rPr>
                    <w:rFonts w:ascii="Book Antiqua" w:hAnsi="Book Antiqua"/>
                    <w:b/>
                  </w:rPr>
                  <w:t>je oprávněn k podnikání v oborech činnosti: „Provádění staveb, jejich změn a odstraňování“</w:t>
                </w:r>
              </w:sdtContent>
            </w:sdt>
          </w:p>
        </w:tc>
      </w:tr>
      <w:tr w:rsidR="003C5CC2" w:rsidRPr="00F46371" w14:paraId="392FFDE1" w14:textId="77777777" w:rsidTr="6B53FFC1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F46371" w:rsidRDefault="003C5CC2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F46371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F46371" w14:paraId="3C912214" w14:textId="77777777" w:rsidTr="6B53FFC1">
        <w:tc>
          <w:tcPr>
            <w:tcW w:w="9072" w:type="dxa"/>
            <w:gridSpan w:val="2"/>
            <w:vAlign w:val="center"/>
          </w:tcPr>
          <w:p w14:paraId="4CB24EAF" w14:textId="0076EA23" w:rsidR="003C5CC2" w:rsidRPr="00F46371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406021" w:rsidRPr="00F46371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F46371">
              <w:rPr>
                <w:rFonts w:ascii="Book Antiqua" w:hAnsi="Book Antiqua"/>
              </w:rPr>
              <w:t xml:space="preserve"> referenční zakázky:</w:t>
            </w:r>
          </w:p>
          <w:p w14:paraId="1A4351E3" w14:textId="39ACF475" w:rsidR="005E194C" w:rsidRPr="00F46371" w:rsidRDefault="005E194C" w:rsidP="008F75E8">
            <w:pPr>
              <w:numPr>
                <w:ilvl w:val="0"/>
                <w:numId w:val="9"/>
              </w:numPr>
              <w:spacing w:after="12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406021" w:rsidRPr="00F46371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F46371">
              <w:rPr>
                <w:rFonts w:ascii="Book Antiqua" w:hAnsi="Book Antiqua"/>
                <w:b/>
                <w:bCs/>
              </w:rPr>
              <w:t xml:space="preserve"> let</w:t>
            </w:r>
            <w:r w:rsidRPr="00F46371">
              <w:rPr>
                <w:rFonts w:ascii="Book Antiqua" w:hAnsi="Book Antiqua"/>
              </w:rPr>
              <w:t xml:space="preserve"> před zahájením Řízení,</w:t>
            </w:r>
          </w:p>
          <w:p w14:paraId="23A9223F" w14:textId="461B40E5" w:rsidR="005E194C" w:rsidRPr="00F46371" w:rsidRDefault="005E194C" w:rsidP="6B53FFC1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lastRenderedPageBreak/>
              <w:t xml:space="preserve">jejich předmětem byly </w:t>
            </w:r>
            <w:sdt>
              <w:sdtPr>
                <w:rPr>
                  <w:rFonts w:ascii="Book Antiqua" w:hAnsi="Book Antiqua"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F46371">
                  <w:rPr>
                    <w:rFonts w:ascii="Book Antiqua" w:hAnsi="Book Antiqua"/>
                  </w:rPr>
                  <w:t>stavební práce</w:t>
                </w:r>
              </w:sdtContent>
            </w:sdt>
            <w:r w:rsidR="00A26CD1" w:rsidRPr="00F46371">
              <w:rPr>
                <w:rFonts w:ascii="Book Antiqua" w:hAnsi="Book Antiqua"/>
              </w:rPr>
              <w:t xml:space="preserve"> </w:t>
            </w:r>
            <w:r w:rsidRPr="00F46371">
              <w:rPr>
                <w:rFonts w:ascii="Book Antiqua" w:hAnsi="Book Antiqua"/>
              </w:rPr>
              <w:t>spočívající v</w:t>
            </w:r>
            <w:r w:rsidR="00AC6E87" w:rsidRPr="00F46371">
              <w:rPr>
                <w:rFonts w:ascii="Book Antiqua" w:hAnsi="Book Antiqua"/>
              </w:rPr>
              <w:t>e </w:t>
            </w:r>
            <w:sdt>
              <w:sdtPr>
                <w:rPr>
                  <w:rFonts w:ascii="Book Antiqua" w:hAnsi="Book Antiqua"/>
                  <w:b/>
                  <w:bCs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F46371">
                  <w:rPr>
                    <w:rFonts w:ascii="Book Antiqua" w:hAnsi="Book Antiqua"/>
                    <w:b/>
                    <w:bCs/>
                  </w:rPr>
                  <w:t>výstavbě nebo celoplošné rekonstrukci pozemní komunikace zahrnující</w:t>
                </w:r>
                <w:r w:rsidR="00712CE6">
                  <w:rPr>
                    <w:rFonts w:ascii="Book Antiqua" w:hAnsi="Book Antiqua"/>
                    <w:b/>
                    <w:bCs/>
                  </w:rPr>
                  <w:t xml:space="preserve"> </w:t>
                </w:r>
                <w:r w:rsidR="00AC6E87" w:rsidRPr="00F46371">
                  <w:rPr>
                    <w:rFonts w:ascii="Book Antiqua" w:hAnsi="Book Antiqua"/>
                    <w:b/>
                    <w:bCs/>
                  </w:rPr>
                  <w:t>pokládku hutněných asfaltových směsí na těchto komunikacích</w:t>
                </w:r>
              </w:sdtContent>
            </w:sdt>
            <w:r w:rsidRPr="00F46371">
              <w:rPr>
                <w:rFonts w:ascii="Book Antiqua" w:hAnsi="Book Antiqua"/>
                <w:b/>
                <w:bCs/>
              </w:rPr>
              <w:t xml:space="preserve"> </w:t>
            </w:r>
            <w:r w:rsidR="00AC6E87" w:rsidRPr="00F46371">
              <w:rPr>
                <w:rFonts w:ascii="Book Antiqua" w:hAnsi="Book Antiqua"/>
              </w:rPr>
              <w:t xml:space="preserve">v rozsahu </w:t>
            </w:r>
            <w:r w:rsidRPr="00F46371">
              <w:rPr>
                <w:rFonts w:ascii="Book Antiqua" w:hAnsi="Book Antiqua"/>
              </w:rPr>
              <w:t xml:space="preserve">alespoň </w:t>
            </w:r>
            <w:r w:rsidR="6D74BDE6" w:rsidRPr="00CA1FC2">
              <w:rPr>
                <w:rFonts w:ascii="Book Antiqua" w:hAnsi="Book Antiqua"/>
              </w:rPr>
              <w:t>20 000</w:t>
            </w:r>
            <w:r w:rsidR="00AC6E87" w:rsidRPr="00CA1FC2">
              <w:rPr>
                <w:rFonts w:ascii="Book Antiqua" w:hAnsi="Book Antiqua"/>
              </w:rPr>
              <w:t xml:space="preserve"> m2</w:t>
            </w:r>
            <w:r w:rsidR="00824ED4">
              <w:rPr>
                <w:rFonts w:ascii="Book Antiqua" w:hAnsi="Book Antiqua"/>
              </w:rPr>
              <w:t>.</w:t>
            </w:r>
          </w:p>
          <w:p w14:paraId="18C444D3" w14:textId="18B4797E" w:rsidR="005E194C" w:rsidRPr="00F46371" w:rsidRDefault="005E194C" w:rsidP="005E194C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F46371">
              <w:rPr>
                <w:rFonts w:ascii="Book Antiqua" w:hAnsi="Book Antiqua"/>
              </w:rPr>
              <w:t>Informace o jednotlivých referenčních zakázkách prokazujících výše uvedené požadavky je účastník schopen doložit.</w:t>
            </w:r>
          </w:p>
        </w:tc>
      </w:tr>
      <w:tr w:rsidR="00861588" w:rsidRPr="00F46371" w14:paraId="56C8D281" w14:textId="77777777" w:rsidTr="6B53FFC1">
        <w:tc>
          <w:tcPr>
            <w:tcW w:w="4536" w:type="dxa"/>
          </w:tcPr>
          <w:p w14:paraId="535DDE59" w14:textId="77777777" w:rsidR="00861588" w:rsidRPr="00F46371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lastRenderedPageBreak/>
              <w:t>Referenční zakázka č. 1:</w:t>
            </w:r>
          </w:p>
          <w:p w14:paraId="5327E874" w14:textId="77777777" w:rsidR="00861588" w:rsidRPr="00F46371" w:rsidRDefault="00F24D3B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F46371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F46371" w14:paraId="764315B3" w14:textId="77777777" w:rsidTr="6B53FFC1">
        <w:tc>
          <w:tcPr>
            <w:tcW w:w="4536" w:type="dxa"/>
          </w:tcPr>
          <w:p w14:paraId="391BF4C0" w14:textId="77777777" w:rsidR="00861588" w:rsidRPr="00F46371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t>Referenční zakázka č. 2:</w:t>
            </w:r>
          </w:p>
          <w:p w14:paraId="008941CC" w14:textId="77777777" w:rsidR="00861588" w:rsidRPr="00F46371" w:rsidRDefault="00F24D3B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F46371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F46371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F46371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861588" w:rsidRPr="00F46371" w14:paraId="12A6F218" w14:textId="77777777" w:rsidTr="6B53FFC1">
        <w:tc>
          <w:tcPr>
            <w:tcW w:w="4536" w:type="dxa"/>
          </w:tcPr>
          <w:p w14:paraId="0C3FBB25" w14:textId="77777777" w:rsidR="00861588" w:rsidRPr="00F46371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t>Referenční zakázka č. 3:</w:t>
            </w:r>
          </w:p>
          <w:p w14:paraId="03FB3F9B" w14:textId="77777777" w:rsidR="00861588" w:rsidRPr="00F46371" w:rsidRDefault="00F24D3B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01945847"/>
                <w:placeholder>
                  <w:docPart w:val="928503932F2F4E1F95FD3AAC76108583"/>
                </w:placeholder>
                <w:showingPlcHdr/>
              </w:sdtPr>
              <w:sdtEndPr/>
              <w:sdtContent>
                <w:r w:rsidR="00861588" w:rsidRPr="00F46371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5B93D79" w14:textId="77777777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3AE198A6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136538857"/>
                <w:placeholder>
                  <w:docPart w:val="A22EA0A18F344DCEB39712CEB1B83F1E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7BA9E088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773056099"/>
                <w:placeholder>
                  <w:docPart w:val="C58E3685A3D44F37A863EEAE5F2CD0C9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3F17C581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620458883"/>
                <w:placeholder>
                  <w:docPart w:val="5B7BEF1C07E34803BC594B4456097806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6E782817" w14:textId="0E00C8B2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1031932385"/>
                <w:placeholder>
                  <w:docPart w:val="2364F870EBBD4C7DAA0C364873B364ED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  <w:bookmarkStart w:id="0" w:name="_GoBack"/>
        <w:bookmarkEnd w:id="0"/>
      </w:tr>
      <w:tr w:rsidR="003C5CC2" w:rsidRPr="00F46371" w14:paraId="3AC8CD3F" w14:textId="77777777" w:rsidTr="6B53FFC1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628FEC64" w:rsidR="003C5CC2" w:rsidRPr="00DD65E2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  <w:r w:rsidRPr="00DD65E2">
              <w:rPr>
                <w:rFonts w:ascii="Book Antiqua" w:hAnsi="Book Antiqua"/>
                <w:b/>
              </w:rPr>
              <w:t>Technická kvalifikace – kvalifikace a zkušenosti</w:t>
            </w:r>
            <w:r w:rsidR="009A6D50" w:rsidRPr="00DD65E2">
              <w:rPr>
                <w:rFonts w:ascii="Book Antiqua" w:hAnsi="Book Antiqua"/>
                <w:b/>
              </w:rPr>
              <w:t xml:space="preserve"> </w:t>
            </w:r>
            <w:r w:rsidR="00AC6E87" w:rsidRPr="00DD65E2">
              <w:rPr>
                <w:rFonts w:ascii="Book Antiqua" w:hAnsi="Book Antiqua"/>
                <w:b/>
              </w:rPr>
              <w:t>stavbyvedoucího</w:t>
            </w:r>
          </w:p>
        </w:tc>
      </w:tr>
      <w:tr w:rsidR="003C5CC2" w:rsidRPr="00F46371" w14:paraId="3748B7F2" w14:textId="77777777" w:rsidTr="6B53FFC1">
        <w:tc>
          <w:tcPr>
            <w:tcW w:w="9072" w:type="dxa"/>
            <w:gridSpan w:val="2"/>
            <w:vAlign w:val="center"/>
          </w:tcPr>
          <w:p w14:paraId="4B8643CB" w14:textId="28253E7D" w:rsidR="003C5CC2" w:rsidRPr="00DD65E2" w:rsidRDefault="00570D64" w:rsidP="007462A6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 w:rsidRPr="00DD65E2">
              <w:rPr>
                <w:rFonts w:ascii="Book Antiqua" w:hAnsi="Book Antiqua"/>
                <w:lang w:eastAsia="x-none"/>
              </w:rPr>
              <w:t>Účastník čestně prohlašuje</w:t>
            </w:r>
            <w:r w:rsidRPr="00DD65E2">
              <w:rPr>
                <w:rFonts w:ascii="Book Antiqua" w:hAnsi="Book Antiqua"/>
              </w:rPr>
              <w:t>, že osoba</w:t>
            </w:r>
            <w:r w:rsidR="009A6D50" w:rsidRPr="00DD65E2">
              <w:rPr>
                <w:rFonts w:ascii="Book Antiqua" w:hAnsi="Book Antiqua"/>
              </w:rPr>
              <w:t xml:space="preserve"> </w:t>
            </w:r>
            <w:r w:rsidR="00AC6E87" w:rsidRPr="00DD65E2">
              <w:rPr>
                <w:rFonts w:ascii="Book Antiqua" w:hAnsi="Book Antiqua"/>
              </w:rPr>
              <w:t>stavbyvedoucího</w:t>
            </w:r>
            <w:r w:rsidR="009A6D50" w:rsidRPr="00DD65E2">
              <w:rPr>
                <w:rFonts w:ascii="Book Antiqua" w:hAnsi="Book Antiqua"/>
                <w:b/>
              </w:rPr>
              <w:t xml:space="preserve"> </w:t>
            </w:r>
            <w:r w:rsidRPr="00DD65E2">
              <w:rPr>
                <w:rFonts w:ascii="Book Antiqua" w:hAnsi="Book Antiqua"/>
              </w:rPr>
              <w:t>splňuje následující požadavky:</w:t>
            </w:r>
          </w:p>
          <w:p w14:paraId="6E4EF747" w14:textId="35C347BA" w:rsidR="00570D64" w:rsidRPr="00DD65E2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DD65E2">
              <w:rPr>
                <w:rFonts w:ascii="Book Antiqua" w:hAnsi="Book Antiqua"/>
              </w:rPr>
              <w:t xml:space="preserve">disponuje autorizačním oprávněním v oboru </w:t>
            </w:r>
            <w:r w:rsidR="00AC6E87" w:rsidRPr="00DD65E2">
              <w:rPr>
                <w:rFonts w:ascii="Book Antiqua" w:hAnsi="Book Antiqua"/>
              </w:rPr>
              <w:t>dopravní</w:t>
            </w:r>
            <w:r w:rsidRPr="00DD65E2">
              <w:rPr>
                <w:rFonts w:ascii="Book Antiqua" w:hAnsi="Book Antiqua"/>
              </w:rPr>
              <w:t xml:space="preserve"> stavby nebo </w:t>
            </w:r>
            <w:r w:rsidR="00AC6E87" w:rsidRPr="00DD65E2">
              <w:rPr>
                <w:rFonts w:ascii="Book Antiqua" w:hAnsi="Book Antiqua"/>
              </w:rPr>
              <w:t>dopravní stavby, specializace nekolejová doprava</w:t>
            </w:r>
            <w:r w:rsidRPr="00DD65E2">
              <w:rPr>
                <w:rFonts w:ascii="Book Antiqua" w:hAnsi="Book Antiqua"/>
              </w:rPr>
              <w:t>;</w:t>
            </w:r>
          </w:p>
          <w:p w14:paraId="24568568" w14:textId="7F3D65FB" w:rsidR="00570D64" w:rsidRPr="00DD65E2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DD65E2">
              <w:rPr>
                <w:rFonts w:ascii="Book Antiqua" w:hAnsi="Book Antiqua"/>
              </w:rPr>
              <w:t xml:space="preserve">má alespoň 1 zkušenost v pozici </w:t>
            </w:r>
            <w:r w:rsidR="00DD65E2">
              <w:rPr>
                <w:rFonts w:ascii="Book Antiqua" w:hAnsi="Book Antiqua"/>
              </w:rPr>
              <w:t>stavbyvedoucího</w:t>
            </w:r>
            <w:r w:rsidRPr="00DD65E2">
              <w:rPr>
                <w:rFonts w:ascii="Book Antiqua" w:hAnsi="Book Antiqua"/>
              </w:rPr>
              <w:t xml:space="preserve"> s </w:t>
            </w:r>
            <w:r w:rsidR="00D333C9" w:rsidRPr="0029731F">
              <w:rPr>
                <w:rFonts w:ascii="Book Antiqua" w:hAnsi="Book Antiqua"/>
                <w:b/>
              </w:rPr>
              <w:t>prováděním</w:t>
            </w:r>
            <w:r w:rsidR="00D333C9" w:rsidRPr="00DD65E2">
              <w:rPr>
                <w:rFonts w:ascii="Book Antiqua" w:hAnsi="Book Antiqua"/>
              </w:rPr>
              <w:t xml:space="preserve"> </w:t>
            </w:r>
            <w:r w:rsidRPr="00DD65E2">
              <w:rPr>
                <w:rFonts w:ascii="Book Antiqua" w:hAnsi="Book Antiqua"/>
              </w:rPr>
              <w:t>stavby naplňující výše uvedené požadavky na referenční zakázku.</w:t>
            </w:r>
            <w:r w:rsidR="00570D64" w:rsidRPr="00DD65E2">
              <w:rPr>
                <w:rFonts w:ascii="Book Antiqua" w:hAnsi="Book Antiqua"/>
              </w:rPr>
              <w:t xml:space="preserve"> </w:t>
            </w:r>
          </w:p>
          <w:p w14:paraId="31E84917" w14:textId="2C1FE55C" w:rsidR="00570D64" w:rsidRPr="00DD65E2" w:rsidRDefault="00570D64" w:rsidP="007462A6">
            <w:pPr>
              <w:spacing w:after="120"/>
              <w:ind w:left="0"/>
              <w:rPr>
                <w:rFonts w:ascii="Book Antiqua" w:hAnsi="Book Antiqua"/>
              </w:rPr>
            </w:pPr>
            <w:r w:rsidRPr="00DD65E2">
              <w:rPr>
                <w:rFonts w:ascii="Book Antiqua" w:hAnsi="Book Antiqua"/>
              </w:rPr>
              <w:t xml:space="preserve">Informace o kvalifikaci a zkušenostech </w:t>
            </w:r>
            <w:r w:rsidR="00AC6E87" w:rsidRPr="00DD65E2">
              <w:rPr>
                <w:rFonts w:ascii="Book Antiqua" w:hAnsi="Book Antiqua"/>
              </w:rPr>
              <w:t>stavbyvedoucího</w:t>
            </w:r>
            <w:r w:rsidRPr="00DD65E2">
              <w:rPr>
                <w:rFonts w:ascii="Book Antiqua" w:hAnsi="Book Antiqua"/>
              </w:rPr>
              <w:t xml:space="preserve"> prokazujících výše uvedené požadavky je účastník schopen doložit.</w:t>
            </w:r>
          </w:p>
        </w:tc>
      </w:tr>
    </w:tbl>
    <w:p w14:paraId="358FC186" w14:textId="77777777" w:rsidR="003C5CC2" w:rsidRPr="00F46371" w:rsidRDefault="003C5CC2" w:rsidP="003C5CC2">
      <w:pPr>
        <w:pStyle w:val="Bezmezer"/>
        <w:rPr>
          <w:rStyle w:val="Siln"/>
          <w:rFonts w:ascii="Book Antiqua" w:hAnsi="Book Antiqua"/>
        </w:rPr>
      </w:pPr>
    </w:p>
    <w:p w14:paraId="72531984" w14:textId="77777777" w:rsidR="00570D64" w:rsidRPr="00F46371" w:rsidRDefault="00570D64" w:rsidP="00570D64">
      <w:p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F46371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p w14:paraId="54DCE5E5" w14:textId="3CE02F72" w:rsidR="00B70613" w:rsidRPr="00F46371" w:rsidRDefault="00B70613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7F88EE78" w14:textId="43316B6D" w:rsidR="006A61BF" w:rsidRPr="00F46371" w:rsidRDefault="006A61BF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9F31BEC" w14:textId="5E831914" w:rsidR="006A61BF" w:rsidRPr="00F46371" w:rsidRDefault="006A61BF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66660721" w14:textId="732C6848" w:rsidR="006A61BF" w:rsidRPr="00F46371" w:rsidRDefault="006A61BF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3A8B61F6" w14:textId="5C51CCEA" w:rsidR="006A61BF" w:rsidRDefault="006A61BF" w:rsidP="001A0D96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492F2664" w14:textId="3E4F3101" w:rsidR="003E165B" w:rsidRDefault="003E165B" w:rsidP="001A0D96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7F17D13F" w14:textId="4FC34E94" w:rsidR="00E6215A" w:rsidRDefault="00E6215A" w:rsidP="001A0D96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12AA64CD" w14:textId="2DE9C891" w:rsidR="00E6215A" w:rsidRDefault="00E6215A" w:rsidP="001A0D96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7CC03013" w14:textId="77777777" w:rsidR="00E6215A" w:rsidRPr="00F46371" w:rsidRDefault="00E6215A" w:rsidP="001A0D96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30349427" w14:textId="77777777" w:rsidR="007C2496" w:rsidRDefault="007C2496" w:rsidP="006A61BF">
      <w:pPr>
        <w:shd w:val="clear" w:color="auto" w:fill="F79646"/>
        <w:suppressAutoHyphens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</w:p>
    <w:p w14:paraId="171EF6A0" w14:textId="27701063" w:rsidR="006A61BF" w:rsidRDefault="006A61BF" w:rsidP="006A61BF">
      <w:pPr>
        <w:shd w:val="clear" w:color="auto" w:fill="F79646"/>
        <w:suppressAutoHyphens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  <w:r w:rsidRPr="00F46371">
        <w:rPr>
          <w:rFonts w:ascii="Book Antiqua" w:eastAsia="Times New Roman" w:hAnsi="Book Antiqua" w:cs="Times New Roman"/>
          <w:b/>
          <w:caps/>
          <w:lang w:eastAsia="zh-CN"/>
        </w:rPr>
        <w:t>Příloha k</w:t>
      </w:r>
      <w:r w:rsidR="007C2496">
        <w:rPr>
          <w:rFonts w:ascii="Book Antiqua" w:eastAsia="Times New Roman" w:hAnsi="Book Antiqua" w:cs="Times New Roman"/>
          <w:b/>
          <w:caps/>
          <w:lang w:eastAsia="zh-CN"/>
        </w:rPr>
        <w:t> </w:t>
      </w:r>
      <w:r w:rsidRPr="00F46371">
        <w:rPr>
          <w:rFonts w:ascii="Book Antiqua" w:eastAsia="Times New Roman" w:hAnsi="Book Antiqua" w:cs="Times New Roman"/>
          <w:b/>
          <w:caps/>
          <w:lang w:eastAsia="zh-CN"/>
        </w:rPr>
        <w:t>nabídce</w:t>
      </w:r>
    </w:p>
    <w:p w14:paraId="49C52AF5" w14:textId="77777777" w:rsidR="007C2496" w:rsidRPr="00F46371" w:rsidRDefault="007C2496" w:rsidP="006A61BF">
      <w:pPr>
        <w:shd w:val="clear" w:color="auto" w:fill="F79646"/>
        <w:suppressAutoHyphens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</w:p>
    <w:p w14:paraId="6A489F02" w14:textId="77777777" w:rsidR="006A61BF" w:rsidRPr="00F46371" w:rsidRDefault="006A61BF" w:rsidP="00DB7927">
      <w:pPr>
        <w:suppressAutoHyphens/>
        <w:ind w:left="0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p w14:paraId="7F08F374" w14:textId="77777777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lang w:eastAsia="zh-CN"/>
        </w:rPr>
      </w:pPr>
    </w:p>
    <w:p w14:paraId="1570A048" w14:textId="77777777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lang w:eastAsia="zh-CN"/>
        </w:rPr>
      </w:pPr>
      <w:r w:rsidRPr="00F46371">
        <w:rPr>
          <w:rFonts w:ascii="Book Antiqua" w:eastAsia="Times New Roman" w:hAnsi="Book Antiqua" w:cs="Times New Roman"/>
          <w:lang w:eastAsia="zh-CN"/>
        </w:rPr>
        <w:t xml:space="preserve">Veřejná zakázka </w:t>
      </w:r>
    </w:p>
    <w:p w14:paraId="1CC19671" w14:textId="5CC93268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F46371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„</w:t>
      </w:r>
      <w:r w:rsidR="0028761B" w:rsidRPr="0028761B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>Rekonstrukce silnice III/35724 Borová - Oldřiš</w:t>
      </w:r>
      <w:r w:rsidRPr="00F46371">
        <w:rPr>
          <w:rFonts w:ascii="Book Antiqua" w:hAnsi="Book Antiqua"/>
          <w:b/>
          <w:bCs/>
          <w:sz w:val="28"/>
          <w:szCs w:val="28"/>
        </w:rPr>
        <w:t>“</w:t>
      </w:r>
    </w:p>
    <w:p w14:paraId="49B52DF0" w14:textId="77777777" w:rsidR="006A61BF" w:rsidRPr="00F46371" w:rsidRDefault="006A61BF" w:rsidP="006A61BF">
      <w:pPr>
        <w:suppressAutoHyphens/>
        <w:rPr>
          <w:rFonts w:ascii="Book Antiqua" w:eastAsia="Times New Roman" w:hAnsi="Book Antiqua" w:cs="Times New Roman"/>
          <w:b/>
          <w:lang w:eastAsia="cs-CZ"/>
        </w:rPr>
      </w:pPr>
    </w:p>
    <w:p w14:paraId="46B03591" w14:textId="77777777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b/>
          <w:lang w:eastAsia="cs-CZ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427"/>
        <w:gridCol w:w="5126"/>
      </w:tblGrid>
      <w:tr w:rsidR="006A61BF" w:rsidRPr="00F46371" w14:paraId="2033DE1C" w14:textId="77777777" w:rsidTr="00B25353">
        <w:trPr>
          <w:trHeight w:val="147"/>
          <w:tblHeader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03CC4C" w14:textId="77777777" w:rsidR="006A61BF" w:rsidRPr="00F46371" w:rsidRDefault="006A61BF" w:rsidP="006A43E8">
            <w:pPr>
              <w:pStyle w:val="Zkladntext"/>
              <w:spacing w:line="276" w:lineRule="auto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Název Pod-článku Smluvních podmínek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16A88" w14:textId="77777777" w:rsidR="006A61BF" w:rsidRPr="00F46371" w:rsidRDefault="006A61BF" w:rsidP="006A43E8">
            <w:pPr>
              <w:pStyle w:val="Zkladntext"/>
              <w:spacing w:line="276" w:lineRule="auto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Číslo Pod-článku Smluvních podmínek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0C50A" w14:textId="77777777" w:rsidR="006A61BF" w:rsidRPr="00F46371" w:rsidRDefault="006A61BF" w:rsidP="006A43E8">
            <w:pPr>
              <w:pStyle w:val="Zkladntext"/>
              <w:spacing w:line="276" w:lineRule="auto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Informace</w:t>
            </w:r>
          </w:p>
        </w:tc>
      </w:tr>
      <w:tr w:rsidR="00B25353" w14:paraId="423A8640" w14:textId="77777777" w:rsidTr="00B25353">
        <w:trPr>
          <w:trHeight w:val="195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9C75" w14:textId="77777777" w:rsidR="00B25353" w:rsidRDefault="00B25353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eastAsia="en-US"/>
              </w:rPr>
              <w:t>Název a adresa objednatele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0AB" w14:textId="77777777" w:rsidR="00B25353" w:rsidRDefault="00B25353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eastAsia="en-US"/>
              </w:rPr>
              <w:t>1.1.2.2, 1.3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7F3E" w14:textId="77777777" w:rsidR="00B25353" w:rsidRDefault="00B25353">
            <w:pPr>
              <w:suppressAutoHyphens/>
              <w:spacing w:line="25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Správa a údržba silnic Pardubického kraje</w:t>
            </w:r>
          </w:p>
          <w:p w14:paraId="289A4AF6" w14:textId="77777777" w:rsidR="00B25353" w:rsidRDefault="00B25353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Doubravice 98, 533 53 Pardubice</w:t>
            </w:r>
          </w:p>
        </w:tc>
      </w:tr>
      <w:tr w:rsidR="006A61BF" w:rsidRPr="00F46371" w14:paraId="4A5D2E9E" w14:textId="77777777" w:rsidTr="00B25353">
        <w:trPr>
          <w:trHeight w:val="1959"/>
        </w:trPr>
        <w:tc>
          <w:tcPr>
            <w:tcW w:w="2496" w:type="dxa"/>
            <w:shd w:val="clear" w:color="auto" w:fill="auto"/>
            <w:vAlign w:val="center"/>
          </w:tcPr>
          <w:p w14:paraId="071B72DD" w14:textId="77777777" w:rsidR="006A61BF" w:rsidRPr="00F46371" w:rsidRDefault="006A61BF" w:rsidP="006A43E8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Jméno a adresa Správce stavby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122E33" w14:textId="77777777" w:rsidR="006A61BF" w:rsidRPr="00F46371" w:rsidRDefault="006A61BF" w:rsidP="006A43E8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1.1.2.4, 1.3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A6A481C" w14:textId="7F6F0398" w:rsidR="006A61BF" w:rsidRPr="00F46371" w:rsidRDefault="00A76B10" w:rsidP="00BD6D3F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[</w:t>
            </w:r>
            <w:r w:rsidRPr="00F46371">
              <w:rPr>
                <w:rFonts w:ascii="Book Antiqua" w:eastAsia="Times New Roman" w:hAnsi="Book Antiqua" w:cs="Times New Roman"/>
                <w:highlight w:val="cyan"/>
                <w:lang w:eastAsia="cs-CZ"/>
              </w:rPr>
              <w:t>zadavatel doplní]</w:t>
            </w:r>
          </w:p>
        </w:tc>
      </w:tr>
      <w:tr w:rsidR="006A61BF" w:rsidRPr="00F46371" w14:paraId="42FF4773" w14:textId="77777777" w:rsidTr="00B25353">
        <w:trPr>
          <w:trHeight w:val="571"/>
        </w:trPr>
        <w:tc>
          <w:tcPr>
            <w:tcW w:w="2496" w:type="dxa"/>
            <w:shd w:val="clear" w:color="auto" w:fill="auto"/>
            <w:vAlign w:val="center"/>
          </w:tcPr>
          <w:p w14:paraId="73D23212" w14:textId="77777777" w:rsidR="006A61BF" w:rsidRPr="00F46371" w:rsidRDefault="006A61BF" w:rsidP="006A43E8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Doba pro dokončení Díla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1D7D21A" w14:textId="77777777" w:rsidR="006A61BF" w:rsidRPr="00F46371" w:rsidRDefault="006A61BF" w:rsidP="006A43E8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1.1.3.3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FA40923" w14:textId="31380901" w:rsidR="006A61BF" w:rsidRPr="00BA47D8" w:rsidRDefault="003D1B7E" w:rsidP="00DF6429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highlight w:val="yellow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1</w:t>
            </w:r>
            <w:r w:rsidR="00AE488B" w:rsidRPr="00AE488B">
              <w:rPr>
                <w:rFonts w:ascii="Book Antiqua" w:eastAsia="Times New Roman" w:hAnsi="Book Antiqua" w:cs="Times New Roman"/>
                <w:lang w:eastAsia="cs-CZ"/>
              </w:rPr>
              <w:t>9</w:t>
            </w:r>
            <w:r w:rsidR="00BF6F4B" w:rsidRPr="00AE488B">
              <w:rPr>
                <w:rFonts w:ascii="Book Antiqua" w:eastAsia="Times New Roman" w:hAnsi="Book Antiqua" w:cs="Times New Roman"/>
                <w:lang w:eastAsia="cs-CZ"/>
              </w:rPr>
              <w:t xml:space="preserve"> měsíců</w:t>
            </w:r>
          </w:p>
        </w:tc>
      </w:tr>
      <w:tr w:rsidR="006A61BF" w:rsidRPr="00F46371" w14:paraId="36DBA3D9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5664E868" w14:textId="77777777" w:rsidR="006A61BF" w:rsidRPr="00F46371" w:rsidRDefault="006A61BF" w:rsidP="006A43E8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Předčasné užívání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834D19E" w14:textId="77777777" w:rsidR="006A61BF" w:rsidRPr="00F46371" w:rsidRDefault="006A61BF" w:rsidP="006A43E8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1.1.3.10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D5A938F" w14:textId="7712FF4E" w:rsidR="006A61BF" w:rsidRPr="00BA47D8" w:rsidRDefault="00A76B10" w:rsidP="00DF6429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highlight w:val="yellow"/>
                <w:lang w:eastAsia="cs-CZ"/>
              </w:rPr>
            </w:pPr>
            <w:r w:rsidRPr="00DC135A">
              <w:rPr>
                <w:rFonts w:ascii="Book Antiqua" w:eastAsia="Times New Roman" w:hAnsi="Book Antiqua" w:cs="Times New Roman"/>
                <w:lang w:eastAsia="cs-CZ"/>
              </w:rPr>
              <w:t>Po dokončení každé z</w:t>
            </w:r>
            <w:r w:rsidR="00C5716E" w:rsidRPr="00DC135A">
              <w:rPr>
                <w:rFonts w:ascii="Book Antiqua" w:eastAsia="Times New Roman" w:hAnsi="Book Antiqua" w:cs="Times New Roman"/>
                <w:lang w:eastAsia="cs-CZ"/>
              </w:rPr>
              <w:t xml:space="preserve"> jednotlivých </w:t>
            </w:r>
            <w:r w:rsidR="0046791A" w:rsidRPr="00DC135A">
              <w:rPr>
                <w:rFonts w:ascii="Book Antiqua" w:eastAsia="Times New Roman" w:hAnsi="Book Antiqua" w:cs="Times New Roman"/>
                <w:lang w:eastAsia="cs-CZ"/>
              </w:rPr>
              <w:t>E</w:t>
            </w:r>
            <w:r w:rsidRPr="00DC135A">
              <w:rPr>
                <w:rFonts w:ascii="Book Antiqua" w:eastAsia="Times New Roman" w:hAnsi="Book Antiqua" w:cs="Times New Roman"/>
                <w:lang w:eastAsia="cs-CZ"/>
              </w:rPr>
              <w:t xml:space="preserve">tap </w:t>
            </w:r>
            <w:r w:rsidR="00346A81" w:rsidRPr="00DC135A">
              <w:rPr>
                <w:rFonts w:ascii="Book Antiqua" w:eastAsia="Times New Roman" w:hAnsi="Book Antiqua" w:cs="Times New Roman"/>
                <w:lang w:eastAsia="cs-CZ"/>
              </w:rPr>
              <w:t xml:space="preserve">č. 1 – č. </w:t>
            </w:r>
            <w:r w:rsidR="00DC135A" w:rsidRPr="00DC135A">
              <w:rPr>
                <w:rFonts w:ascii="Book Antiqua" w:eastAsia="Times New Roman" w:hAnsi="Book Antiqua" w:cs="Times New Roman"/>
                <w:lang w:eastAsia="cs-CZ"/>
              </w:rPr>
              <w:t>11</w:t>
            </w:r>
            <w:r w:rsidRPr="00DC135A">
              <w:rPr>
                <w:rFonts w:ascii="Book Antiqua" w:eastAsia="Times New Roman" w:hAnsi="Book Antiqua" w:cs="Times New Roman"/>
                <w:lang w:eastAsia="cs-CZ"/>
              </w:rPr>
              <w:t xml:space="preserve"> dojde k jejímu </w:t>
            </w:r>
            <w:r w:rsidR="00C5716E" w:rsidRPr="00DC135A">
              <w:rPr>
                <w:rFonts w:ascii="Book Antiqua" w:eastAsia="Times New Roman" w:hAnsi="Book Antiqua" w:cs="Times New Roman"/>
                <w:lang w:eastAsia="cs-CZ"/>
              </w:rPr>
              <w:t xml:space="preserve">uvedení do </w:t>
            </w:r>
            <w:r w:rsidRPr="00DC135A">
              <w:rPr>
                <w:rFonts w:ascii="Book Antiqua" w:eastAsia="Times New Roman" w:hAnsi="Book Antiqua" w:cs="Times New Roman"/>
                <w:lang w:eastAsia="cs-CZ"/>
              </w:rPr>
              <w:t>Předčasnému užívání</w:t>
            </w:r>
          </w:p>
        </w:tc>
      </w:tr>
      <w:tr w:rsidR="006A61BF" w:rsidRPr="00F46371" w14:paraId="364EF6CB" w14:textId="77777777" w:rsidTr="00B25353">
        <w:trPr>
          <w:trHeight w:val="568"/>
        </w:trPr>
        <w:tc>
          <w:tcPr>
            <w:tcW w:w="2496" w:type="dxa"/>
            <w:shd w:val="clear" w:color="auto" w:fill="auto"/>
            <w:vAlign w:val="center"/>
          </w:tcPr>
          <w:p w14:paraId="23299FF0" w14:textId="77777777" w:rsidR="006A61BF" w:rsidRPr="00F46371" w:rsidRDefault="006A61BF" w:rsidP="006A43E8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Záruční doba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EE98771" w14:textId="77777777" w:rsidR="006A61BF" w:rsidRPr="00F46371" w:rsidRDefault="006A61BF" w:rsidP="006A43E8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1.1.3.7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A5ECE" w14:textId="77777777" w:rsidR="00C5716E" w:rsidRPr="00CF259D" w:rsidRDefault="00C5716E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a) 60 měsíců na stavební práce</w:t>
            </w:r>
            <w:r>
              <w:rPr>
                <w:rFonts w:ascii="Book Antiqua" w:eastAsia="Times New Roman" w:hAnsi="Book Antiqua"/>
              </w:rPr>
              <w:t xml:space="preserve"> a ostatní dodávky</w:t>
            </w:r>
          </w:p>
          <w:p w14:paraId="4523EF29" w14:textId="77777777" w:rsidR="00C5716E" w:rsidRPr="00CF259D" w:rsidRDefault="00C5716E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b</w:t>
            </w:r>
            <w:r w:rsidRPr="00CF259D">
              <w:rPr>
                <w:rFonts w:ascii="Book Antiqua" w:eastAsia="Times New Roman" w:hAnsi="Book Antiqua"/>
              </w:rPr>
              <w:t>) 60 měsíců na svislé dopravní značení</w:t>
            </w:r>
          </w:p>
          <w:p w14:paraId="07FDFFE7" w14:textId="72E7CE57" w:rsidR="006A61BF" w:rsidRPr="00C5716E" w:rsidRDefault="00C5716E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c</w:t>
            </w:r>
            <w:r w:rsidRPr="00CF259D">
              <w:rPr>
                <w:rFonts w:ascii="Book Antiqua" w:eastAsia="Times New Roman" w:hAnsi="Book Antiqua"/>
              </w:rPr>
              <w:t>) 60 měsíců na vodorovné dopravní značení</w:t>
            </w:r>
          </w:p>
        </w:tc>
      </w:tr>
      <w:tr w:rsidR="00361F46" w:rsidRPr="00F46371" w14:paraId="6E5CBF83" w14:textId="77777777" w:rsidTr="00B25353">
        <w:trPr>
          <w:trHeight w:val="839"/>
        </w:trPr>
        <w:tc>
          <w:tcPr>
            <w:tcW w:w="2496" w:type="dxa"/>
            <w:shd w:val="clear" w:color="auto" w:fill="auto"/>
            <w:vAlign w:val="center"/>
          </w:tcPr>
          <w:p w14:paraId="0E5E943A" w14:textId="6C5E5769" w:rsidR="00361F46" w:rsidRPr="00F46371" w:rsidRDefault="00361F46" w:rsidP="00361F4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Náklady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87CEB9A" w14:textId="77777777" w:rsidR="00361F46" w:rsidRPr="00F46371" w:rsidRDefault="00361F46" w:rsidP="00361F4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1.1.4.3</w:t>
            </w:r>
          </w:p>
          <w:p w14:paraId="296FF010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963F6" w14:textId="69D5554B" w:rsidR="00361F46" w:rsidRPr="00F46371" w:rsidRDefault="00A76B10" w:rsidP="00361F4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Náklady plynoucí z finančních </w:t>
            </w:r>
            <w:proofErr w:type="spellStart"/>
            <w:r w:rsidRPr="00F46371">
              <w:rPr>
                <w:rFonts w:ascii="Book Antiqua" w:eastAsia="Times New Roman" w:hAnsi="Book Antiqua" w:cs="Times New Roman"/>
                <w:lang w:eastAsia="cs-CZ"/>
              </w:rPr>
              <w:t>claimů</w:t>
            </w:r>
            <w:proofErr w:type="spellEnd"/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se vypočítají v souladu s </w:t>
            </w:r>
            <w:r w:rsidRPr="00F46371">
              <w:rPr>
                <w:rFonts w:ascii="Book Antiqua" w:eastAsia="Times New Roman" w:hAnsi="Book Antiqua" w:cs="Times New Roman"/>
                <w:i/>
                <w:iCs/>
                <w:lang w:eastAsia="cs-CZ"/>
              </w:rPr>
              <w:t>Metodikou pro kvantifikaci finančních nároků při zpoždění a prodloužení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v aktuálním znění, která je dostupná na 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lastRenderedPageBreak/>
              <w:t>https://www.sfdi.cz/pravidla-metodiky-a-ceniky/metodiky/</w:t>
            </w:r>
          </w:p>
        </w:tc>
      </w:tr>
      <w:tr w:rsidR="00361F46" w:rsidRPr="00F46371" w14:paraId="46A17B0B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772BFB0C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lastRenderedPageBreak/>
              <w:t>Sekce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D4B024E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1.1.5.6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1A4496B" w14:textId="1EAED628" w:rsidR="00361F46" w:rsidRPr="00F46371" w:rsidRDefault="00C5716E" w:rsidP="00361F46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N</w:t>
            </w:r>
            <w:r w:rsidR="00CD4A79" w:rsidRPr="00F46371">
              <w:rPr>
                <w:rFonts w:ascii="Book Antiqua" w:eastAsia="Times New Roman" w:hAnsi="Book Antiqua" w:cs="Times New Roman"/>
                <w:lang w:eastAsia="cs-CZ"/>
              </w:rPr>
              <w:t>epoužije se</w:t>
            </w:r>
          </w:p>
        </w:tc>
      </w:tr>
      <w:tr w:rsidR="00361F46" w:rsidRPr="00F46371" w14:paraId="4DF991B0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3BFA2180" w14:textId="4A4E8A09" w:rsidR="00361F46" w:rsidRPr="00F46371" w:rsidRDefault="00B57399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Dílo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E3F070" w14:textId="439EA371" w:rsidR="00361F46" w:rsidRPr="00F46371" w:rsidRDefault="00B57399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1.1.5.8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48BB05D" w14:textId="0AD51394" w:rsidR="00361F46" w:rsidRPr="00F46371" w:rsidRDefault="00BA47D8" w:rsidP="00B57399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BA47D8">
              <w:rPr>
                <w:rFonts w:ascii="Book Antiqua" w:eastAsia="Arial" w:hAnsi="Book Antiqua" w:cs="Arial"/>
                <w:color w:val="333333"/>
              </w:rPr>
              <w:t>Rekonstrukce silnice III/35724 Borová - Oldřiš</w:t>
            </w:r>
          </w:p>
        </w:tc>
      </w:tr>
      <w:tr w:rsidR="00361F46" w:rsidRPr="00F46371" w14:paraId="7A03D2B8" w14:textId="77777777" w:rsidTr="00B25353">
        <w:trPr>
          <w:trHeight w:val="565"/>
        </w:trPr>
        <w:tc>
          <w:tcPr>
            <w:tcW w:w="2496" w:type="dxa"/>
            <w:shd w:val="clear" w:color="auto" w:fill="auto"/>
            <w:vAlign w:val="center"/>
          </w:tcPr>
          <w:p w14:paraId="7A56E5B9" w14:textId="011B4BBA" w:rsidR="00361F46" w:rsidRPr="00F46371" w:rsidRDefault="00B57399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Komunikace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B7F3C6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60FDFA7" w14:textId="5CB64282" w:rsidR="00361F46" w:rsidRPr="00F46371" w:rsidRDefault="00CD4A79" w:rsidP="00A76B10">
            <w:pPr>
              <w:pStyle w:val="Zkladntext"/>
              <w:spacing w:line="276" w:lineRule="auto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K</w:t>
            </w:r>
            <w:r w:rsidR="00B57399" w:rsidRPr="00F46371">
              <w:rPr>
                <w:rFonts w:ascii="Book Antiqua" w:eastAsia="Times New Roman" w:hAnsi="Book Antiqua"/>
                <w:sz w:val="22"/>
                <w:szCs w:val="22"/>
              </w:rPr>
              <w:t>omunikace bude probíhat přes</w:t>
            </w:r>
            <w:r w:rsidR="00361F46"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="00B57399" w:rsidRPr="00F46371">
              <w:rPr>
                <w:rFonts w:ascii="Book Antiqua" w:eastAsia="Times New Roman" w:hAnsi="Book Antiqua"/>
                <w:sz w:val="22"/>
                <w:szCs w:val="22"/>
              </w:rPr>
              <w:t>Společné datové prostředí</w:t>
            </w:r>
          </w:p>
        </w:tc>
      </w:tr>
      <w:tr w:rsidR="00A76B10" w:rsidRPr="00F46371" w14:paraId="7BE6D7E9" w14:textId="77777777" w:rsidTr="00B25353">
        <w:trPr>
          <w:trHeight w:val="565"/>
        </w:trPr>
        <w:tc>
          <w:tcPr>
            <w:tcW w:w="2496" w:type="dxa"/>
            <w:shd w:val="clear" w:color="auto" w:fill="auto"/>
            <w:vAlign w:val="center"/>
          </w:tcPr>
          <w:p w14:paraId="21973DD3" w14:textId="1744B21E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Společné datové prostředí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2B8552" w14:textId="4171E24B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AA66113" w14:textId="798BDDA9" w:rsidR="00A76B10" w:rsidRPr="00F46371" w:rsidRDefault="00A76B10" w:rsidP="00A76B10">
            <w:pPr>
              <w:pStyle w:val="Zkladntext"/>
              <w:spacing w:line="276" w:lineRule="auto"/>
              <w:rPr>
                <w:rFonts w:ascii="Book Antiqua" w:eastAsia="Times New Roman" w:hAnsi="Book Antiqua"/>
                <w:sz w:val="22"/>
                <w:szCs w:val="22"/>
              </w:rPr>
            </w:pPr>
            <w:r w:rsidRPr="0046791A">
              <w:rPr>
                <w:rFonts w:ascii="Book Antiqua" w:eastAsiaTheme="minorHAnsi" w:hAnsi="Book Antiqua" w:cstheme="minorBidi"/>
                <w:sz w:val="22"/>
                <w:szCs w:val="22"/>
                <w:highlight w:val="yellow"/>
                <w:lang w:eastAsia="en-US"/>
              </w:rPr>
              <w:t>[zhotovitel doplní]</w:t>
            </w:r>
          </w:p>
        </w:tc>
      </w:tr>
      <w:tr w:rsidR="00A76B10" w:rsidRPr="00F46371" w14:paraId="3F1D9AD4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7FB7E0DD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Rozhodné právo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C3A809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1.4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B63CF88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Právo České republiky</w:t>
            </w:r>
          </w:p>
        </w:tc>
      </w:tr>
      <w:tr w:rsidR="00A76B10" w:rsidRPr="00F46371" w14:paraId="3C8999D5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6DC98BC2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Rozhodný jazyk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037C0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1.4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8B9D768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Čeština</w:t>
            </w:r>
          </w:p>
        </w:tc>
      </w:tr>
      <w:tr w:rsidR="00A76B10" w:rsidRPr="00F46371" w14:paraId="304F3B6A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05DF4D2F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Jazyk pro komunikaci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0BE84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1.4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4BB9C1DE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Čeština</w:t>
            </w:r>
          </w:p>
        </w:tc>
      </w:tr>
      <w:tr w:rsidR="00A76B10" w:rsidRPr="00F46371" w14:paraId="6328C03D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29F590D3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Sociální odpovědnost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CC1A74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C3BF4BD" w14:textId="22DC1E16" w:rsidR="00A76B10" w:rsidRPr="00F46371" w:rsidRDefault="001E0FE1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Detailní požadavky a podrobnosti nejsou uvedeny.</w:t>
            </w:r>
          </w:p>
        </w:tc>
      </w:tr>
      <w:tr w:rsidR="00A76B10" w:rsidRPr="00F46371" w14:paraId="32337820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2D63CC3D" w14:textId="77777777" w:rsidR="00A76B10" w:rsidRPr="00927C82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927C82">
              <w:rPr>
                <w:rFonts w:ascii="Book Antiqua" w:eastAsia="Times New Roman" w:hAnsi="Book Antiqua"/>
                <w:sz w:val="22"/>
                <w:szCs w:val="22"/>
              </w:rPr>
              <w:t>Doba pro přístup na staveniště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9EFF19" w14:textId="77777777" w:rsidR="00A76B10" w:rsidRPr="00927C82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927C82">
              <w:rPr>
                <w:rFonts w:ascii="Book Antiqua" w:eastAsia="Times New Roman" w:hAnsi="Book Antiqua"/>
                <w:sz w:val="22"/>
                <w:szCs w:val="22"/>
              </w:rPr>
              <w:t>2.1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6AD521A" w14:textId="3561CFC0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Od Data zahájení prací oznámeného podle Pod-článku 8.1</w:t>
            </w:r>
          </w:p>
        </w:tc>
      </w:tr>
      <w:tr w:rsidR="00A76B10" w:rsidRPr="00F46371" w14:paraId="10631ACD" w14:textId="77777777" w:rsidTr="00B25353">
        <w:trPr>
          <w:trHeight w:val="662"/>
        </w:trPr>
        <w:tc>
          <w:tcPr>
            <w:tcW w:w="2496" w:type="dxa"/>
            <w:shd w:val="clear" w:color="auto" w:fill="auto"/>
            <w:vAlign w:val="center"/>
          </w:tcPr>
          <w:p w14:paraId="7B9444CE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Výše Zajištění splnění smlouvy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220833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4573398" w14:textId="7CF980AB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10 % Přijaté smluvní částky (bez DPH), formou bankovní záruky v </w:t>
            </w:r>
            <w:r w:rsidR="00927C82">
              <w:rPr>
                <w:rFonts w:ascii="Book Antiqua" w:eastAsia="Times New Roman" w:hAnsi="Book Antiqua" w:cs="Times New Roman"/>
                <w:lang w:eastAsia="cs-CZ"/>
              </w:rPr>
              <w:t>elektronické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podobě</w:t>
            </w:r>
          </w:p>
        </w:tc>
      </w:tr>
      <w:tr w:rsidR="00A76B10" w:rsidRPr="00F46371" w14:paraId="4FFC1B09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7F312B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Záruka za odstranění vad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32282A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DFAF7AA" w14:textId="1B13BDA8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5 % Přijaté smluvní částky (bez DPH), formou bankovní záruky v </w:t>
            </w:r>
            <w:r w:rsidR="00927C82">
              <w:rPr>
                <w:rFonts w:ascii="Book Antiqua" w:eastAsia="Times New Roman" w:hAnsi="Book Antiqua" w:cs="Times New Roman"/>
                <w:lang w:eastAsia="cs-CZ"/>
              </w:rPr>
              <w:t>elektronické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podobě</w:t>
            </w:r>
          </w:p>
        </w:tc>
      </w:tr>
      <w:tr w:rsidR="00A76B10" w:rsidRPr="00F46371" w14:paraId="4B944AEE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DEAAB7D" w14:textId="30C3CEEC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Smluvní pokuty a jejich maximální výše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C1C376" w14:textId="0D7DEC6F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4.28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72A9CA3" w14:textId="77777777" w:rsidR="00A76B10" w:rsidRPr="00F46371" w:rsidRDefault="00A76B10" w:rsidP="00A76B10">
            <w:pPr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Smluvní pokuta se pro jednotlivé případy stanovuje ve výši:</w:t>
            </w:r>
          </w:p>
          <w:p w14:paraId="38C81C57" w14:textId="5BA1D399" w:rsidR="00A76B10" w:rsidRPr="00F46371" w:rsidRDefault="00BC3455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75</w:t>
            </w:r>
            <w:r w:rsidR="00A76B10" w:rsidRPr="00985C7F">
              <w:rPr>
                <w:rFonts w:ascii="Book Antiqua" w:eastAsia="Times New Roman" w:hAnsi="Book Antiqua" w:cs="Times New Roman"/>
                <w:lang w:eastAsia="cs-CZ"/>
              </w:rPr>
              <w:t> 000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Kč za každý případ porušení </w:t>
            </w:r>
          </w:p>
          <w:p w14:paraId="6FF40AA5" w14:textId="6A3F7C81" w:rsidR="00A76B10" w:rsidRPr="00F46371" w:rsidRDefault="00A76B10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100 000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Kč za každý případ porušení </w:t>
            </w:r>
          </w:p>
          <w:p w14:paraId="0049625E" w14:textId="20985E98" w:rsidR="00A76B10" w:rsidRPr="00F46371" w:rsidRDefault="00A76B10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50 000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Kč za každý jednotlivý případ porušení </w:t>
            </w:r>
          </w:p>
          <w:p w14:paraId="1A4F5E88" w14:textId="3F5CA75C" w:rsidR="00A76B10" w:rsidRPr="00F46371" w:rsidRDefault="00BC3455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75</w:t>
            </w:r>
            <w:r w:rsidR="00A76B10" w:rsidRPr="00985C7F">
              <w:rPr>
                <w:rFonts w:ascii="Book Antiqua" w:eastAsia="Times New Roman" w:hAnsi="Book Antiqua" w:cs="Times New Roman"/>
                <w:lang w:eastAsia="cs-CZ"/>
              </w:rPr>
              <w:t> 000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Kč za každý započatý den prodlení </w:t>
            </w:r>
          </w:p>
          <w:p w14:paraId="71EA4B97" w14:textId="26E0BEF2" w:rsidR="00A76B10" w:rsidRPr="00F46371" w:rsidRDefault="00BC3455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5</w:t>
            </w:r>
            <w:r w:rsidR="00A76B10" w:rsidRPr="00985C7F">
              <w:rPr>
                <w:rFonts w:ascii="Book Antiqua" w:eastAsia="Times New Roman" w:hAnsi="Book Antiqua" w:cs="Times New Roman"/>
                <w:lang w:eastAsia="cs-CZ"/>
              </w:rPr>
              <w:t>0 000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Kč za každý započatý den prodlení</w:t>
            </w:r>
          </w:p>
          <w:p w14:paraId="4462D34D" w14:textId="6529123D" w:rsidR="00A76B10" w:rsidRPr="00F46371" w:rsidRDefault="00BC3455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2</w:t>
            </w:r>
            <w:r w:rsidR="00A76B10" w:rsidRPr="00985C7F">
              <w:rPr>
                <w:rFonts w:ascii="Book Antiqua" w:eastAsia="Times New Roman" w:hAnsi="Book Antiqua" w:cs="Times New Roman"/>
                <w:lang w:eastAsia="cs-CZ"/>
              </w:rPr>
              <w:t>0 000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Kč za každý započatý den prodlení</w:t>
            </w:r>
          </w:p>
          <w:p w14:paraId="1E510F29" w14:textId="67188DB3" w:rsidR="00A76B10" w:rsidRPr="00F46371" w:rsidRDefault="00BC3455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1</w:t>
            </w:r>
            <w:r w:rsidR="00A76B10" w:rsidRPr="00985C7F">
              <w:rPr>
                <w:rFonts w:ascii="Book Antiqua" w:eastAsia="Times New Roman" w:hAnsi="Book Antiqua" w:cs="Times New Roman"/>
                <w:lang w:eastAsia="cs-CZ"/>
              </w:rPr>
              <w:t>50 000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Kč za každý započatý den prodlení</w:t>
            </w:r>
          </w:p>
          <w:p w14:paraId="0CE333F1" w14:textId="77777777" w:rsidR="00956AD7" w:rsidRDefault="00BC3455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5</w:t>
            </w:r>
            <w:r w:rsidR="00A76B10" w:rsidRPr="00985C7F">
              <w:rPr>
                <w:rFonts w:ascii="Book Antiqua" w:eastAsia="Times New Roman" w:hAnsi="Book Antiqua" w:cs="Times New Roman"/>
                <w:lang w:eastAsia="cs-CZ"/>
              </w:rPr>
              <w:t>0 000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Kč za každý případ porušení</w:t>
            </w:r>
          </w:p>
          <w:p w14:paraId="26BF57BC" w14:textId="24312849" w:rsidR="00A76B10" w:rsidRPr="00F46371" w:rsidRDefault="00A76B10" w:rsidP="00956AD7">
            <w:pPr>
              <w:pStyle w:val="Odstavecseseznamem"/>
              <w:spacing w:before="0"/>
              <w:ind w:left="72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</w:p>
          <w:p w14:paraId="2A7452AC" w14:textId="002EF5E2" w:rsidR="00A76B10" w:rsidRPr="00F46371" w:rsidRDefault="00A76B10" w:rsidP="00A76B10">
            <w:pPr>
              <w:spacing w:before="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Maximální celková výše smluvních pokut uhrazených Zhotovitelem za porušení Smlouvy nepřesáhne výši 30 % Přijaté smluvní částky.</w:t>
            </w:r>
          </w:p>
        </w:tc>
      </w:tr>
      <w:tr w:rsidR="00A76B10" w:rsidRPr="00F46371" w14:paraId="176C26D6" w14:textId="77777777" w:rsidTr="00B25353">
        <w:trPr>
          <w:trHeight w:val="568"/>
        </w:trPr>
        <w:tc>
          <w:tcPr>
            <w:tcW w:w="2496" w:type="dxa"/>
            <w:shd w:val="clear" w:color="auto" w:fill="auto"/>
            <w:vAlign w:val="center"/>
          </w:tcPr>
          <w:p w14:paraId="121E83B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Postupné závazné milníky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B0860F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4.29</w:t>
            </w:r>
          </w:p>
          <w:p w14:paraId="0A13C139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  <w:tc>
          <w:tcPr>
            <w:tcW w:w="5126" w:type="dxa"/>
            <w:shd w:val="clear" w:color="auto" w:fill="auto"/>
            <w:vAlign w:val="center"/>
          </w:tcPr>
          <w:p w14:paraId="18007123" w14:textId="40CE0EAD" w:rsidR="00472089" w:rsidRDefault="00927C82" w:rsidP="00A76B10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472089">
              <w:rPr>
                <w:rFonts w:ascii="Book Antiqua" w:eastAsia="Times New Roman" w:hAnsi="Book Antiqua" w:cs="Times New Roman"/>
                <w:lang w:eastAsia="cs-CZ"/>
              </w:rPr>
              <w:t xml:space="preserve">Zhotovitel musí </w:t>
            </w:r>
            <w:r w:rsidR="00472089" w:rsidRPr="00472089">
              <w:rPr>
                <w:rFonts w:ascii="Book Antiqua" w:eastAsia="Times New Roman" w:hAnsi="Book Antiqua" w:cs="Times New Roman"/>
                <w:lang w:eastAsia="cs-CZ"/>
              </w:rPr>
              <w:t xml:space="preserve">postupovat v realizaci </w:t>
            </w:r>
            <w:r w:rsidR="00472089">
              <w:rPr>
                <w:rFonts w:ascii="Book Antiqua" w:eastAsia="Times New Roman" w:hAnsi="Book Antiqua" w:cs="Times New Roman"/>
                <w:lang w:eastAsia="cs-CZ"/>
              </w:rPr>
              <w:t xml:space="preserve">stavebních </w:t>
            </w:r>
            <w:r w:rsidR="00472089" w:rsidRPr="00472089">
              <w:rPr>
                <w:rFonts w:ascii="Book Antiqua" w:eastAsia="Times New Roman" w:hAnsi="Book Antiqua" w:cs="Times New Roman"/>
                <w:lang w:eastAsia="cs-CZ"/>
              </w:rPr>
              <w:t xml:space="preserve">prací tak, aby </w:t>
            </w:r>
            <w:r w:rsidR="00472089">
              <w:rPr>
                <w:rFonts w:ascii="Book Antiqua" w:eastAsia="Times New Roman" w:hAnsi="Book Antiqua" w:cs="Times New Roman"/>
                <w:lang w:eastAsia="cs-CZ"/>
              </w:rPr>
              <w:t>v jednotlivých stavebních sezónách byly realizovány následující etapy.</w:t>
            </w:r>
          </w:p>
          <w:p w14:paraId="6BF45218" w14:textId="21C01D6F" w:rsidR="00472089" w:rsidRPr="00DC135A" w:rsidRDefault="00DC135A" w:rsidP="00DC135A">
            <w:pPr>
              <w:pStyle w:val="Odstavecseseznamem"/>
              <w:numPr>
                <w:ilvl w:val="0"/>
                <w:numId w:val="14"/>
              </w:numPr>
              <w:spacing w:after="60" w:line="276" w:lineRule="auto"/>
              <w:rPr>
                <w:rFonts w:ascii="Book Antiqua" w:eastAsia="Times New Roman" w:hAnsi="Book Antiqua" w:cs="Times New Roman"/>
                <w:lang w:eastAsia="cs-CZ"/>
              </w:rPr>
            </w:pPr>
            <w:r w:rsidRPr="00DC135A">
              <w:rPr>
                <w:rFonts w:ascii="Book Antiqua" w:eastAsia="Times New Roman" w:hAnsi="Book Antiqua" w:cs="Times New Roman"/>
                <w:lang w:eastAsia="cs-CZ"/>
              </w:rPr>
              <w:lastRenderedPageBreak/>
              <w:t>1.</w:t>
            </w:r>
            <w:r w:rsidR="00472089" w:rsidRPr="00DC135A">
              <w:rPr>
                <w:rFonts w:ascii="Book Antiqua" w:eastAsia="Times New Roman" w:hAnsi="Book Antiqua" w:cs="Times New Roman"/>
                <w:lang w:eastAsia="cs-CZ"/>
              </w:rPr>
              <w:t xml:space="preserve">rok </w:t>
            </w:r>
            <w:r w:rsidRPr="00DC135A">
              <w:rPr>
                <w:rFonts w:ascii="Book Antiqua" w:eastAsia="Times New Roman" w:hAnsi="Book Antiqua" w:cs="Times New Roman"/>
                <w:lang w:eastAsia="cs-CZ"/>
              </w:rPr>
              <w:t>výstavby – dokončení</w:t>
            </w:r>
            <w:r w:rsidR="00472089" w:rsidRPr="00DC135A">
              <w:rPr>
                <w:rFonts w:ascii="Book Antiqua" w:eastAsia="Times New Roman" w:hAnsi="Book Antiqua" w:cs="Times New Roman"/>
                <w:lang w:eastAsia="cs-CZ"/>
              </w:rPr>
              <w:t xml:space="preserve"> Etap č. 2, 3, 4</w:t>
            </w:r>
            <w:r w:rsidRPr="00DC135A">
              <w:rPr>
                <w:rFonts w:ascii="Book Antiqua" w:eastAsia="Times New Roman" w:hAnsi="Book Antiqua" w:cs="Times New Roman"/>
                <w:lang w:eastAsia="cs-CZ"/>
              </w:rPr>
              <w:t>, 9</w:t>
            </w:r>
            <w:r w:rsidR="00472089" w:rsidRPr="00DC135A">
              <w:rPr>
                <w:rFonts w:ascii="Book Antiqua" w:eastAsia="Times New Roman" w:hAnsi="Book Antiqua" w:cs="Times New Roman"/>
                <w:lang w:eastAsia="cs-CZ"/>
              </w:rPr>
              <w:t xml:space="preserve"> a částečná realizace Etap</w:t>
            </w:r>
            <w:r w:rsidRPr="00DC135A">
              <w:rPr>
                <w:rFonts w:ascii="Book Antiqua" w:eastAsia="Times New Roman" w:hAnsi="Book Antiqua" w:cs="Times New Roman"/>
                <w:lang w:eastAsia="cs-CZ"/>
              </w:rPr>
              <w:t>y</w:t>
            </w:r>
            <w:r w:rsidR="00472089" w:rsidRPr="00DC135A">
              <w:rPr>
                <w:rFonts w:ascii="Book Antiqua" w:eastAsia="Times New Roman" w:hAnsi="Book Antiqua" w:cs="Times New Roman"/>
                <w:lang w:eastAsia="cs-CZ"/>
              </w:rPr>
              <w:t xml:space="preserve"> č. 8 </w:t>
            </w:r>
          </w:p>
          <w:p w14:paraId="656EC0DA" w14:textId="6658D766" w:rsidR="00472089" w:rsidRPr="007F2C49" w:rsidRDefault="00346303" w:rsidP="00472089">
            <w:pPr>
              <w:pStyle w:val="Odstavecseseznamem"/>
              <w:numPr>
                <w:ilvl w:val="0"/>
                <w:numId w:val="14"/>
              </w:numPr>
              <w:spacing w:after="60" w:line="276" w:lineRule="auto"/>
              <w:rPr>
                <w:rFonts w:ascii="Book Antiqua" w:eastAsia="Times New Roman" w:hAnsi="Book Antiqua" w:cs="Times New Roman"/>
                <w:lang w:eastAsia="cs-CZ"/>
              </w:rPr>
            </w:pPr>
            <w:r w:rsidRPr="007F2C49">
              <w:rPr>
                <w:rFonts w:ascii="Book Antiqua" w:eastAsia="Times New Roman" w:hAnsi="Book Antiqua" w:cs="Times New Roman"/>
                <w:lang w:eastAsia="cs-CZ"/>
              </w:rPr>
              <w:t xml:space="preserve">2. </w:t>
            </w:r>
            <w:r w:rsidR="00472089" w:rsidRPr="007F2C49">
              <w:rPr>
                <w:rFonts w:ascii="Book Antiqua" w:eastAsia="Times New Roman" w:hAnsi="Book Antiqua" w:cs="Times New Roman"/>
                <w:lang w:eastAsia="cs-CZ"/>
              </w:rPr>
              <w:t>rok výstavby – dokončení Etapy č. 1, 5, 6, 7, 8 a 9</w:t>
            </w:r>
          </w:p>
          <w:p w14:paraId="6C0904A5" w14:textId="2003CDD9" w:rsidR="00164644" w:rsidRPr="00DC135A" w:rsidRDefault="00346303" w:rsidP="00DC135A">
            <w:pPr>
              <w:pStyle w:val="Odstavecseseznamem"/>
              <w:numPr>
                <w:ilvl w:val="0"/>
                <w:numId w:val="14"/>
              </w:numPr>
              <w:spacing w:after="60" w:line="276" w:lineRule="auto"/>
              <w:rPr>
                <w:rFonts w:ascii="Book Antiqua" w:eastAsia="Times New Roman" w:hAnsi="Book Antiqua" w:cs="Times New Roman"/>
                <w:lang w:eastAsia="cs-CZ"/>
              </w:rPr>
            </w:pPr>
            <w:r w:rsidRPr="007F2C49">
              <w:rPr>
                <w:rFonts w:ascii="Book Antiqua" w:eastAsia="Times New Roman" w:hAnsi="Book Antiqua" w:cs="Times New Roman"/>
                <w:lang w:eastAsia="cs-CZ"/>
              </w:rPr>
              <w:t xml:space="preserve">3. </w:t>
            </w:r>
            <w:r w:rsidR="00472089" w:rsidRPr="007F2C49">
              <w:rPr>
                <w:rFonts w:ascii="Book Antiqua" w:eastAsia="Times New Roman" w:hAnsi="Book Antiqua" w:cs="Times New Roman"/>
                <w:lang w:eastAsia="cs-CZ"/>
              </w:rPr>
              <w:t>rok</w:t>
            </w:r>
            <w:r w:rsidR="00472089">
              <w:rPr>
                <w:rFonts w:ascii="Book Antiqua" w:eastAsia="Times New Roman" w:hAnsi="Book Antiqua" w:cs="Times New Roman"/>
                <w:lang w:eastAsia="cs-CZ"/>
              </w:rPr>
              <w:t xml:space="preserve"> výstavby – dokončení Etap č. 10 a 11 </w:t>
            </w:r>
          </w:p>
          <w:p w14:paraId="32E85E08" w14:textId="7554CB3E" w:rsidR="00A76B10" w:rsidRPr="00F46371" w:rsidRDefault="00DC135A" w:rsidP="00A76B10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Stanovení přesné etapizace je součástí Výkresů.</w:t>
            </w:r>
          </w:p>
        </w:tc>
      </w:tr>
      <w:tr w:rsidR="00A76B10" w:rsidRPr="00F46371" w14:paraId="5B086438" w14:textId="77777777" w:rsidTr="00B25353">
        <w:trPr>
          <w:trHeight w:val="569"/>
        </w:trPr>
        <w:tc>
          <w:tcPr>
            <w:tcW w:w="2496" w:type="dxa"/>
            <w:shd w:val="clear" w:color="auto" w:fill="auto"/>
            <w:vAlign w:val="center"/>
          </w:tcPr>
          <w:p w14:paraId="0719A5B5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lastRenderedPageBreak/>
              <w:t>Harmonogram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DF6D45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8.3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79C1CC5" w14:textId="531F555D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Harmonogram bude vytvořen v souladu s </w:t>
            </w:r>
            <w:r w:rsidRPr="00F46371">
              <w:rPr>
                <w:rFonts w:ascii="Book Antiqua" w:eastAsia="Times New Roman" w:hAnsi="Book Antiqua" w:cs="Times New Roman"/>
                <w:i/>
                <w:lang w:eastAsia="cs-CZ"/>
              </w:rPr>
              <w:t>Metodikou pro časové řízení u stavebních zakázek podle smluvních podmínek FIDIC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v aktuálním znění, která je dostupná na https://www.sfdi.cz/pravidla-metodiky-a-ceniky/metodiky/</w:t>
            </w:r>
          </w:p>
        </w:tc>
      </w:tr>
      <w:tr w:rsidR="00A76B10" w:rsidRPr="00F46371" w14:paraId="443E6E8F" w14:textId="77777777" w:rsidTr="00B25353">
        <w:trPr>
          <w:trHeight w:val="569"/>
        </w:trPr>
        <w:tc>
          <w:tcPr>
            <w:tcW w:w="2496" w:type="dxa"/>
            <w:shd w:val="clear" w:color="auto" w:fill="auto"/>
            <w:vAlign w:val="center"/>
          </w:tcPr>
          <w:p w14:paraId="420ED364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Metoda měření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DD07E97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12.2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529549D6" w14:textId="14B95FDC" w:rsidR="00A76B10" w:rsidRPr="00F46371" w:rsidRDefault="006D1E0C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Položky budou měřeny v souladu se skupinou měření uvedenou v Doplňujícím popisu položky ve Výkazu výměr. Pokud není skupina měření u dané položky uvedená, nejedná se o měřitelnou položku. Postup měření a evidence bude v souladu s </w:t>
            </w:r>
            <w:r w:rsidRPr="00F46371">
              <w:rPr>
                <w:rFonts w:ascii="Book Antiqua" w:eastAsia="Times New Roman" w:hAnsi="Book Antiqua" w:cs="Times New Roman"/>
                <w:i/>
                <w:iCs/>
                <w:lang w:eastAsia="cs-CZ"/>
              </w:rPr>
              <w:t xml:space="preserve">Metodikou měření pro účely článku 12 Červené knihy FIDIC 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>v aktuálním znění, která je dostupná na https://www.sfdi.cz/pravidla-metodiky-a-ceniky/metodiky/</w:t>
            </w:r>
          </w:p>
        </w:tc>
      </w:tr>
      <w:tr w:rsidR="00A76B10" w:rsidRPr="00F46371" w14:paraId="18C37462" w14:textId="77777777" w:rsidTr="00B25353">
        <w:trPr>
          <w:trHeight w:val="569"/>
        </w:trPr>
        <w:tc>
          <w:tcPr>
            <w:tcW w:w="2496" w:type="dxa"/>
            <w:shd w:val="clear" w:color="auto" w:fill="auto"/>
            <w:vAlign w:val="center"/>
          </w:tcPr>
          <w:p w14:paraId="2A24394B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Právo na variaci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AB6C7D0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13.1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11C6109" w14:textId="77777777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highlight w:val="yellow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Postup při Variacích je součástí této Přílohy k nabídce.</w:t>
            </w:r>
          </w:p>
        </w:tc>
      </w:tr>
      <w:tr w:rsidR="00A76B10" w:rsidRPr="00F46371" w14:paraId="254E0D98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1D548C79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Procento Podmíněných obnosů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F9DD2A0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13.5.(b) (</w:t>
            </w:r>
            <w:proofErr w:type="spellStart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ii</w:t>
            </w:r>
            <w:proofErr w:type="spellEnd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)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4A627B4" w14:textId="77777777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Nepoužije se.</w:t>
            </w:r>
          </w:p>
        </w:tc>
      </w:tr>
      <w:tr w:rsidR="00A76B10" w:rsidRPr="00F46371" w14:paraId="07101596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3CB178B3" w14:textId="77777777" w:rsidR="00A76B10" w:rsidRPr="00F46371" w:rsidDel="0029301B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Zálohová platba při zahájení stavebních prací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F704FA7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14.2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2ACB7B3" w14:textId="7E9859B3" w:rsidR="00A76B10" w:rsidRPr="00F46371" w:rsidRDefault="0046791A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Nepoužije se.</w:t>
            </w:r>
          </w:p>
        </w:tc>
      </w:tr>
      <w:tr w:rsidR="00A76B10" w:rsidRPr="00F46371" w14:paraId="4E01E6E8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0F18E0E1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Technologické zařízení a materiály určené pro dílo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877D2DB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14.5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7E10176" w14:textId="77777777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Nepoužije se.</w:t>
            </w:r>
          </w:p>
        </w:tc>
      </w:tr>
      <w:tr w:rsidR="00D235AB" w:rsidRPr="00F46371" w14:paraId="75DBF729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0BA3FD53" w14:textId="5A033AAF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52541E">
              <w:rPr>
                <w:rFonts w:ascii="Book Antiqua" w:eastAsia="Times New Roman" w:hAnsi="Book Antiqua"/>
                <w:sz w:val="22"/>
                <w:szCs w:val="22"/>
              </w:rPr>
              <w:t>Zadržené částky z průběžné platby a jejich maximální celková výše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3A159F" w14:textId="18980F66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52541E">
              <w:rPr>
                <w:rFonts w:ascii="Book Antiqua" w:eastAsia="Times New Roman" w:hAnsi="Book Antiqua"/>
                <w:sz w:val="22"/>
                <w:szCs w:val="22"/>
              </w:rPr>
              <w:t>14.6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1E506A6" w14:textId="77777777" w:rsidR="00D235AB" w:rsidRPr="0052541E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Zadržení částky z Průběžné platby při porušení povinnosti je pro jednotlivé případy ve výši:</w:t>
            </w:r>
          </w:p>
          <w:p w14:paraId="2A3D0A16" w14:textId="77777777" w:rsidR="00D235AB" w:rsidRPr="0052541E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c) 10 % průběžné platby</w:t>
            </w:r>
          </w:p>
          <w:p w14:paraId="02B8CA88" w14:textId="77777777" w:rsidR="00D235AB" w:rsidRPr="0052541E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d) 10 % průběžné platby</w:t>
            </w:r>
          </w:p>
          <w:p w14:paraId="063E8366" w14:textId="77777777" w:rsidR="00D235AB" w:rsidRPr="0052541E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e) 10 % průběžné platby</w:t>
            </w:r>
          </w:p>
          <w:p w14:paraId="2743982E" w14:textId="77777777" w:rsidR="00D235AB" w:rsidRPr="0052541E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lastRenderedPageBreak/>
              <w:t>f) 10 % průběžné platby</w:t>
            </w:r>
          </w:p>
          <w:p w14:paraId="285C3EA5" w14:textId="6731E90D" w:rsidR="00D235AB" w:rsidRPr="00F46371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highlight w:val="yellow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Maximální celková výše zadržení plateb nepřesáhne výši 30 % Přijaté smluvní částky (bez DPH).</w:t>
            </w:r>
          </w:p>
        </w:tc>
      </w:tr>
      <w:tr w:rsidR="00D235AB" w:rsidRPr="00F46371" w14:paraId="4E2026A7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12A5DB14" w14:textId="77777777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lastRenderedPageBreak/>
              <w:t>Měny plateb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FD2596A" w14:textId="77777777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14.15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43BD3ED4" w14:textId="77777777" w:rsidR="00D235AB" w:rsidRPr="00F46371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Koruna česká</w:t>
            </w:r>
          </w:p>
        </w:tc>
      </w:tr>
      <w:tr w:rsidR="00D235AB" w:rsidRPr="00F46371" w14:paraId="3D9F2D95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277B420" w14:textId="77777777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Pojištění  </w:t>
            </w:r>
            <w:proofErr w:type="spellStart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all</w:t>
            </w:r>
            <w:proofErr w:type="spellEnd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 risk -</w:t>
            </w:r>
          </w:p>
          <w:p w14:paraId="05461934" w14:textId="77777777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výše pojistného plnění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D4190BE" w14:textId="77777777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18.2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075AB35A" w14:textId="107EB772" w:rsidR="00D235AB" w:rsidRPr="00F46371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3C0AAE">
              <w:rPr>
                <w:rFonts w:ascii="Book Antiqua" w:eastAsia="Times New Roman" w:hAnsi="Book Antiqua" w:cs="Times New Roman"/>
                <w:lang w:eastAsia="cs-CZ"/>
              </w:rPr>
              <w:t>200 000 000,- Kč bez DPH</w:t>
            </w:r>
          </w:p>
        </w:tc>
      </w:tr>
      <w:tr w:rsidR="00D235AB" w:rsidRPr="00F46371" w14:paraId="49975E63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1EA47536" w14:textId="77777777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Minimální částka pojistného krytí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631686B" w14:textId="77777777" w:rsidR="00D235AB" w:rsidRPr="00985C7F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18.2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507F9581" w14:textId="06183293" w:rsidR="00D235AB" w:rsidRPr="00F46371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10 %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> Přijaté smluvní částky (bez DPH)</w:t>
            </w:r>
          </w:p>
        </w:tc>
      </w:tr>
      <w:tr w:rsidR="00D235AB" w:rsidRPr="00F46371" w14:paraId="5992B0F9" w14:textId="77777777" w:rsidTr="00B25353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F0CE4B7" w14:textId="77777777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Způsob rozhodování sporů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AF17C6" w14:textId="77777777" w:rsidR="00D235AB" w:rsidRPr="00F46371" w:rsidRDefault="00D235AB" w:rsidP="00D235AB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20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42FD1DC" w14:textId="25C135C1" w:rsidR="00D235AB" w:rsidRPr="00F46371" w:rsidRDefault="00D235AB" w:rsidP="00D235AB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Použije se varianta </w:t>
            </w:r>
            <w:r>
              <w:rPr>
                <w:rFonts w:ascii="Book Antiqua" w:eastAsia="Times New Roman" w:hAnsi="Book Antiqua" w:cs="Times New Roman"/>
                <w:lang w:eastAsia="cs-CZ"/>
              </w:rPr>
              <w:t>B.</w:t>
            </w:r>
          </w:p>
        </w:tc>
      </w:tr>
    </w:tbl>
    <w:p w14:paraId="0513769E" w14:textId="28E67B61" w:rsidR="00314145" w:rsidRPr="00F46371" w:rsidRDefault="00314145">
      <w:pPr>
        <w:spacing w:before="0" w:after="160" w:line="259" w:lineRule="auto"/>
        <w:ind w:left="0"/>
        <w:jc w:val="left"/>
        <w:rPr>
          <w:rFonts w:ascii="Book Antiqua" w:hAnsi="Book Antiqua"/>
          <w:b/>
          <w:caps/>
          <w:sz w:val="32"/>
        </w:rPr>
      </w:pPr>
    </w:p>
    <w:p w14:paraId="0A04A002" w14:textId="0837DD5D" w:rsidR="00B528B3" w:rsidRPr="00F46371" w:rsidRDefault="00B528B3">
      <w:pPr>
        <w:spacing w:before="0" w:after="160" w:line="259" w:lineRule="auto"/>
        <w:ind w:left="0"/>
        <w:jc w:val="left"/>
        <w:rPr>
          <w:rFonts w:ascii="Book Antiqua" w:hAnsi="Book Antiqua"/>
          <w:b/>
          <w:caps/>
          <w:sz w:val="32"/>
        </w:rPr>
      </w:pPr>
      <w:r w:rsidRPr="00F46371">
        <w:rPr>
          <w:rFonts w:ascii="Book Antiqua" w:hAnsi="Book Antiqua"/>
          <w:b/>
          <w:caps/>
          <w:sz w:val="32"/>
        </w:rPr>
        <w:br w:type="page"/>
      </w:r>
    </w:p>
    <w:p w14:paraId="6233F301" w14:textId="77777777" w:rsidR="006A61BF" w:rsidRPr="00F46371" w:rsidRDefault="006A61BF" w:rsidP="006A61BF">
      <w:pPr>
        <w:pStyle w:val="Odstavecseseznamem"/>
        <w:spacing w:after="120"/>
        <w:ind w:left="0"/>
        <w:jc w:val="center"/>
        <w:rPr>
          <w:rFonts w:ascii="Book Antiqua" w:hAnsi="Book Antiqua"/>
          <w:b/>
          <w:caps/>
          <w:sz w:val="32"/>
        </w:rPr>
      </w:pPr>
    </w:p>
    <w:p w14:paraId="51FBAF14" w14:textId="77777777" w:rsidR="006A61BF" w:rsidRPr="00F46371" w:rsidRDefault="006A61BF" w:rsidP="006A61BF">
      <w:pPr>
        <w:pStyle w:val="Odstavecseseznamem2"/>
        <w:spacing w:after="120"/>
        <w:ind w:left="0"/>
        <w:jc w:val="center"/>
        <w:rPr>
          <w:rFonts w:ascii="Book Antiqua" w:hAnsi="Book Antiqua"/>
          <w:b/>
          <w:caps/>
          <w:sz w:val="32"/>
        </w:rPr>
      </w:pPr>
      <w:r w:rsidRPr="00F46371">
        <w:rPr>
          <w:rFonts w:ascii="Book Antiqua" w:hAnsi="Book Antiqua"/>
          <w:b/>
          <w:caps/>
          <w:sz w:val="32"/>
        </w:rPr>
        <w:t>- POSTUP PŘI Variacích -</w:t>
      </w:r>
    </w:p>
    <w:p w14:paraId="3F7861FD" w14:textId="77777777" w:rsidR="006A61BF" w:rsidRPr="00F46371" w:rsidRDefault="006A61BF" w:rsidP="006A61BF">
      <w:pPr>
        <w:spacing w:after="120"/>
        <w:rPr>
          <w:rFonts w:ascii="Book Antiqua" w:hAnsi="Book Antiqua"/>
          <w:sz w:val="24"/>
          <w:szCs w:val="24"/>
        </w:rPr>
      </w:pPr>
    </w:p>
    <w:p w14:paraId="08540AF1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Tento dokument, jako součást Přílohy k nabídce, závazně doplňuje obecný postup Stran při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Variacích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, tj. změnách Díla nařízených nebo schválených jako Variace podle Článku 13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1B3485D6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Pro účely administrace se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Variací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rozumí Změna, tj. jakákoli nutná změna Díla sjednaného na základě původního zadávacího řízení veřejné zakázky. Variací není měření skutečně provedeného množství plnění nebo Smluvní kompenzační nárok (</w:t>
      </w:r>
      <w:proofErr w:type="spellStart"/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>Claim</w:t>
      </w:r>
      <w:proofErr w:type="spellEnd"/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). </w:t>
      </w:r>
    </w:p>
    <w:p w14:paraId="48FF24C1" w14:textId="6DEB5FD2" w:rsidR="006A61BF" w:rsidRPr="00F46371" w:rsidRDefault="006A61BF" w:rsidP="60A4419E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Theme="minorHAnsi" w:eastAsiaTheme="minorEastAsia" w:hAnsiTheme="minorHAnsi" w:cstheme="minorBidi"/>
          <w:kern w:val="1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V případě, že </w:t>
      </w:r>
      <w:r w:rsidRPr="60A4419E">
        <w:rPr>
          <w:rFonts w:ascii="Book Antiqua" w:eastAsia="Arial Unicode MS" w:hAnsi="Book Antiqua"/>
          <w:i/>
          <w:iCs/>
          <w:kern w:val="1"/>
          <w:sz w:val="24"/>
          <w:szCs w:val="24"/>
          <w:lang w:eastAsia="ar-SA"/>
        </w:rPr>
        <w:t>Variace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zahrnuje změnu množství nebo kvality plnění, budou parametry změny závazku definovány ve Změnovém listu, potvrzeném (podepsaném) Stranami.</w:t>
      </w:r>
      <w:r w:rsidR="3C5EC603"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</w:t>
      </w:r>
      <w:r w:rsidR="3C5EC603" w:rsidRPr="60A4419E">
        <w:rPr>
          <w:rFonts w:ascii="Book Antiqua" w:eastAsia="Arial Unicode MS" w:hAnsi="Book Antiqua"/>
          <w:sz w:val="24"/>
          <w:szCs w:val="24"/>
          <w:lang w:eastAsia="ar-SA"/>
        </w:rPr>
        <w:t>Veškeré Variace budou administrovány až po obligatorním nastavení digitálního procesu (</w:t>
      </w:r>
      <w:proofErr w:type="spellStart"/>
      <w:r w:rsidR="3C5EC603" w:rsidRPr="60A4419E">
        <w:rPr>
          <w:rFonts w:ascii="Book Antiqua" w:eastAsia="Arial Unicode MS" w:hAnsi="Book Antiqua"/>
          <w:sz w:val="24"/>
          <w:szCs w:val="24"/>
          <w:lang w:eastAsia="ar-SA"/>
        </w:rPr>
        <w:t>workflow</w:t>
      </w:r>
      <w:proofErr w:type="spellEnd"/>
      <w:r w:rsidR="3C5EC603" w:rsidRPr="60A4419E">
        <w:rPr>
          <w:rFonts w:ascii="Book Antiqua" w:eastAsia="Arial Unicode MS" w:hAnsi="Book Antiqua"/>
          <w:sz w:val="24"/>
          <w:szCs w:val="24"/>
          <w:lang w:eastAsia="ar-SA"/>
        </w:rPr>
        <w:t>), který bude vycházet z postupu níže definovaného, ale bude přenesen do Společného datového prostředí (CDE) a bude obsahovat úpravu jednotlivých odpovědností za dílčí kroky. Tento krok učiní Zhotovitel ve spolupráci s Objednatelem do 14 dnů od Data zahájení a bez něj nelze započíst s administrací změn.</w:t>
      </w:r>
    </w:p>
    <w:p w14:paraId="7F31DAEC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>Pokud vznese Správce stavby na Zhotovitele požadavek na předložení návrhu variace s uvedením přiměřené lhůty, ve které má být návrh předložen, předloží Zhotovitel návrh variace Správci stavby ve formě Změnového listu včetně příloh a dalších dokladů nezbytných pro řádné zdůvodnění, popis, dokladování a ocenění Variace.</w:t>
      </w:r>
    </w:p>
    <w:p w14:paraId="36A895A2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Předložený návrh Správce stavby se Zhotovitelem projedná a výsledky jednání zaznamená do Zápisu o projednání ocenění soupisu prací a ceny stavebního objektu/provozního souboru, kterého se </w:t>
      </w:r>
      <w:r w:rsidRPr="60A4419E">
        <w:rPr>
          <w:rFonts w:ascii="Book Antiqua" w:eastAsia="Arial Unicode MS" w:hAnsi="Book Antiqua"/>
          <w:i/>
          <w:iCs/>
          <w:kern w:val="1"/>
          <w:sz w:val="24"/>
          <w:szCs w:val="24"/>
          <w:lang w:eastAsia="ar-SA"/>
        </w:rPr>
        <w:t>Variace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týká.</w:t>
      </w:r>
    </w:p>
    <w:p w14:paraId="7C81321A" w14:textId="16CD9644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Správce stavby vydá Zhotoviteli pokyn k provedení </w:t>
      </w:r>
      <w:r w:rsidRPr="60A4419E">
        <w:rPr>
          <w:rFonts w:ascii="Book Antiqua" w:eastAsia="Arial Unicode MS" w:hAnsi="Book Antiqua"/>
          <w:i/>
          <w:iCs/>
          <w:kern w:val="1"/>
          <w:sz w:val="24"/>
          <w:szCs w:val="24"/>
          <w:lang w:eastAsia="ar-SA"/>
        </w:rPr>
        <w:t>Variace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v rozsahu dle Změnového listu neprodleně po potvrzení (podpisu) Změnového listu. Správce stavby nemůže Zhotoviteli </w:t>
      </w:r>
      <w:r w:rsidR="00143D50"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vydat pokyn k provedení Variace před potvrzením (podpisem) Změnového listu s výjimkou uvedenou v bodě (7). 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</w:t>
      </w:r>
    </w:p>
    <w:p w14:paraId="5EE8538E" w14:textId="09344CE2" w:rsidR="00143D50" w:rsidRPr="00F46371" w:rsidRDefault="00143D50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60A4419E">
        <w:rPr>
          <w:rFonts w:ascii="Book Antiqua" w:hAnsi="Book Antiqua"/>
          <w:sz w:val="24"/>
          <w:szCs w:val="24"/>
        </w:rPr>
        <w:t>Správce stavby může vydat pokyn k provedení Variace před potvrzením Změnového listu v případy, kdy by byl zásadně narušen postup prací a v důsledku toho by hrozilo přerušení prací, anebo vznik škody. Jiné výjimky nad rámce předchozích ustanovení může z důvodu hodných zvláštního zřetele schválit Objednatel.</w:t>
      </w:r>
    </w:p>
    <w:p w14:paraId="63A9C4BD" w14:textId="13BDBF1B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60A4419E">
        <w:rPr>
          <w:rFonts w:ascii="Book Antiqua" w:hAnsi="Book Antiqua"/>
          <w:sz w:val="24"/>
          <w:szCs w:val="24"/>
        </w:rPr>
        <w:t xml:space="preserve">Do doby potvrzení (podpisu) Změnového listu (v případě </w:t>
      </w:r>
      <w:r w:rsidR="00143D50" w:rsidRPr="60A4419E">
        <w:rPr>
          <w:rFonts w:ascii="Book Antiqua" w:hAnsi="Book Antiqua"/>
          <w:sz w:val="24"/>
          <w:szCs w:val="24"/>
        </w:rPr>
        <w:t>návrhu na zlepšení</w:t>
      </w:r>
      <w:r w:rsidRPr="60A4419E">
        <w:rPr>
          <w:rFonts w:ascii="Book Antiqua" w:hAnsi="Book Antiqua"/>
          <w:sz w:val="24"/>
          <w:szCs w:val="24"/>
        </w:rPr>
        <w:t xml:space="preserve"> </w:t>
      </w:r>
      <w:r w:rsidR="00143D50" w:rsidRPr="60A4419E">
        <w:rPr>
          <w:rFonts w:ascii="Book Antiqua" w:hAnsi="Book Antiqua"/>
          <w:sz w:val="24"/>
          <w:szCs w:val="24"/>
        </w:rPr>
        <w:t>po</w:t>
      </w:r>
      <w:r w:rsidRPr="60A4419E">
        <w:rPr>
          <w:rFonts w:ascii="Book Antiqua" w:hAnsi="Book Antiqua"/>
          <w:sz w:val="24"/>
          <w:szCs w:val="24"/>
        </w:rPr>
        <w:t xml:space="preserve">dle Pod-článku 13.2 až po nabytí účinnosti Změnového listu) nemohou být práce obsažené v tomto Změnovém listu zahrnuty do Vyúčtování (fakturace). Pokud Vyúčtování </w:t>
      </w:r>
      <w:r w:rsidRPr="60A4419E">
        <w:rPr>
          <w:rFonts w:ascii="Book Antiqua" w:hAnsi="Book Antiqua"/>
          <w:sz w:val="24"/>
          <w:szCs w:val="24"/>
        </w:rPr>
        <w:lastRenderedPageBreak/>
        <w:t xml:space="preserve">(fakturace) bude takové práce obsahovat, nebude Správce stavby k Vyúčtování (fakturaci) přihlížet a Vyúčtování (fakturu) vrátí Zhotoviteli k přepracování. </w:t>
      </w:r>
    </w:p>
    <w:p w14:paraId="02ED61A1" w14:textId="7DFE4C5E" w:rsidR="00B528B3" w:rsidRPr="00F46371" w:rsidRDefault="00B528B3">
      <w:pPr>
        <w:spacing w:before="0" w:after="160" w:line="259" w:lineRule="auto"/>
        <w:ind w:left="0"/>
        <w:jc w:val="left"/>
        <w:rPr>
          <w:rFonts w:ascii="Book Antiqua" w:eastAsia="SimSun" w:hAnsi="Book Antiqua" w:cs="Times New Roman"/>
          <w:sz w:val="24"/>
          <w:szCs w:val="24"/>
          <w:lang w:eastAsia="cs-CZ"/>
        </w:rPr>
      </w:pPr>
      <w:r w:rsidRPr="00F46371">
        <w:rPr>
          <w:rFonts w:ascii="Book Antiqua" w:hAnsi="Book Antiqua"/>
          <w:sz w:val="24"/>
          <w:szCs w:val="24"/>
        </w:rPr>
        <w:br w:type="page"/>
      </w:r>
    </w:p>
    <w:p w14:paraId="1FC4BEA4" w14:textId="77777777" w:rsidR="006A61BF" w:rsidRPr="00F46371" w:rsidRDefault="006A61BF" w:rsidP="006A61BF">
      <w:pPr>
        <w:pStyle w:val="Odstavecseseznamem2"/>
        <w:spacing w:after="60" w:line="276" w:lineRule="auto"/>
        <w:jc w:val="both"/>
        <w:rPr>
          <w:rFonts w:ascii="Book Antiqua" w:hAnsi="Book Antiqua"/>
          <w:sz w:val="24"/>
          <w:szCs w:val="24"/>
        </w:rPr>
      </w:pPr>
    </w:p>
    <w:p w14:paraId="67C6FE3B" w14:textId="77777777" w:rsidR="006A61BF" w:rsidRPr="00F46371" w:rsidRDefault="006A61BF" w:rsidP="006A61BF">
      <w:pPr>
        <w:pStyle w:val="Odstavecseseznamem2"/>
        <w:spacing w:after="60" w:line="276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Mkatabulky"/>
        <w:tblW w:w="1086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761"/>
        <w:gridCol w:w="1944"/>
        <w:gridCol w:w="75"/>
        <w:gridCol w:w="801"/>
        <w:gridCol w:w="1148"/>
        <w:gridCol w:w="446"/>
        <w:gridCol w:w="2002"/>
      </w:tblGrid>
      <w:tr w:rsidR="006D1E0C" w:rsidRPr="00F46371" w14:paraId="541B111A" w14:textId="77777777" w:rsidTr="00532248">
        <w:trPr>
          <w:trHeight w:val="405"/>
        </w:trPr>
        <w:tc>
          <w:tcPr>
            <w:tcW w:w="10863" w:type="dxa"/>
            <w:gridSpan w:val="9"/>
            <w:tcBorders>
              <w:bottom w:val="single" w:sz="12" w:space="0" w:color="auto"/>
            </w:tcBorders>
            <w:vAlign w:val="center"/>
          </w:tcPr>
          <w:p w14:paraId="64816C0D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Arial"/>
                <w:b/>
                <w:sz w:val="32"/>
                <w:lang w:val="en-GB"/>
              </w:rPr>
            </w:pPr>
            <w:r w:rsidRPr="00F46371">
              <w:rPr>
                <w:rFonts w:ascii="Book Antiqua" w:eastAsia="Calibri" w:hAnsi="Book Antiqua" w:cs="Arial"/>
                <w:b/>
                <w:sz w:val="28"/>
              </w:rPr>
              <w:t xml:space="preserve">Změnový list pro změny dle § 222 odst. </w:t>
            </w:r>
            <w:r w:rsidRPr="00F46371">
              <w:rPr>
                <w:rFonts w:ascii="Book Antiqua" w:eastAsia="Calibri" w:hAnsi="Book Antiqua" w:cs="Arial"/>
                <w:b/>
                <w:color w:val="00B050"/>
                <w:sz w:val="28"/>
              </w:rPr>
              <w:t>(4), (5), (6), (7)</w:t>
            </w:r>
            <w:r w:rsidRPr="00F46371">
              <w:rPr>
                <w:rFonts w:ascii="Book Antiqua" w:eastAsia="Calibri" w:hAnsi="Book Antiqua" w:cs="Arial"/>
                <w:b/>
                <w:sz w:val="28"/>
              </w:rPr>
              <w:t xml:space="preserve"> ZZVZ</w:t>
            </w:r>
          </w:p>
        </w:tc>
      </w:tr>
      <w:tr w:rsidR="006D1E0C" w:rsidRPr="00F46371" w14:paraId="34166DA7" w14:textId="77777777" w:rsidTr="00532248">
        <w:trPr>
          <w:trHeight w:val="549"/>
        </w:trPr>
        <w:tc>
          <w:tcPr>
            <w:tcW w:w="6443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D6BFF3E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Název a evidenční číslo stavby: </w:t>
            </w:r>
            <w:r w:rsidRPr="00F46371">
              <w:rPr>
                <w:rFonts w:ascii="Book Antiqua" w:eastAsia="Calibri" w:hAnsi="Book Antiqua" w:cs="Times New Roman"/>
                <w:color w:val="00B050"/>
                <w:lang w:val="en-GB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</w:rPr>
              <w:t>doplnit]</w:t>
            </w:r>
          </w:p>
          <w:p w14:paraId="232BBD79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109D87" w14:textId="77777777" w:rsidR="006D1E0C" w:rsidRPr="00F46371" w:rsidRDefault="006D1E0C" w:rsidP="00532248">
            <w:pPr>
              <w:spacing w:before="0"/>
              <w:ind w:left="0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Číslo SO/PS / číslo změny SO/PS: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8782453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Číslo ZBV:</w:t>
            </w:r>
          </w:p>
        </w:tc>
      </w:tr>
      <w:tr w:rsidR="006D1E0C" w:rsidRPr="00F46371" w14:paraId="7F382098" w14:textId="77777777" w:rsidTr="00532248">
        <w:trPr>
          <w:trHeight w:val="549"/>
        </w:trPr>
        <w:tc>
          <w:tcPr>
            <w:tcW w:w="6443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B796FEA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Název stavebního objektu/provozního souboru (SO/PS): </w:t>
            </w:r>
            <w:r w:rsidRPr="00712CE6">
              <w:rPr>
                <w:rFonts w:ascii="Book Antiqua" w:eastAsia="Calibri" w:hAnsi="Book Antiqua" w:cs="Times New Roman"/>
                <w:color w:val="00B050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</w:rPr>
              <w:t>doplnit]</w:t>
            </w:r>
          </w:p>
          <w:p w14:paraId="5CC75273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2FBF0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…/…</w:t>
            </w:r>
          </w:p>
        </w:tc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781130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…</w:t>
            </w:r>
          </w:p>
        </w:tc>
      </w:tr>
      <w:tr w:rsidR="006D1E0C" w:rsidRPr="00F46371" w14:paraId="1E41CCFE" w14:textId="77777777" w:rsidTr="00532248">
        <w:tc>
          <w:tcPr>
            <w:tcW w:w="10863" w:type="dxa"/>
            <w:gridSpan w:val="9"/>
            <w:tcBorders>
              <w:top w:val="single" w:sz="12" w:space="0" w:color="auto"/>
              <w:bottom w:val="nil"/>
            </w:tcBorders>
          </w:tcPr>
          <w:p w14:paraId="27477655" w14:textId="77777777" w:rsidR="006D1E0C" w:rsidRPr="00712CE6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Strany smlouvy o dílo na realizaci výše uvedené Stavby uzavřené dne </w:t>
            </w:r>
            <w:r w:rsidRPr="00712CE6">
              <w:rPr>
                <w:rFonts w:ascii="Book Antiqua" w:eastAsia="Calibri" w:hAnsi="Book Antiqua" w:cs="Times New Roman"/>
                <w:color w:val="00B050"/>
                <w:sz w:val="20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doplnit datum uzavření smlouvy o dílo</w:t>
            </w:r>
            <w:r w:rsidRPr="00712CE6">
              <w:rPr>
                <w:rFonts w:ascii="Book Antiqua" w:eastAsia="Calibri" w:hAnsi="Book Antiqua" w:cs="Times New Roman"/>
                <w:color w:val="00B050"/>
                <w:sz w:val="20"/>
              </w:rPr>
              <w:t>]</w:t>
            </w:r>
            <w:r w:rsidRPr="00712CE6">
              <w:rPr>
                <w:rFonts w:ascii="Book Antiqua" w:eastAsia="Calibri" w:hAnsi="Book Antiqua" w:cs="Times New Roman"/>
                <w:sz w:val="20"/>
              </w:rPr>
              <w:t>:</w:t>
            </w:r>
          </w:p>
          <w:p w14:paraId="7B937251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Objednatel: Správa a údržba silnic Pardubického kraje se sídlem Doubravice 98, 533 53 Pardubice</w:t>
            </w:r>
          </w:p>
          <w:p w14:paraId="62958CA7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color w:val="00B050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Zhotovitel: 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[doplnit]</w:t>
            </w:r>
          </w:p>
        </w:tc>
      </w:tr>
      <w:tr w:rsidR="006D1E0C" w:rsidRPr="00F46371" w14:paraId="1A92594F" w14:textId="77777777" w:rsidTr="00532248"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10617" w:type="dxa"/>
              <w:tblLook w:val="04A0" w:firstRow="1" w:lastRow="0" w:firstColumn="1" w:lastColumn="0" w:noHBand="0" w:noVBand="1"/>
            </w:tblPr>
            <w:tblGrid>
              <w:gridCol w:w="6415"/>
              <w:gridCol w:w="284"/>
              <w:gridCol w:w="1559"/>
              <w:gridCol w:w="2359"/>
            </w:tblGrid>
            <w:tr w:rsidR="006D1E0C" w:rsidRPr="00F46371" w14:paraId="12F29F8C" w14:textId="77777777" w:rsidTr="00532248">
              <w:tc>
                <w:tcPr>
                  <w:tcW w:w="6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61FC72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  <w:u w:val="single"/>
                    </w:rPr>
                    <w:t>Přílohy změnového listu:</w:t>
                  </w:r>
                </w:p>
                <w:p w14:paraId="131E88E5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157666C0" w14:textId="6BA92CFD" w:rsidR="006D1E0C" w:rsidRPr="00F46371" w:rsidRDefault="006D1E0C" w:rsidP="008B1421">
                  <w:pPr>
                    <w:numPr>
                      <w:ilvl w:val="0"/>
                      <w:numId w:val="13"/>
                    </w:numPr>
                    <w:spacing w:before="0"/>
                    <w:contextualSpacing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 xml:space="preserve">Popis navrhované práce, která má být vykonána </w:t>
                  </w:r>
                  <w:r w:rsidR="008E64D1">
                    <w:rPr>
                      <w:rFonts w:ascii="Book Antiqua" w:eastAsia="Calibri" w:hAnsi="Book Antiqua" w:cs="Times New Roman"/>
                      <w:sz w:val="20"/>
                    </w:rPr>
                    <w:br/>
                  </w: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a harmonogram jejího provedení,</w:t>
                  </w:r>
                </w:p>
                <w:p w14:paraId="7A509802" w14:textId="77777777" w:rsidR="006D1E0C" w:rsidRPr="00F46371" w:rsidRDefault="006D1E0C" w:rsidP="008B1421">
                  <w:pPr>
                    <w:numPr>
                      <w:ilvl w:val="0"/>
                      <w:numId w:val="13"/>
                    </w:numPr>
                    <w:spacing w:before="0"/>
                    <w:contextualSpacing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Schválený návrh Zhotovitele na jakékoli potřebné modifikace harmonogramu a Doby pro dokončení</w:t>
                  </w:r>
                </w:p>
                <w:p w14:paraId="00E470C7" w14:textId="77777777" w:rsidR="006D1E0C" w:rsidRPr="00F46371" w:rsidRDefault="006D1E0C" w:rsidP="008B1421">
                  <w:pPr>
                    <w:numPr>
                      <w:ilvl w:val="0"/>
                      <w:numId w:val="13"/>
                    </w:numPr>
                    <w:spacing w:before="0"/>
                    <w:contextualSpacing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Schválený návrh Zhotovitele na ocenění změny (Rozpis ocenění změn položek)</w:t>
                  </w:r>
                </w:p>
                <w:p w14:paraId="56C73312" w14:textId="77777777" w:rsidR="006D1E0C" w:rsidRPr="00F46371" w:rsidRDefault="006D1E0C" w:rsidP="00532248">
                  <w:pPr>
                    <w:spacing w:before="0"/>
                    <w:ind w:left="36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2FF1CE5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0045CF4" w14:textId="77777777" w:rsidR="006D1E0C" w:rsidRPr="00F46371" w:rsidRDefault="006D1E0C" w:rsidP="00532248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proofErr w:type="spellStart"/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Paré</w:t>
                  </w:r>
                  <w:proofErr w:type="spellEnd"/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 xml:space="preserve"> č.</w:t>
                  </w:r>
                </w:p>
                <w:p w14:paraId="426EB55D" w14:textId="77777777" w:rsidR="006D1E0C" w:rsidRPr="00F46371" w:rsidRDefault="006D1E0C" w:rsidP="00532248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2C307785" w14:textId="77777777" w:rsidR="006D1E0C" w:rsidRPr="00F46371" w:rsidRDefault="006D1E0C" w:rsidP="00532248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5A65FCA3" w14:textId="77777777" w:rsidR="006D1E0C" w:rsidRPr="00F46371" w:rsidRDefault="006D1E0C" w:rsidP="00532248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1</w:t>
                  </w:r>
                </w:p>
                <w:p w14:paraId="1599D275" w14:textId="77777777" w:rsidR="006D1E0C" w:rsidRPr="00F46371" w:rsidRDefault="006D1E0C" w:rsidP="00532248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2</w:t>
                  </w:r>
                </w:p>
                <w:p w14:paraId="492B92CB" w14:textId="77777777" w:rsidR="006D1E0C" w:rsidRPr="00F46371" w:rsidRDefault="006D1E0C" w:rsidP="00532248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3</w:t>
                  </w:r>
                </w:p>
                <w:p w14:paraId="27AB49BE" w14:textId="0037EE3B" w:rsidR="006D1E0C" w:rsidRPr="00F46371" w:rsidRDefault="006D1E0C" w:rsidP="00532248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138C940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Příjemce</w:t>
                  </w:r>
                </w:p>
                <w:p w14:paraId="2A8D842D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121489CB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38F6E340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Správce stavby</w:t>
                  </w:r>
                </w:p>
                <w:p w14:paraId="7278D20F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Zhotovitel</w:t>
                  </w:r>
                </w:p>
                <w:p w14:paraId="201F720D" w14:textId="77777777" w:rsidR="006D1E0C" w:rsidRPr="009F515D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9F515D">
                    <w:rPr>
                      <w:rFonts w:ascii="Book Antiqua" w:eastAsia="Calibri" w:hAnsi="Book Antiqua" w:cs="Times New Roman"/>
                      <w:sz w:val="20"/>
                    </w:rPr>
                    <w:t>Projektant</w:t>
                  </w:r>
                </w:p>
                <w:p w14:paraId="1D2CA070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5413B424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color w:val="00B050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color w:val="00B050"/>
                      <w:sz w:val="20"/>
                    </w:rPr>
                    <w:t>[doplnit dle potřeby]</w:t>
                  </w:r>
                </w:p>
              </w:tc>
            </w:tr>
          </w:tbl>
          <w:p w14:paraId="00DF88DE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D1E0C" w:rsidRPr="00F46371" w14:paraId="68920D73" w14:textId="77777777" w:rsidTr="00532248">
        <w:trPr>
          <w:trHeight w:val="344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center"/>
          </w:tcPr>
          <w:p w14:paraId="7B78E910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color w:val="00B050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Iniciátor změny: 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  <w:lang w:val="en-GB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doplnit – Zhotovitel/Objednatel]</w:t>
            </w:r>
          </w:p>
        </w:tc>
      </w:tr>
      <w:tr w:rsidR="006D1E0C" w:rsidRPr="00F46371" w14:paraId="0E8F0866" w14:textId="77777777" w:rsidTr="00532248">
        <w:trPr>
          <w:trHeight w:val="326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bottom"/>
          </w:tcPr>
          <w:p w14:paraId="461AD5F6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Popis Změny:</w:t>
            </w:r>
          </w:p>
        </w:tc>
      </w:tr>
      <w:tr w:rsidR="006D1E0C" w:rsidRPr="00F46371" w14:paraId="3872E21C" w14:textId="77777777" w:rsidTr="00532248">
        <w:trPr>
          <w:trHeight w:val="1983"/>
        </w:trPr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7"/>
            </w:tblGrid>
            <w:tr w:rsidR="006D1E0C" w:rsidRPr="00F46371" w14:paraId="1D8F688F" w14:textId="77777777" w:rsidTr="00532248">
              <w:trPr>
                <w:trHeight w:val="2808"/>
              </w:trPr>
              <w:tc>
                <w:tcPr>
                  <w:tcW w:w="10617" w:type="dxa"/>
                </w:tcPr>
                <w:p w14:paraId="2041F637" w14:textId="77777777" w:rsidR="006D1E0C" w:rsidRPr="00F46371" w:rsidRDefault="006D1E0C" w:rsidP="00532248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color w:val="00B050"/>
                      <w:lang w:val="en-GB"/>
                    </w:rPr>
                    <w:t>[</w:t>
                  </w:r>
                  <w:r w:rsidRPr="00F46371">
                    <w:rPr>
                      <w:rFonts w:ascii="Book Antiqua" w:eastAsia="Calibri" w:hAnsi="Book Antiqua" w:cs="Times New Roman"/>
                      <w:color w:val="00B050"/>
                    </w:rPr>
                    <w:t>doplnit]</w:t>
                  </w:r>
                </w:p>
              </w:tc>
            </w:tr>
          </w:tbl>
          <w:p w14:paraId="21AB01DB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D1E0C" w:rsidRPr="00F46371" w14:paraId="6DB9FDFA" w14:textId="77777777" w:rsidTr="00532248"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A5924D0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8E614D5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Údaje v Kč bez DPH:</w:t>
            </w:r>
          </w:p>
        </w:tc>
      </w:tr>
      <w:tr w:rsidR="006D1E0C" w:rsidRPr="00F46371" w14:paraId="2728409B" w14:textId="77777777" w:rsidTr="00532248"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694"/>
              <w:gridCol w:w="2551"/>
              <w:gridCol w:w="2369"/>
            </w:tblGrid>
            <w:tr w:rsidR="006D1E0C" w:rsidRPr="00F46371" w14:paraId="218069E2" w14:textId="77777777" w:rsidTr="00532248">
              <w:trPr>
                <w:trHeight w:val="426"/>
              </w:trPr>
              <w:tc>
                <w:tcPr>
                  <w:tcW w:w="2977" w:type="dxa"/>
                  <w:vMerge w:val="restart"/>
                  <w:vAlign w:val="center"/>
                </w:tcPr>
                <w:p w14:paraId="13514E6B" w14:textId="77777777" w:rsidR="006D1E0C" w:rsidRPr="00F46371" w:rsidRDefault="006D1E0C" w:rsidP="00532248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b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b/>
                    </w:rPr>
                    <w:t>Dopad Změny na cenu Stavby a SO:</w:t>
                  </w:r>
                </w:p>
              </w:tc>
              <w:tc>
                <w:tcPr>
                  <w:tcW w:w="2694" w:type="dxa"/>
                  <w:vAlign w:val="center"/>
                </w:tcPr>
                <w:p w14:paraId="313A163F" w14:textId="77777777" w:rsidR="006D1E0C" w:rsidRPr="00F46371" w:rsidRDefault="006D1E0C" w:rsidP="00532248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Cena vypuštěných prací</w:t>
                  </w:r>
                </w:p>
              </w:tc>
              <w:tc>
                <w:tcPr>
                  <w:tcW w:w="2551" w:type="dxa"/>
                  <w:vAlign w:val="center"/>
                </w:tcPr>
                <w:p w14:paraId="1C742B48" w14:textId="77777777" w:rsidR="006D1E0C" w:rsidRPr="00F46371" w:rsidRDefault="006D1E0C" w:rsidP="00532248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Cena dodatečných prací</w:t>
                  </w:r>
                </w:p>
              </w:tc>
              <w:tc>
                <w:tcPr>
                  <w:tcW w:w="2369" w:type="dxa"/>
                  <w:vAlign w:val="center"/>
                </w:tcPr>
                <w:p w14:paraId="2FAD2C12" w14:textId="77777777" w:rsidR="006D1E0C" w:rsidRPr="00F46371" w:rsidRDefault="006D1E0C" w:rsidP="00532248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Cena navrhovaných změn celkem</w:t>
                  </w:r>
                </w:p>
              </w:tc>
            </w:tr>
            <w:tr w:rsidR="006D1E0C" w:rsidRPr="00F46371" w14:paraId="7DDB13E1" w14:textId="77777777" w:rsidTr="00532248">
              <w:trPr>
                <w:trHeight w:val="448"/>
              </w:trPr>
              <w:tc>
                <w:tcPr>
                  <w:tcW w:w="2977" w:type="dxa"/>
                  <w:vMerge/>
                </w:tcPr>
                <w:p w14:paraId="566AD78B" w14:textId="77777777" w:rsidR="006D1E0C" w:rsidRPr="00F46371" w:rsidRDefault="006D1E0C" w:rsidP="00532248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5BDBE488" w14:textId="77777777" w:rsidR="006D1E0C" w:rsidRPr="00F46371" w:rsidRDefault="006D1E0C" w:rsidP="00532248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…</w:t>
                  </w:r>
                </w:p>
              </w:tc>
              <w:tc>
                <w:tcPr>
                  <w:tcW w:w="2551" w:type="dxa"/>
                  <w:vAlign w:val="center"/>
                </w:tcPr>
                <w:p w14:paraId="1DDB2AF9" w14:textId="77777777" w:rsidR="006D1E0C" w:rsidRPr="00F46371" w:rsidRDefault="006D1E0C" w:rsidP="00532248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…</w:t>
                  </w:r>
                </w:p>
              </w:tc>
              <w:tc>
                <w:tcPr>
                  <w:tcW w:w="2369" w:type="dxa"/>
                  <w:vAlign w:val="center"/>
                </w:tcPr>
                <w:p w14:paraId="7C0C45B4" w14:textId="77777777" w:rsidR="006D1E0C" w:rsidRPr="00F46371" w:rsidRDefault="006D1E0C" w:rsidP="00532248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…</w:t>
                  </w:r>
                </w:p>
              </w:tc>
            </w:tr>
          </w:tbl>
          <w:p w14:paraId="5896AAEE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D1E0C" w:rsidRPr="00F46371" w14:paraId="07E628A5" w14:textId="77777777" w:rsidTr="00532248">
        <w:tc>
          <w:tcPr>
            <w:tcW w:w="10863" w:type="dxa"/>
            <w:gridSpan w:val="9"/>
            <w:tcBorders>
              <w:top w:val="nil"/>
              <w:bottom w:val="single" w:sz="12" w:space="0" w:color="auto"/>
            </w:tcBorders>
          </w:tcPr>
          <w:p w14:paraId="4E435379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</w:rPr>
            </w:pPr>
          </w:p>
        </w:tc>
      </w:tr>
      <w:tr w:rsidR="006D1E0C" w:rsidRPr="00F46371" w14:paraId="7CDEBE84" w14:textId="77777777" w:rsidTr="00532248"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23B1F3B2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</w:rPr>
            </w:pPr>
            <w:r w:rsidRPr="00F46371">
              <w:rPr>
                <w:rFonts w:ascii="Book Antiqua" w:eastAsia="Calibri" w:hAnsi="Book Antiqua" w:cs="Times New Roman"/>
                <w:b/>
              </w:rPr>
              <w:t>Podpis vyjadřuje schválení změny a záznamu o změně závazku:</w:t>
            </w:r>
          </w:p>
        </w:tc>
      </w:tr>
      <w:tr w:rsidR="006D1E0C" w:rsidRPr="00F46371" w14:paraId="2FAF4542" w14:textId="77777777" w:rsidTr="00532248">
        <w:trPr>
          <w:trHeight w:val="362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3FB967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Správce stavby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B86A2E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CE1E4F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6D8DFE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ED4C8B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9E79B0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6C21A5D4" w14:textId="77777777" w:rsidTr="00532248">
        <w:trPr>
          <w:trHeight w:val="39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00B32A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Autorský dozor</w:t>
            </w:r>
          </w:p>
          <w:p w14:paraId="1FE64952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(v případě změn projektové dokumentace)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979A64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0AD2BC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43390F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0C838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3DE908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45502F9D" w14:textId="77777777" w:rsidTr="00532248">
        <w:trPr>
          <w:trHeight w:val="392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E3B29F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color w:val="00B050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[doplnit případné další osoby]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485A4C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BCFBF6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1AEB00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B648A7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90DE67E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0BE8BA16" w14:textId="77777777" w:rsidTr="00532248">
        <w:trPr>
          <w:trHeight w:val="566"/>
        </w:trPr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F6A96" w14:textId="77777777" w:rsidR="006D1E0C" w:rsidRPr="00F46371" w:rsidRDefault="006D1E0C" w:rsidP="00532248">
            <w:pPr>
              <w:spacing w:before="0"/>
              <w:ind w:left="0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  <w:sz w:val="16"/>
              </w:rPr>
              <w:t>Objednatel a Zhotovitel se dohodli, že na výše uvedeném SO/PS, který je součástí výše uvedené stavby, dojde ke změnám v souladu s § 222 ZZVZ, jež jsou podrobně popsány, zdůvodněny, dokladovány a oceněny v tomto Změnovém listu, který je součástí dokumentace ZBV. Tento Změnový list je zároveň záznamem o změně závazku pro evidenční účely. Na důkaz toho připojují příslušné osoby oprávněné jednat jménem nebo v zastoupení Objednatele a Zhotovitele své podpisy.</w:t>
            </w:r>
          </w:p>
        </w:tc>
      </w:tr>
      <w:tr w:rsidR="006D1E0C" w:rsidRPr="00F46371" w14:paraId="6B98555E" w14:textId="77777777" w:rsidTr="00532248">
        <w:trPr>
          <w:trHeight w:val="388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379D4E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b/>
                <w:sz w:val="20"/>
              </w:rPr>
              <w:t>Zhotovitel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9AA5D5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D8B6D1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A52FB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7E45F9" w14:textId="77777777" w:rsidR="006D1E0C" w:rsidRPr="00F46371" w:rsidRDefault="006D1E0C" w:rsidP="00532248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84F0C51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1CFF923B" w14:textId="77777777" w:rsidTr="00532248">
        <w:trPr>
          <w:trHeight w:val="406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0FDE19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  <w:sz w:val="20"/>
              </w:rPr>
            </w:pP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C85519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758F21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009FCE" w14:textId="77777777" w:rsidR="006D1E0C" w:rsidRPr="00F46371" w:rsidRDefault="006D1E0C" w:rsidP="00532248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Číslo </w:t>
            </w:r>
            <w:proofErr w:type="spellStart"/>
            <w:r w:rsidRPr="00F46371">
              <w:rPr>
                <w:rFonts w:ascii="Book Antiqua" w:eastAsia="Calibri" w:hAnsi="Book Antiqua" w:cs="Times New Roman"/>
                <w:sz w:val="20"/>
              </w:rPr>
              <w:t>paré</w:t>
            </w:r>
            <w:proofErr w:type="spellEnd"/>
            <w:r w:rsidRPr="00F46371">
              <w:rPr>
                <w:rFonts w:ascii="Book Antiqua" w:eastAsia="Calibri" w:hAnsi="Book Antiqua" w:cs="Times New Roman"/>
                <w:sz w:val="20"/>
              </w:rPr>
              <w:t>:</w:t>
            </w:r>
          </w:p>
        </w:tc>
      </w:tr>
    </w:tbl>
    <w:p w14:paraId="191B5549" w14:textId="77777777" w:rsidR="006A61BF" w:rsidRPr="00F46371" w:rsidRDefault="006A61BF" w:rsidP="00815456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sectPr w:rsidR="006A61BF" w:rsidRPr="00F46371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4343" w14:textId="77777777" w:rsidR="00F24D3B" w:rsidRDefault="00F24D3B" w:rsidP="00637448">
      <w:pPr>
        <w:spacing w:before="0"/>
      </w:pPr>
      <w:r>
        <w:separator/>
      </w:r>
    </w:p>
  </w:endnote>
  <w:endnote w:type="continuationSeparator" w:id="0">
    <w:p w14:paraId="7DD1B05B" w14:textId="77777777" w:rsidR="00F24D3B" w:rsidRDefault="00F24D3B" w:rsidP="00637448">
      <w:pPr>
        <w:spacing w:before="0"/>
      </w:pPr>
      <w:r>
        <w:continuationSeparator/>
      </w:r>
    </w:p>
  </w:endnote>
  <w:endnote w:type="continuationNotice" w:id="1">
    <w:p w14:paraId="5038C6B5" w14:textId="77777777" w:rsidR="00F24D3B" w:rsidRDefault="00F24D3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9CAB" w14:textId="52BD7147" w:rsidR="00690A04" w:rsidRPr="00872D40" w:rsidRDefault="00690A04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 w:rsidR="0029731F">
      <w:rPr>
        <w:rFonts w:eastAsia="Times New Roman" w:cs="Calibri"/>
        <w:noProof/>
        <w:sz w:val="16"/>
        <w:szCs w:val="16"/>
        <w:lang w:eastAsia="cs-CZ"/>
      </w:rPr>
      <w:t>11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0BDB" w14:textId="77777777" w:rsidR="00F24D3B" w:rsidRDefault="00F24D3B" w:rsidP="00637448">
      <w:pPr>
        <w:spacing w:before="0"/>
      </w:pPr>
      <w:r>
        <w:separator/>
      </w:r>
    </w:p>
  </w:footnote>
  <w:footnote w:type="continuationSeparator" w:id="0">
    <w:p w14:paraId="574FBA6A" w14:textId="77777777" w:rsidR="00F24D3B" w:rsidRDefault="00F24D3B" w:rsidP="00637448">
      <w:pPr>
        <w:spacing w:before="0"/>
      </w:pPr>
      <w:r>
        <w:continuationSeparator/>
      </w:r>
    </w:p>
  </w:footnote>
  <w:footnote w:type="continuationNotice" w:id="1">
    <w:p w14:paraId="69B0AEBE" w14:textId="77777777" w:rsidR="00F24D3B" w:rsidRDefault="00F24D3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A198" w14:textId="77777777" w:rsidR="00690A04" w:rsidRDefault="00690A04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4DD5"/>
    <w:multiLevelType w:val="hybridMultilevel"/>
    <w:tmpl w:val="C46A9280"/>
    <w:lvl w:ilvl="0" w:tplc="A796C160">
      <w:start w:val="1"/>
      <w:numFmt w:val="low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662"/>
    <w:multiLevelType w:val="hybridMultilevel"/>
    <w:tmpl w:val="A0A8C9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9F51EA7"/>
    <w:multiLevelType w:val="multilevel"/>
    <w:tmpl w:val="F65A6A68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" w15:restartNumberingAfterBreak="0">
    <w:nsid w:val="54673C09"/>
    <w:multiLevelType w:val="multilevel"/>
    <w:tmpl w:val="ACD628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63163A2"/>
    <w:multiLevelType w:val="multilevel"/>
    <w:tmpl w:val="5BD43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5D0B4E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6DD00E95"/>
    <w:multiLevelType w:val="hybridMultilevel"/>
    <w:tmpl w:val="8100619A"/>
    <w:lvl w:ilvl="0" w:tplc="1DB86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E0"/>
    <w:rsid w:val="00000A57"/>
    <w:rsid w:val="00003F47"/>
    <w:rsid w:val="00004E49"/>
    <w:rsid w:val="00011272"/>
    <w:rsid w:val="0001169D"/>
    <w:rsid w:val="000132E3"/>
    <w:rsid w:val="00014C71"/>
    <w:rsid w:val="00015FE7"/>
    <w:rsid w:val="00016C51"/>
    <w:rsid w:val="00017A87"/>
    <w:rsid w:val="00021AE3"/>
    <w:rsid w:val="00030261"/>
    <w:rsid w:val="00037666"/>
    <w:rsid w:val="00037E5E"/>
    <w:rsid w:val="00040CDE"/>
    <w:rsid w:val="00041228"/>
    <w:rsid w:val="0004247F"/>
    <w:rsid w:val="00043962"/>
    <w:rsid w:val="00044595"/>
    <w:rsid w:val="000461E9"/>
    <w:rsid w:val="00046412"/>
    <w:rsid w:val="0004780C"/>
    <w:rsid w:val="000506BA"/>
    <w:rsid w:val="00050CF8"/>
    <w:rsid w:val="00051087"/>
    <w:rsid w:val="00052117"/>
    <w:rsid w:val="000525B3"/>
    <w:rsid w:val="00056CE1"/>
    <w:rsid w:val="000609E9"/>
    <w:rsid w:val="000613CA"/>
    <w:rsid w:val="00065BEC"/>
    <w:rsid w:val="00066B26"/>
    <w:rsid w:val="000700B5"/>
    <w:rsid w:val="00070B9A"/>
    <w:rsid w:val="000737FA"/>
    <w:rsid w:val="00075454"/>
    <w:rsid w:val="00077B4B"/>
    <w:rsid w:val="00080551"/>
    <w:rsid w:val="0008122E"/>
    <w:rsid w:val="00083124"/>
    <w:rsid w:val="00084661"/>
    <w:rsid w:val="00085104"/>
    <w:rsid w:val="00086925"/>
    <w:rsid w:val="0008733A"/>
    <w:rsid w:val="00094B65"/>
    <w:rsid w:val="000956E0"/>
    <w:rsid w:val="0009589F"/>
    <w:rsid w:val="000A2601"/>
    <w:rsid w:val="000A4CC7"/>
    <w:rsid w:val="000A4E21"/>
    <w:rsid w:val="000A4E9D"/>
    <w:rsid w:val="000B08BE"/>
    <w:rsid w:val="000B4440"/>
    <w:rsid w:val="000B5176"/>
    <w:rsid w:val="000B57D2"/>
    <w:rsid w:val="000B689A"/>
    <w:rsid w:val="000B7133"/>
    <w:rsid w:val="000B77B6"/>
    <w:rsid w:val="000C1018"/>
    <w:rsid w:val="000C3322"/>
    <w:rsid w:val="000C4835"/>
    <w:rsid w:val="000C525B"/>
    <w:rsid w:val="000C5F0F"/>
    <w:rsid w:val="000C60A2"/>
    <w:rsid w:val="000C7BCA"/>
    <w:rsid w:val="000D3AAE"/>
    <w:rsid w:val="000E0892"/>
    <w:rsid w:val="000E3C0D"/>
    <w:rsid w:val="000E5226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100644"/>
    <w:rsid w:val="001014F4"/>
    <w:rsid w:val="001019F0"/>
    <w:rsid w:val="00103E89"/>
    <w:rsid w:val="00104E78"/>
    <w:rsid w:val="00106988"/>
    <w:rsid w:val="00120742"/>
    <w:rsid w:val="00123A04"/>
    <w:rsid w:val="001242BA"/>
    <w:rsid w:val="00126C50"/>
    <w:rsid w:val="0013012C"/>
    <w:rsid w:val="001339F5"/>
    <w:rsid w:val="00134AD2"/>
    <w:rsid w:val="00134E7D"/>
    <w:rsid w:val="001352F2"/>
    <w:rsid w:val="00135D85"/>
    <w:rsid w:val="00135E60"/>
    <w:rsid w:val="00136F78"/>
    <w:rsid w:val="00137245"/>
    <w:rsid w:val="00137A2D"/>
    <w:rsid w:val="00142256"/>
    <w:rsid w:val="001433EA"/>
    <w:rsid w:val="00143D50"/>
    <w:rsid w:val="00143EA8"/>
    <w:rsid w:val="00144E91"/>
    <w:rsid w:val="00146A0D"/>
    <w:rsid w:val="001543B5"/>
    <w:rsid w:val="00156105"/>
    <w:rsid w:val="0015711F"/>
    <w:rsid w:val="0016017A"/>
    <w:rsid w:val="00160E06"/>
    <w:rsid w:val="00160E1A"/>
    <w:rsid w:val="001622AB"/>
    <w:rsid w:val="00163B06"/>
    <w:rsid w:val="00164644"/>
    <w:rsid w:val="00167A7A"/>
    <w:rsid w:val="00170F14"/>
    <w:rsid w:val="00175ADE"/>
    <w:rsid w:val="001762F5"/>
    <w:rsid w:val="00177329"/>
    <w:rsid w:val="00180077"/>
    <w:rsid w:val="00180537"/>
    <w:rsid w:val="00181C92"/>
    <w:rsid w:val="001828EA"/>
    <w:rsid w:val="00183737"/>
    <w:rsid w:val="00183972"/>
    <w:rsid w:val="001839A9"/>
    <w:rsid w:val="001844AC"/>
    <w:rsid w:val="00185139"/>
    <w:rsid w:val="00190218"/>
    <w:rsid w:val="001918CE"/>
    <w:rsid w:val="00193567"/>
    <w:rsid w:val="00193C7C"/>
    <w:rsid w:val="001A0D96"/>
    <w:rsid w:val="001A0DCC"/>
    <w:rsid w:val="001A1371"/>
    <w:rsid w:val="001A1C95"/>
    <w:rsid w:val="001A2118"/>
    <w:rsid w:val="001A45AF"/>
    <w:rsid w:val="001B0E6B"/>
    <w:rsid w:val="001B2311"/>
    <w:rsid w:val="001B3E7A"/>
    <w:rsid w:val="001B40C7"/>
    <w:rsid w:val="001B4E64"/>
    <w:rsid w:val="001C0406"/>
    <w:rsid w:val="001C1F0F"/>
    <w:rsid w:val="001C22B3"/>
    <w:rsid w:val="001C2A8A"/>
    <w:rsid w:val="001C4615"/>
    <w:rsid w:val="001D03AB"/>
    <w:rsid w:val="001D4381"/>
    <w:rsid w:val="001D61B4"/>
    <w:rsid w:val="001D62D9"/>
    <w:rsid w:val="001D792F"/>
    <w:rsid w:val="001E07F0"/>
    <w:rsid w:val="001E0FE1"/>
    <w:rsid w:val="001E10B7"/>
    <w:rsid w:val="001E2665"/>
    <w:rsid w:val="001E6B19"/>
    <w:rsid w:val="001E6DE7"/>
    <w:rsid w:val="001F11AA"/>
    <w:rsid w:val="001F318C"/>
    <w:rsid w:val="001F3434"/>
    <w:rsid w:val="001F4315"/>
    <w:rsid w:val="001F6DCF"/>
    <w:rsid w:val="001F6FDD"/>
    <w:rsid w:val="001F7C14"/>
    <w:rsid w:val="002029A8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B7D"/>
    <w:rsid w:val="00214533"/>
    <w:rsid w:val="0022002B"/>
    <w:rsid w:val="00220CAC"/>
    <w:rsid w:val="0022140F"/>
    <w:rsid w:val="00221EA5"/>
    <w:rsid w:val="0022461C"/>
    <w:rsid w:val="0022512E"/>
    <w:rsid w:val="0022587B"/>
    <w:rsid w:val="00227831"/>
    <w:rsid w:val="002305D3"/>
    <w:rsid w:val="00232AB0"/>
    <w:rsid w:val="0023487A"/>
    <w:rsid w:val="00237724"/>
    <w:rsid w:val="00240016"/>
    <w:rsid w:val="00240626"/>
    <w:rsid w:val="00240C4E"/>
    <w:rsid w:val="0024247E"/>
    <w:rsid w:val="00242B37"/>
    <w:rsid w:val="0024479F"/>
    <w:rsid w:val="0024480C"/>
    <w:rsid w:val="00245312"/>
    <w:rsid w:val="002511B0"/>
    <w:rsid w:val="00251BBF"/>
    <w:rsid w:val="00251E38"/>
    <w:rsid w:val="00252F78"/>
    <w:rsid w:val="00254369"/>
    <w:rsid w:val="0025473A"/>
    <w:rsid w:val="002576C7"/>
    <w:rsid w:val="00264442"/>
    <w:rsid w:val="00265960"/>
    <w:rsid w:val="00272399"/>
    <w:rsid w:val="00273D27"/>
    <w:rsid w:val="0027438F"/>
    <w:rsid w:val="00275483"/>
    <w:rsid w:val="00277148"/>
    <w:rsid w:val="002835E7"/>
    <w:rsid w:val="002849CF"/>
    <w:rsid w:val="00285346"/>
    <w:rsid w:val="00286E9C"/>
    <w:rsid w:val="00287216"/>
    <w:rsid w:val="0028761B"/>
    <w:rsid w:val="002943D7"/>
    <w:rsid w:val="00294AB4"/>
    <w:rsid w:val="00294C41"/>
    <w:rsid w:val="00296354"/>
    <w:rsid w:val="0029731F"/>
    <w:rsid w:val="002A3F3A"/>
    <w:rsid w:val="002A6064"/>
    <w:rsid w:val="002B159A"/>
    <w:rsid w:val="002B224C"/>
    <w:rsid w:val="002B4475"/>
    <w:rsid w:val="002B54B3"/>
    <w:rsid w:val="002B5A65"/>
    <w:rsid w:val="002B5E0D"/>
    <w:rsid w:val="002C0379"/>
    <w:rsid w:val="002C04C3"/>
    <w:rsid w:val="002C1407"/>
    <w:rsid w:val="002C6436"/>
    <w:rsid w:val="002C7AAD"/>
    <w:rsid w:val="002D1DCC"/>
    <w:rsid w:val="002D71B6"/>
    <w:rsid w:val="002E1135"/>
    <w:rsid w:val="002E2225"/>
    <w:rsid w:val="002E5B44"/>
    <w:rsid w:val="002E5D5B"/>
    <w:rsid w:val="002E6318"/>
    <w:rsid w:val="002F1234"/>
    <w:rsid w:val="002F2219"/>
    <w:rsid w:val="002F5753"/>
    <w:rsid w:val="002F5B51"/>
    <w:rsid w:val="002F5D65"/>
    <w:rsid w:val="002F64C4"/>
    <w:rsid w:val="00302674"/>
    <w:rsid w:val="003026ED"/>
    <w:rsid w:val="00302DA2"/>
    <w:rsid w:val="00306BA7"/>
    <w:rsid w:val="0030737C"/>
    <w:rsid w:val="003130AA"/>
    <w:rsid w:val="00314145"/>
    <w:rsid w:val="00320BD0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2BFB"/>
    <w:rsid w:val="003441C8"/>
    <w:rsid w:val="00345D0D"/>
    <w:rsid w:val="00346303"/>
    <w:rsid w:val="00346A81"/>
    <w:rsid w:val="00347574"/>
    <w:rsid w:val="00347ADC"/>
    <w:rsid w:val="003508E7"/>
    <w:rsid w:val="00350D34"/>
    <w:rsid w:val="00351505"/>
    <w:rsid w:val="00353292"/>
    <w:rsid w:val="003534D2"/>
    <w:rsid w:val="003619CF"/>
    <w:rsid w:val="00361F46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3F69"/>
    <w:rsid w:val="00386EEA"/>
    <w:rsid w:val="003900BF"/>
    <w:rsid w:val="00391196"/>
    <w:rsid w:val="0039210A"/>
    <w:rsid w:val="0039341A"/>
    <w:rsid w:val="00393E4F"/>
    <w:rsid w:val="00394E66"/>
    <w:rsid w:val="00397989"/>
    <w:rsid w:val="003A0B75"/>
    <w:rsid w:val="003A22B9"/>
    <w:rsid w:val="003A3B24"/>
    <w:rsid w:val="003A4698"/>
    <w:rsid w:val="003A746D"/>
    <w:rsid w:val="003B133F"/>
    <w:rsid w:val="003B1BB9"/>
    <w:rsid w:val="003B3339"/>
    <w:rsid w:val="003B37FE"/>
    <w:rsid w:val="003B4DC1"/>
    <w:rsid w:val="003B6A15"/>
    <w:rsid w:val="003B7894"/>
    <w:rsid w:val="003C0AAE"/>
    <w:rsid w:val="003C2A9F"/>
    <w:rsid w:val="003C3196"/>
    <w:rsid w:val="003C4311"/>
    <w:rsid w:val="003C4F10"/>
    <w:rsid w:val="003C5CC2"/>
    <w:rsid w:val="003C6257"/>
    <w:rsid w:val="003C72FF"/>
    <w:rsid w:val="003D0C60"/>
    <w:rsid w:val="003D1B7E"/>
    <w:rsid w:val="003D3110"/>
    <w:rsid w:val="003D5AE8"/>
    <w:rsid w:val="003D5D1A"/>
    <w:rsid w:val="003D703D"/>
    <w:rsid w:val="003D7CCF"/>
    <w:rsid w:val="003E165B"/>
    <w:rsid w:val="003E24DA"/>
    <w:rsid w:val="003E291F"/>
    <w:rsid w:val="003E4694"/>
    <w:rsid w:val="003E5D87"/>
    <w:rsid w:val="003E6137"/>
    <w:rsid w:val="003E63B4"/>
    <w:rsid w:val="003F0CE7"/>
    <w:rsid w:val="003F1E27"/>
    <w:rsid w:val="003F3261"/>
    <w:rsid w:val="003F4E76"/>
    <w:rsid w:val="003F537C"/>
    <w:rsid w:val="00403196"/>
    <w:rsid w:val="004044DF"/>
    <w:rsid w:val="00405439"/>
    <w:rsid w:val="00406021"/>
    <w:rsid w:val="00406920"/>
    <w:rsid w:val="00407A2A"/>
    <w:rsid w:val="00411E6B"/>
    <w:rsid w:val="004120FE"/>
    <w:rsid w:val="00412B16"/>
    <w:rsid w:val="00414122"/>
    <w:rsid w:val="00416057"/>
    <w:rsid w:val="004209AD"/>
    <w:rsid w:val="0042152A"/>
    <w:rsid w:val="00422ACF"/>
    <w:rsid w:val="00424075"/>
    <w:rsid w:val="00425533"/>
    <w:rsid w:val="00425917"/>
    <w:rsid w:val="00427297"/>
    <w:rsid w:val="00433D55"/>
    <w:rsid w:val="00434594"/>
    <w:rsid w:val="004355C1"/>
    <w:rsid w:val="00435BD6"/>
    <w:rsid w:val="0043616C"/>
    <w:rsid w:val="00437BC0"/>
    <w:rsid w:val="004416B5"/>
    <w:rsid w:val="00444761"/>
    <w:rsid w:val="00444DB8"/>
    <w:rsid w:val="00454192"/>
    <w:rsid w:val="0045520C"/>
    <w:rsid w:val="00455F79"/>
    <w:rsid w:val="004567B3"/>
    <w:rsid w:val="00461EA6"/>
    <w:rsid w:val="00462ABB"/>
    <w:rsid w:val="0046326A"/>
    <w:rsid w:val="0046576C"/>
    <w:rsid w:val="00466C90"/>
    <w:rsid w:val="00467030"/>
    <w:rsid w:val="0046791A"/>
    <w:rsid w:val="004700BC"/>
    <w:rsid w:val="0047114E"/>
    <w:rsid w:val="00471D8B"/>
    <w:rsid w:val="00471DA4"/>
    <w:rsid w:val="00472089"/>
    <w:rsid w:val="0048166E"/>
    <w:rsid w:val="0048355C"/>
    <w:rsid w:val="004842AE"/>
    <w:rsid w:val="00484D3F"/>
    <w:rsid w:val="004879BA"/>
    <w:rsid w:val="00491818"/>
    <w:rsid w:val="004951C2"/>
    <w:rsid w:val="004960DC"/>
    <w:rsid w:val="004A02C2"/>
    <w:rsid w:val="004A09BD"/>
    <w:rsid w:val="004A2BD6"/>
    <w:rsid w:val="004A5C93"/>
    <w:rsid w:val="004A6D86"/>
    <w:rsid w:val="004B1051"/>
    <w:rsid w:val="004B1B49"/>
    <w:rsid w:val="004B2CFB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8A7"/>
    <w:rsid w:val="004D6B4A"/>
    <w:rsid w:val="004E0AC1"/>
    <w:rsid w:val="004E185C"/>
    <w:rsid w:val="004E1A5B"/>
    <w:rsid w:val="004E28D3"/>
    <w:rsid w:val="004E2C0E"/>
    <w:rsid w:val="004E358C"/>
    <w:rsid w:val="004E50C8"/>
    <w:rsid w:val="004E6242"/>
    <w:rsid w:val="004F0816"/>
    <w:rsid w:val="004F0E6A"/>
    <w:rsid w:val="004F5DE7"/>
    <w:rsid w:val="004F668B"/>
    <w:rsid w:val="004F7A2E"/>
    <w:rsid w:val="004F7DCB"/>
    <w:rsid w:val="0050030B"/>
    <w:rsid w:val="00501992"/>
    <w:rsid w:val="00501B21"/>
    <w:rsid w:val="00502B67"/>
    <w:rsid w:val="00505A31"/>
    <w:rsid w:val="005104BB"/>
    <w:rsid w:val="005114AF"/>
    <w:rsid w:val="00512857"/>
    <w:rsid w:val="00512995"/>
    <w:rsid w:val="00512BB2"/>
    <w:rsid w:val="00513100"/>
    <w:rsid w:val="0051332A"/>
    <w:rsid w:val="00513AD4"/>
    <w:rsid w:val="00513AF6"/>
    <w:rsid w:val="00513B7D"/>
    <w:rsid w:val="00514FC2"/>
    <w:rsid w:val="0052082B"/>
    <w:rsid w:val="0052143B"/>
    <w:rsid w:val="00522A69"/>
    <w:rsid w:val="005251E7"/>
    <w:rsid w:val="00525318"/>
    <w:rsid w:val="005257FF"/>
    <w:rsid w:val="005267B1"/>
    <w:rsid w:val="005271B3"/>
    <w:rsid w:val="005333F8"/>
    <w:rsid w:val="00534DAD"/>
    <w:rsid w:val="005359F7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1D00"/>
    <w:rsid w:val="005830D9"/>
    <w:rsid w:val="00583E0F"/>
    <w:rsid w:val="0058487C"/>
    <w:rsid w:val="0058741D"/>
    <w:rsid w:val="005911CE"/>
    <w:rsid w:val="005912F3"/>
    <w:rsid w:val="00591C66"/>
    <w:rsid w:val="0059491B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1C49"/>
    <w:rsid w:val="005B35AC"/>
    <w:rsid w:val="005B3C76"/>
    <w:rsid w:val="005B5F49"/>
    <w:rsid w:val="005B6104"/>
    <w:rsid w:val="005B6C56"/>
    <w:rsid w:val="005B7148"/>
    <w:rsid w:val="005C1692"/>
    <w:rsid w:val="005C2438"/>
    <w:rsid w:val="005C26FB"/>
    <w:rsid w:val="005C447D"/>
    <w:rsid w:val="005C4BB1"/>
    <w:rsid w:val="005C5FF4"/>
    <w:rsid w:val="005C697E"/>
    <w:rsid w:val="005C7782"/>
    <w:rsid w:val="005D2045"/>
    <w:rsid w:val="005D2C05"/>
    <w:rsid w:val="005D31AF"/>
    <w:rsid w:val="005D3317"/>
    <w:rsid w:val="005D3864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3B5"/>
    <w:rsid w:val="005E7A6F"/>
    <w:rsid w:val="005F1C58"/>
    <w:rsid w:val="005F1EE0"/>
    <w:rsid w:val="005F2835"/>
    <w:rsid w:val="005F54BF"/>
    <w:rsid w:val="005F6E6B"/>
    <w:rsid w:val="00603382"/>
    <w:rsid w:val="006040BF"/>
    <w:rsid w:val="00604C3D"/>
    <w:rsid w:val="0060527C"/>
    <w:rsid w:val="00605AAC"/>
    <w:rsid w:val="00606CBB"/>
    <w:rsid w:val="0060733D"/>
    <w:rsid w:val="006128FE"/>
    <w:rsid w:val="0061553D"/>
    <w:rsid w:val="0061660E"/>
    <w:rsid w:val="00625396"/>
    <w:rsid w:val="00627101"/>
    <w:rsid w:val="00627338"/>
    <w:rsid w:val="0062777D"/>
    <w:rsid w:val="00627B72"/>
    <w:rsid w:val="00631B7D"/>
    <w:rsid w:val="00633960"/>
    <w:rsid w:val="006339F8"/>
    <w:rsid w:val="00637448"/>
    <w:rsid w:val="006401D8"/>
    <w:rsid w:val="00645258"/>
    <w:rsid w:val="0064701B"/>
    <w:rsid w:val="00647608"/>
    <w:rsid w:val="006506B9"/>
    <w:rsid w:val="00650B42"/>
    <w:rsid w:val="006511CE"/>
    <w:rsid w:val="0065363A"/>
    <w:rsid w:val="00655B78"/>
    <w:rsid w:val="0065755D"/>
    <w:rsid w:val="0065787F"/>
    <w:rsid w:val="00657A8E"/>
    <w:rsid w:val="00661802"/>
    <w:rsid w:val="00663643"/>
    <w:rsid w:val="00664A87"/>
    <w:rsid w:val="006668F9"/>
    <w:rsid w:val="00667CCD"/>
    <w:rsid w:val="00670054"/>
    <w:rsid w:val="00670A99"/>
    <w:rsid w:val="00672545"/>
    <w:rsid w:val="006735F3"/>
    <w:rsid w:val="00675FCC"/>
    <w:rsid w:val="0067640F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2CAC"/>
    <w:rsid w:val="006A54C9"/>
    <w:rsid w:val="006A61BF"/>
    <w:rsid w:val="006A68B6"/>
    <w:rsid w:val="006A7AB3"/>
    <w:rsid w:val="006A7BE5"/>
    <w:rsid w:val="006B0AA8"/>
    <w:rsid w:val="006B2046"/>
    <w:rsid w:val="006B2598"/>
    <w:rsid w:val="006B25E2"/>
    <w:rsid w:val="006B261C"/>
    <w:rsid w:val="006B5C99"/>
    <w:rsid w:val="006B755B"/>
    <w:rsid w:val="006C16B3"/>
    <w:rsid w:val="006D1E0C"/>
    <w:rsid w:val="006D2F32"/>
    <w:rsid w:val="006D4DE1"/>
    <w:rsid w:val="006D5569"/>
    <w:rsid w:val="006D6898"/>
    <w:rsid w:val="006D70DA"/>
    <w:rsid w:val="006D785C"/>
    <w:rsid w:val="006E1275"/>
    <w:rsid w:val="006E26EC"/>
    <w:rsid w:val="006E346A"/>
    <w:rsid w:val="006E4636"/>
    <w:rsid w:val="006E4945"/>
    <w:rsid w:val="006E5567"/>
    <w:rsid w:val="006F1681"/>
    <w:rsid w:val="006F57AB"/>
    <w:rsid w:val="00700DC7"/>
    <w:rsid w:val="00701C83"/>
    <w:rsid w:val="00702256"/>
    <w:rsid w:val="00704CF2"/>
    <w:rsid w:val="00704D0E"/>
    <w:rsid w:val="007055D1"/>
    <w:rsid w:val="00712CE6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4D4A"/>
    <w:rsid w:val="0073722F"/>
    <w:rsid w:val="007376BD"/>
    <w:rsid w:val="00740404"/>
    <w:rsid w:val="0074237B"/>
    <w:rsid w:val="00744899"/>
    <w:rsid w:val="00744D14"/>
    <w:rsid w:val="007462A6"/>
    <w:rsid w:val="00747AA1"/>
    <w:rsid w:val="00750DC1"/>
    <w:rsid w:val="0075170B"/>
    <w:rsid w:val="007535A2"/>
    <w:rsid w:val="007535A3"/>
    <w:rsid w:val="00753705"/>
    <w:rsid w:val="00753E79"/>
    <w:rsid w:val="00755F12"/>
    <w:rsid w:val="00756DC9"/>
    <w:rsid w:val="00757E4F"/>
    <w:rsid w:val="00761063"/>
    <w:rsid w:val="007641CF"/>
    <w:rsid w:val="00767F22"/>
    <w:rsid w:val="00771546"/>
    <w:rsid w:val="00773D64"/>
    <w:rsid w:val="00774516"/>
    <w:rsid w:val="00775685"/>
    <w:rsid w:val="007803E5"/>
    <w:rsid w:val="00780D5E"/>
    <w:rsid w:val="00781861"/>
    <w:rsid w:val="00781BA8"/>
    <w:rsid w:val="00782C10"/>
    <w:rsid w:val="007832F9"/>
    <w:rsid w:val="00785871"/>
    <w:rsid w:val="00785914"/>
    <w:rsid w:val="007905BF"/>
    <w:rsid w:val="00792051"/>
    <w:rsid w:val="00792D1E"/>
    <w:rsid w:val="00793923"/>
    <w:rsid w:val="007947E5"/>
    <w:rsid w:val="00794C9F"/>
    <w:rsid w:val="00795784"/>
    <w:rsid w:val="00795C92"/>
    <w:rsid w:val="007A0920"/>
    <w:rsid w:val="007A3B93"/>
    <w:rsid w:val="007A4929"/>
    <w:rsid w:val="007A72C8"/>
    <w:rsid w:val="007B0BE6"/>
    <w:rsid w:val="007B2A1A"/>
    <w:rsid w:val="007B5EFE"/>
    <w:rsid w:val="007C1984"/>
    <w:rsid w:val="007C2496"/>
    <w:rsid w:val="007C32AD"/>
    <w:rsid w:val="007C330A"/>
    <w:rsid w:val="007C3392"/>
    <w:rsid w:val="007C474B"/>
    <w:rsid w:val="007C4D0B"/>
    <w:rsid w:val="007C7040"/>
    <w:rsid w:val="007C7EC7"/>
    <w:rsid w:val="007D0F04"/>
    <w:rsid w:val="007D1324"/>
    <w:rsid w:val="007D22BD"/>
    <w:rsid w:val="007D4D47"/>
    <w:rsid w:val="007D5ECF"/>
    <w:rsid w:val="007D6A92"/>
    <w:rsid w:val="007E1667"/>
    <w:rsid w:val="007E60D3"/>
    <w:rsid w:val="007E7473"/>
    <w:rsid w:val="007F1D3E"/>
    <w:rsid w:val="007F1EC8"/>
    <w:rsid w:val="007F2C49"/>
    <w:rsid w:val="007F2EF7"/>
    <w:rsid w:val="007F514F"/>
    <w:rsid w:val="007F58F1"/>
    <w:rsid w:val="007F656B"/>
    <w:rsid w:val="00803CCA"/>
    <w:rsid w:val="0080403D"/>
    <w:rsid w:val="0080458F"/>
    <w:rsid w:val="008050D1"/>
    <w:rsid w:val="008056C3"/>
    <w:rsid w:val="00807C72"/>
    <w:rsid w:val="00810CF6"/>
    <w:rsid w:val="00810D77"/>
    <w:rsid w:val="008144E4"/>
    <w:rsid w:val="00814836"/>
    <w:rsid w:val="008151AE"/>
    <w:rsid w:val="00815456"/>
    <w:rsid w:val="00817EC8"/>
    <w:rsid w:val="00820DD5"/>
    <w:rsid w:val="008237F8"/>
    <w:rsid w:val="008247B1"/>
    <w:rsid w:val="00824ED4"/>
    <w:rsid w:val="00826448"/>
    <w:rsid w:val="008267AC"/>
    <w:rsid w:val="00826D57"/>
    <w:rsid w:val="00827C11"/>
    <w:rsid w:val="00827E5D"/>
    <w:rsid w:val="00830318"/>
    <w:rsid w:val="008320DF"/>
    <w:rsid w:val="008332C9"/>
    <w:rsid w:val="00834E31"/>
    <w:rsid w:val="00835ED4"/>
    <w:rsid w:val="008363BB"/>
    <w:rsid w:val="00836669"/>
    <w:rsid w:val="008369F4"/>
    <w:rsid w:val="00836B5C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5E79"/>
    <w:rsid w:val="008666CF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A489D"/>
    <w:rsid w:val="008A7193"/>
    <w:rsid w:val="008B0C8A"/>
    <w:rsid w:val="008B1421"/>
    <w:rsid w:val="008B2A75"/>
    <w:rsid w:val="008B2B89"/>
    <w:rsid w:val="008C0D36"/>
    <w:rsid w:val="008C2A7E"/>
    <w:rsid w:val="008C31B9"/>
    <w:rsid w:val="008C383D"/>
    <w:rsid w:val="008C57C0"/>
    <w:rsid w:val="008C671B"/>
    <w:rsid w:val="008C6A9F"/>
    <w:rsid w:val="008C7C6B"/>
    <w:rsid w:val="008D4745"/>
    <w:rsid w:val="008D49BF"/>
    <w:rsid w:val="008E1A23"/>
    <w:rsid w:val="008E4C8E"/>
    <w:rsid w:val="008E51A0"/>
    <w:rsid w:val="008E64D1"/>
    <w:rsid w:val="008E6766"/>
    <w:rsid w:val="008E6ECB"/>
    <w:rsid w:val="008F0637"/>
    <w:rsid w:val="008F12E9"/>
    <w:rsid w:val="008F1D3F"/>
    <w:rsid w:val="008F479D"/>
    <w:rsid w:val="008F4CAB"/>
    <w:rsid w:val="008F75E8"/>
    <w:rsid w:val="008F7B01"/>
    <w:rsid w:val="00900040"/>
    <w:rsid w:val="00901E1B"/>
    <w:rsid w:val="00904C56"/>
    <w:rsid w:val="00905B83"/>
    <w:rsid w:val="00905D3B"/>
    <w:rsid w:val="00906F08"/>
    <w:rsid w:val="009110D9"/>
    <w:rsid w:val="0091149F"/>
    <w:rsid w:val="009121F1"/>
    <w:rsid w:val="009159B9"/>
    <w:rsid w:val="00920B27"/>
    <w:rsid w:val="00920F8B"/>
    <w:rsid w:val="00926A50"/>
    <w:rsid w:val="00926FDE"/>
    <w:rsid w:val="00927C82"/>
    <w:rsid w:val="00927D6D"/>
    <w:rsid w:val="009324EA"/>
    <w:rsid w:val="00933E74"/>
    <w:rsid w:val="00933FC4"/>
    <w:rsid w:val="00934AB0"/>
    <w:rsid w:val="00934F2E"/>
    <w:rsid w:val="00937A16"/>
    <w:rsid w:val="00937DEC"/>
    <w:rsid w:val="00941053"/>
    <w:rsid w:val="0094285D"/>
    <w:rsid w:val="00943A0F"/>
    <w:rsid w:val="0094438D"/>
    <w:rsid w:val="00954011"/>
    <w:rsid w:val="00955BE2"/>
    <w:rsid w:val="009561F8"/>
    <w:rsid w:val="00956AD7"/>
    <w:rsid w:val="00957920"/>
    <w:rsid w:val="009614C1"/>
    <w:rsid w:val="009633D3"/>
    <w:rsid w:val="009671CF"/>
    <w:rsid w:val="0096763E"/>
    <w:rsid w:val="00970A17"/>
    <w:rsid w:val="00971D5B"/>
    <w:rsid w:val="0097329B"/>
    <w:rsid w:val="0098066E"/>
    <w:rsid w:val="009822C3"/>
    <w:rsid w:val="009850C7"/>
    <w:rsid w:val="00985C7F"/>
    <w:rsid w:val="00985CB4"/>
    <w:rsid w:val="009867D6"/>
    <w:rsid w:val="00987028"/>
    <w:rsid w:val="00987DFC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3C38"/>
    <w:rsid w:val="009B6794"/>
    <w:rsid w:val="009B7630"/>
    <w:rsid w:val="009D0B93"/>
    <w:rsid w:val="009D2B7D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738"/>
    <w:rsid w:val="009F4929"/>
    <w:rsid w:val="009F515D"/>
    <w:rsid w:val="009F6B62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45F0"/>
    <w:rsid w:val="00A1595E"/>
    <w:rsid w:val="00A16DE7"/>
    <w:rsid w:val="00A17B75"/>
    <w:rsid w:val="00A24B82"/>
    <w:rsid w:val="00A25310"/>
    <w:rsid w:val="00A25B09"/>
    <w:rsid w:val="00A25B7C"/>
    <w:rsid w:val="00A2693A"/>
    <w:rsid w:val="00A26CD1"/>
    <w:rsid w:val="00A3053F"/>
    <w:rsid w:val="00A34904"/>
    <w:rsid w:val="00A366A0"/>
    <w:rsid w:val="00A41A96"/>
    <w:rsid w:val="00A50E22"/>
    <w:rsid w:val="00A51C1B"/>
    <w:rsid w:val="00A536D9"/>
    <w:rsid w:val="00A56521"/>
    <w:rsid w:val="00A6073B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3257"/>
    <w:rsid w:val="00A7393A"/>
    <w:rsid w:val="00A7447F"/>
    <w:rsid w:val="00A74B54"/>
    <w:rsid w:val="00A76B10"/>
    <w:rsid w:val="00A8218F"/>
    <w:rsid w:val="00A83ADD"/>
    <w:rsid w:val="00A85C34"/>
    <w:rsid w:val="00A8764C"/>
    <w:rsid w:val="00A905A9"/>
    <w:rsid w:val="00A90704"/>
    <w:rsid w:val="00A9237E"/>
    <w:rsid w:val="00A93BB1"/>
    <w:rsid w:val="00A95553"/>
    <w:rsid w:val="00A96500"/>
    <w:rsid w:val="00AA0CA4"/>
    <w:rsid w:val="00AA2EBD"/>
    <w:rsid w:val="00AA5DEC"/>
    <w:rsid w:val="00AA7D4F"/>
    <w:rsid w:val="00AB0644"/>
    <w:rsid w:val="00AB0E58"/>
    <w:rsid w:val="00AB2F04"/>
    <w:rsid w:val="00AB66BE"/>
    <w:rsid w:val="00AC042D"/>
    <w:rsid w:val="00AC0CD6"/>
    <w:rsid w:val="00AC1918"/>
    <w:rsid w:val="00AC25FC"/>
    <w:rsid w:val="00AC33C4"/>
    <w:rsid w:val="00AC6E87"/>
    <w:rsid w:val="00AC7348"/>
    <w:rsid w:val="00AC7450"/>
    <w:rsid w:val="00AC7491"/>
    <w:rsid w:val="00AD4E58"/>
    <w:rsid w:val="00AE0034"/>
    <w:rsid w:val="00AE0913"/>
    <w:rsid w:val="00AE1297"/>
    <w:rsid w:val="00AE191F"/>
    <w:rsid w:val="00AE1C81"/>
    <w:rsid w:val="00AE1F7E"/>
    <w:rsid w:val="00AE2AA8"/>
    <w:rsid w:val="00AE2E9A"/>
    <w:rsid w:val="00AE488B"/>
    <w:rsid w:val="00AE4B24"/>
    <w:rsid w:val="00AF1108"/>
    <w:rsid w:val="00AF1745"/>
    <w:rsid w:val="00AF2097"/>
    <w:rsid w:val="00AF4A5D"/>
    <w:rsid w:val="00AF4B3A"/>
    <w:rsid w:val="00B012DC"/>
    <w:rsid w:val="00B02492"/>
    <w:rsid w:val="00B07A8F"/>
    <w:rsid w:val="00B12CAB"/>
    <w:rsid w:val="00B16CFF"/>
    <w:rsid w:val="00B17742"/>
    <w:rsid w:val="00B17CE6"/>
    <w:rsid w:val="00B17FA3"/>
    <w:rsid w:val="00B23BEE"/>
    <w:rsid w:val="00B24ED5"/>
    <w:rsid w:val="00B24F13"/>
    <w:rsid w:val="00B25353"/>
    <w:rsid w:val="00B27156"/>
    <w:rsid w:val="00B34D11"/>
    <w:rsid w:val="00B35FBB"/>
    <w:rsid w:val="00B402B5"/>
    <w:rsid w:val="00B420C8"/>
    <w:rsid w:val="00B44990"/>
    <w:rsid w:val="00B462D7"/>
    <w:rsid w:val="00B464CB"/>
    <w:rsid w:val="00B46AF6"/>
    <w:rsid w:val="00B4799C"/>
    <w:rsid w:val="00B528B3"/>
    <w:rsid w:val="00B53EEF"/>
    <w:rsid w:val="00B54175"/>
    <w:rsid w:val="00B541DB"/>
    <w:rsid w:val="00B57399"/>
    <w:rsid w:val="00B57A00"/>
    <w:rsid w:val="00B63113"/>
    <w:rsid w:val="00B64435"/>
    <w:rsid w:val="00B657EE"/>
    <w:rsid w:val="00B6756D"/>
    <w:rsid w:val="00B70613"/>
    <w:rsid w:val="00B70893"/>
    <w:rsid w:val="00B731DA"/>
    <w:rsid w:val="00B73FE6"/>
    <w:rsid w:val="00B74B5E"/>
    <w:rsid w:val="00B76079"/>
    <w:rsid w:val="00B77405"/>
    <w:rsid w:val="00B8268D"/>
    <w:rsid w:val="00B83158"/>
    <w:rsid w:val="00B8321A"/>
    <w:rsid w:val="00B84620"/>
    <w:rsid w:val="00B855BA"/>
    <w:rsid w:val="00B86062"/>
    <w:rsid w:val="00B87F68"/>
    <w:rsid w:val="00B912C1"/>
    <w:rsid w:val="00B91719"/>
    <w:rsid w:val="00B92A8B"/>
    <w:rsid w:val="00B92E48"/>
    <w:rsid w:val="00B95ADC"/>
    <w:rsid w:val="00B967ED"/>
    <w:rsid w:val="00B96F46"/>
    <w:rsid w:val="00B97FE0"/>
    <w:rsid w:val="00BA15C8"/>
    <w:rsid w:val="00BA38B8"/>
    <w:rsid w:val="00BA3C5B"/>
    <w:rsid w:val="00BA47D8"/>
    <w:rsid w:val="00BA5E03"/>
    <w:rsid w:val="00BA7A42"/>
    <w:rsid w:val="00BB1D9F"/>
    <w:rsid w:val="00BB1FA2"/>
    <w:rsid w:val="00BB33AC"/>
    <w:rsid w:val="00BB371E"/>
    <w:rsid w:val="00BB492E"/>
    <w:rsid w:val="00BB78BD"/>
    <w:rsid w:val="00BB7E80"/>
    <w:rsid w:val="00BC09D2"/>
    <w:rsid w:val="00BC179F"/>
    <w:rsid w:val="00BC1ED5"/>
    <w:rsid w:val="00BC3455"/>
    <w:rsid w:val="00BC46E1"/>
    <w:rsid w:val="00BC6070"/>
    <w:rsid w:val="00BD3CAA"/>
    <w:rsid w:val="00BD4501"/>
    <w:rsid w:val="00BD49E3"/>
    <w:rsid w:val="00BD4D22"/>
    <w:rsid w:val="00BD688D"/>
    <w:rsid w:val="00BD6D3F"/>
    <w:rsid w:val="00BD6EDA"/>
    <w:rsid w:val="00BE124C"/>
    <w:rsid w:val="00BE236B"/>
    <w:rsid w:val="00BE28B2"/>
    <w:rsid w:val="00BE2A0E"/>
    <w:rsid w:val="00BE3143"/>
    <w:rsid w:val="00BE464F"/>
    <w:rsid w:val="00BE49B6"/>
    <w:rsid w:val="00BE58EE"/>
    <w:rsid w:val="00BE5C78"/>
    <w:rsid w:val="00BF103E"/>
    <w:rsid w:val="00BF1E48"/>
    <w:rsid w:val="00BF2239"/>
    <w:rsid w:val="00BF2B68"/>
    <w:rsid w:val="00BF3164"/>
    <w:rsid w:val="00BF6F4B"/>
    <w:rsid w:val="00C034CB"/>
    <w:rsid w:val="00C06856"/>
    <w:rsid w:val="00C10E24"/>
    <w:rsid w:val="00C14534"/>
    <w:rsid w:val="00C1683A"/>
    <w:rsid w:val="00C16EDD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88E"/>
    <w:rsid w:val="00C45412"/>
    <w:rsid w:val="00C4597D"/>
    <w:rsid w:val="00C45AD0"/>
    <w:rsid w:val="00C47A95"/>
    <w:rsid w:val="00C533B1"/>
    <w:rsid w:val="00C553AE"/>
    <w:rsid w:val="00C55585"/>
    <w:rsid w:val="00C560D7"/>
    <w:rsid w:val="00C56B8F"/>
    <w:rsid w:val="00C5716E"/>
    <w:rsid w:val="00C57E4A"/>
    <w:rsid w:val="00C604C5"/>
    <w:rsid w:val="00C6051D"/>
    <w:rsid w:val="00C60851"/>
    <w:rsid w:val="00C609E2"/>
    <w:rsid w:val="00C60C9C"/>
    <w:rsid w:val="00C6141C"/>
    <w:rsid w:val="00C61443"/>
    <w:rsid w:val="00C6232A"/>
    <w:rsid w:val="00C62786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6A82"/>
    <w:rsid w:val="00C77FB6"/>
    <w:rsid w:val="00C80794"/>
    <w:rsid w:val="00C81C1D"/>
    <w:rsid w:val="00C86B28"/>
    <w:rsid w:val="00C97364"/>
    <w:rsid w:val="00C97ED9"/>
    <w:rsid w:val="00CA1092"/>
    <w:rsid w:val="00CA1FC2"/>
    <w:rsid w:val="00CA2714"/>
    <w:rsid w:val="00CA4CF2"/>
    <w:rsid w:val="00CA706C"/>
    <w:rsid w:val="00CA74C0"/>
    <w:rsid w:val="00CB25BC"/>
    <w:rsid w:val="00CB2921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4A79"/>
    <w:rsid w:val="00CD688E"/>
    <w:rsid w:val="00CD6CF3"/>
    <w:rsid w:val="00CD744E"/>
    <w:rsid w:val="00CD7B32"/>
    <w:rsid w:val="00CE12A7"/>
    <w:rsid w:val="00CE159C"/>
    <w:rsid w:val="00CE16CB"/>
    <w:rsid w:val="00CE557D"/>
    <w:rsid w:val="00CE6A78"/>
    <w:rsid w:val="00CE7258"/>
    <w:rsid w:val="00CE749F"/>
    <w:rsid w:val="00CF06A0"/>
    <w:rsid w:val="00CF1E1E"/>
    <w:rsid w:val="00CF4E13"/>
    <w:rsid w:val="00CF4F4E"/>
    <w:rsid w:val="00D033C3"/>
    <w:rsid w:val="00D04786"/>
    <w:rsid w:val="00D06735"/>
    <w:rsid w:val="00D06AEF"/>
    <w:rsid w:val="00D07BCC"/>
    <w:rsid w:val="00D10779"/>
    <w:rsid w:val="00D10B31"/>
    <w:rsid w:val="00D13A89"/>
    <w:rsid w:val="00D14151"/>
    <w:rsid w:val="00D1707F"/>
    <w:rsid w:val="00D1754F"/>
    <w:rsid w:val="00D22013"/>
    <w:rsid w:val="00D235AB"/>
    <w:rsid w:val="00D24764"/>
    <w:rsid w:val="00D25A6C"/>
    <w:rsid w:val="00D26154"/>
    <w:rsid w:val="00D30BC1"/>
    <w:rsid w:val="00D30D79"/>
    <w:rsid w:val="00D32A25"/>
    <w:rsid w:val="00D333C9"/>
    <w:rsid w:val="00D342D7"/>
    <w:rsid w:val="00D34E53"/>
    <w:rsid w:val="00D4566C"/>
    <w:rsid w:val="00D46ADA"/>
    <w:rsid w:val="00D46C58"/>
    <w:rsid w:val="00D50762"/>
    <w:rsid w:val="00D53FAC"/>
    <w:rsid w:val="00D54BD6"/>
    <w:rsid w:val="00D55125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4310"/>
    <w:rsid w:val="00D84CD3"/>
    <w:rsid w:val="00D85175"/>
    <w:rsid w:val="00D925F6"/>
    <w:rsid w:val="00D9412A"/>
    <w:rsid w:val="00D9415C"/>
    <w:rsid w:val="00D94261"/>
    <w:rsid w:val="00D95AAF"/>
    <w:rsid w:val="00D95DFF"/>
    <w:rsid w:val="00D97259"/>
    <w:rsid w:val="00DA1F07"/>
    <w:rsid w:val="00DA3D33"/>
    <w:rsid w:val="00DA5A37"/>
    <w:rsid w:val="00DA692F"/>
    <w:rsid w:val="00DB0723"/>
    <w:rsid w:val="00DB3742"/>
    <w:rsid w:val="00DB3BCE"/>
    <w:rsid w:val="00DB555F"/>
    <w:rsid w:val="00DB55B4"/>
    <w:rsid w:val="00DB5604"/>
    <w:rsid w:val="00DB76A0"/>
    <w:rsid w:val="00DB77A3"/>
    <w:rsid w:val="00DB7927"/>
    <w:rsid w:val="00DC0ACB"/>
    <w:rsid w:val="00DC135A"/>
    <w:rsid w:val="00DC36FF"/>
    <w:rsid w:val="00DC4E21"/>
    <w:rsid w:val="00DC62DC"/>
    <w:rsid w:val="00DD1D15"/>
    <w:rsid w:val="00DD4939"/>
    <w:rsid w:val="00DD493C"/>
    <w:rsid w:val="00DD65E2"/>
    <w:rsid w:val="00DD726F"/>
    <w:rsid w:val="00DD7AA1"/>
    <w:rsid w:val="00DE15C1"/>
    <w:rsid w:val="00DE3349"/>
    <w:rsid w:val="00DE6D4C"/>
    <w:rsid w:val="00DE766F"/>
    <w:rsid w:val="00DF1E48"/>
    <w:rsid w:val="00DF6429"/>
    <w:rsid w:val="00DF71A8"/>
    <w:rsid w:val="00E03410"/>
    <w:rsid w:val="00E0713B"/>
    <w:rsid w:val="00E12064"/>
    <w:rsid w:val="00E12FFE"/>
    <w:rsid w:val="00E16363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52AF7"/>
    <w:rsid w:val="00E52D04"/>
    <w:rsid w:val="00E60544"/>
    <w:rsid w:val="00E60E50"/>
    <w:rsid w:val="00E6215A"/>
    <w:rsid w:val="00E62E02"/>
    <w:rsid w:val="00E656F3"/>
    <w:rsid w:val="00E72323"/>
    <w:rsid w:val="00E745AC"/>
    <w:rsid w:val="00E76CE6"/>
    <w:rsid w:val="00E81321"/>
    <w:rsid w:val="00E822F7"/>
    <w:rsid w:val="00E85026"/>
    <w:rsid w:val="00E865E7"/>
    <w:rsid w:val="00E9044B"/>
    <w:rsid w:val="00E90629"/>
    <w:rsid w:val="00E922E7"/>
    <w:rsid w:val="00E928F3"/>
    <w:rsid w:val="00E92942"/>
    <w:rsid w:val="00E92B42"/>
    <w:rsid w:val="00E92FDC"/>
    <w:rsid w:val="00E933FF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B0A41"/>
    <w:rsid w:val="00EB29AE"/>
    <w:rsid w:val="00EB3A2C"/>
    <w:rsid w:val="00EB6A68"/>
    <w:rsid w:val="00EC10EE"/>
    <w:rsid w:val="00EC75CA"/>
    <w:rsid w:val="00ED0710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F02D3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212F3"/>
    <w:rsid w:val="00F217B7"/>
    <w:rsid w:val="00F2295B"/>
    <w:rsid w:val="00F24D3B"/>
    <w:rsid w:val="00F259BB"/>
    <w:rsid w:val="00F25FC1"/>
    <w:rsid w:val="00F27D20"/>
    <w:rsid w:val="00F27E12"/>
    <w:rsid w:val="00F27F02"/>
    <w:rsid w:val="00F30A51"/>
    <w:rsid w:val="00F31F6D"/>
    <w:rsid w:val="00F34ADA"/>
    <w:rsid w:val="00F34E96"/>
    <w:rsid w:val="00F40977"/>
    <w:rsid w:val="00F40BF0"/>
    <w:rsid w:val="00F4125E"/>
    <w:rsid w:val="00F41275"/>
    <w:rsid w:val="00F41645"/>
    <w:rsid w:val="00F41700"/>
    <w:rsid w:val="00F42A0B"/>
    <w:rsid w:val="00F443EE"/>
    <w:rsid w:val="00F44DCC"/>
    <w:rsid w:val="00F459D3"/>
    <w:rsid w:val="00F46371"/>
    <w:rsid w:val="00F47459"/>
    <w:rsid w:val="00F4796E"/>
    <w:rsid w:val="00F5126C"/>
    <w:rsid w:val="00F5220B"/>
    <w:rsid w:val="00F5250B"/>
    <w:rsid w:val="00F5366F"/>
    <w:rsid w:val="00F55130"/>
    <w:rsid w:val="00F55A71"/>
    <w:rsid w:val="00F561B1"/>
    <w:rsid w:val="00F5643B"/>
    <w:rsid w:val="00F567EE"/>
    <w:rsid w:val="00F610B3"/>
    <w:rsid w:val="00F619D9"/>
    <w:rsid w:val="00F66CDB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4AF8"/>
    <w:rsid w:val="00F95B5B"/>
    <w:rsid w:val="00FA2F5A"/>
    <w:rsid w:val="00FB0B83"/>
    <w:rsid w:val="00FB594B"/>
    <w:rsid w:val="00FB701C"/>
    <w:rsid w:val="00FC19C2"/>
    <w:rsid w:val="00FC31F3"/>
    <w:rsid w:val="00FC3F3C"/>
    <w:rsid w:val="00FC77C7"/>
    <w:rsid w:val="00FD0E46"/>
    <w:rsid w:val="00FD7D0C"/>
    <w:rsid w:val="00FE142A"/>
    <w:rsid w:val="00FE24F3"/>
    <w:rsid w:val="00FE2674"/>
    <w:rsid w:val="00FE2F8F"/>
    <w:rsid w:val="00FE4560"/>
    <w:rsid w:val="00FE5FD2"/>
    <w:rsid w:val="00FE67BE"/>
    <w:rsid w:val="00FF0400"/>
    <w:rsid w:val="00FF0786"/>
    <w:rsid w:val="00FF3251"/>
    <w:rsid w:val="00FF3BD5"/>
    <w:rsid w:val="00FF3F60"/>
    <w:rsid w:val="00FF43CA"/>
    <w:rsid w:val="00FF7C9C"/>
    <w:rsid w:val="069A0056"/>
    <w:rsid w:val="076D0935"/>
    <w:rsid w:val="086757ED"/>
    <w:rsid w:val="093E8DEC"/>
    <w:rsid w:val="0A1DF489"/>
    <w:rsid w:val="0CCD09B4"/>
    <w:rsid w:val="0DC12A0A"/>
    <w:rsid w:val="0FEAE04F"/>
    <w:rsid w:val="113855A6"/>
    <w:rsid w:val="13E6A002"/>
    <w:rsid w:val="181CD1CD"/>
    <w:rsid w:val="1BC5DF65"/>
    <w:rsid w:val="1C417AB0"/>
    <w:rsid w:val="1F654809"/>
    <w:rsid w:val="2309F462"/>
    <w:rsid w:val="243F9468"/>
    <w:rsid w:val="27CEE29D"/>
    <w:rsid w:val="28F2EF20"/>
    <w:rsid w:val="2CA3CF2A"/>
    <w:rsid w:val="321023AB"/>
    <w:rsid w:val="33CC2261"/>
    <w:rsid w:val="3C5EC603"/>
    <w:rsid w:val="4317E73A"/>
    <w:rsid w:val="45F722EA"/>
    <w:rsid w:val="4664440D"/>
    <w:rsid w:val="49F14210"/>
    <w:rsid w:val="4BE74046"/>
    <w:rsid w:val="4E3EC164"/>
    <w:rsid w:val="5216D426"/>
    <w:rsid w:val="58D8F751"/>
    <w:rsid w:val="5DF2F887"/>
    <w:rsid w:val="60A4419E"/>
    <w:rsid w:val="6A93F754"/>
    <w:rsid w:val="6B53FFC1"/>
    <w:rsid w:val="6D74BDE6"/>
    <w:rsid w:val="6EC5D262"/>
    <w:rsid w:val="7A853CF8"/>
    <w:rsid w:val="7B72F732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F7F7CBD5-6F4A-4581-AC61-133BDD1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titul">
    <w:name w:val="Subtitle"/>
    <w:basedOn w:val="Bezmezer"/>
    <w:next w:val="Normln"/>
    <w:link w:val="Podtitul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link w:val="OdstavecseseznamemChar"/>
    <w:uiPriority w:val="34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customStyle="1" w:styleId="Nevyeenzmnka1">
    <w:name w:val="Nevyřešená zmínka1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,b"/>
    <w:basedOn w:val="Normln"/>
    <w:link w:val="ZkladntextChar"/>
    <w:rsid w:val="006A61BF"/>
    <w:pPr>
      <w:spacing w:before="0"/>
      <w:ind w:left="0"/>
    </w:pPr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6A61BF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6A61BF"/>
    <w:rPr>
      <w:rFonts w:ascii="Calibri" w:hAnsi="Calibri"/>
    </w:rPr>
  </w:style>
  <w:style w:type="paragraph" w:customStyle="1" w:styleId="Odstavecseseznamem2">
    <w:name w:val="Odstavec se seznamem2"/>
    <w:basedOn w:val="Normln"/>
    <w:link w:val="ListParagraphChar"/>
    <w:rsid w:val="006A61BF"/>
    <w:pPr>
      <w:spacing w:before="0"/>
      <w:ind w:left="720"/>
      <w:jc w:val="left"/>
    </w:pPr>
    <w:rPr>
      <w:rFonts w:ascii="Times New Roman" w:eastAsia="SimSun" w:hAnsi="Times New Roman" w:cs="Times New Roman"/>
      <w:sz w:val="20"/>
      <w:szCs w:val="20"/>
      <w:lang w:eastAsia="cs-CZ"/>
    </w:rPr>
  </w:style>
  <w:style w:type="character" w:customStyle="1" w:styleId="ListParagraphChar">
    <w:name w:val="List Paragraph Char"/>
    <w:link w:val="Odstavecseseznamem2"/>
    <w:locked/>
    <w:rsid w:val="006A61BF"/>
    <w:rPr>
      <w:rFonts w:ascii="Times New Roman" w:eastAsia="SimSu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ADE79BB5A3402A91BA39F406D8C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AB99-ED62-423C-9081-6FC5C9DAF00A}"/>
      </w:docPartPr>
      <w:docPartBody>
        <w:p w:rsidR="002C009A" w:rsidRDefault="00C14534" w:rsidP="00C14534">
          <w:pPr>
            <w:pStyle w:val="2FADE79BB5A3402A91BA39F406D8C2FB27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64E1A0939F45B4B93D4C7A43E0F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A7EEF-0526-45BC-A332-16ACD535F3B7}"/>
      </w:docPartPr>
      <w:docPartBody>
        <w:p w:rsidR="002C009A" w:rsidRDefault="00C14534" w:rsidP="00C14534">
          <w:pPr>
            <w:pStyle w:val="8964E1A0939F45B4B93D4C7A43E0F82626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D919E96BE7454532BB072D8E73B69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0FFD7-20A9-40E9-9C64-87EE7B89B81A}"/>
      </w:docPartPr>
      <w:docPartBody>
        <w:p w:rsidR="002C009A" w:rsidRDefault="00C14534" w:rsidP="00C14534">
          <w:pPr>
            <w:pStyle w:val="D919E96BE7454532BB072D8E73B694C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3964736DFE444EFB983B7EE600B0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7A4CD-4618-4B03-954D-CB1C2D805F23}"/>
      </w:docPartPr>
      <w:docPartBody>
        <w:p w:rsidR="002C009A" w:rsidRDefault="00C14534" w:rsidP="00C14534">
          <w:pPr>
            <w:pStyle w:val="A3964736DFE444EFB983B7EE600B0290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928503932F2F4E1F95FD3AAC76108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3A9B4-BE82-42B0-8440-8AFE1C1D4634}"/>
      </w:docPartPr>
      <w:docPartBody>
        <w:p w:rsidR="00C14534" w:rsidRDefault="00C14534" w:rsidP="00C14534">
          <w:pPr>
            <w:pStyle w:val="928503932F2F4E1F95FD3AAC76108583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2EA0A18F344DCEB39712CEB1B83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961B6-1E0B-40EE-BB8A-761B47F23FF3}"/>
      </w:docPartPr>
      <w:docPartBody>
        <w:p w:rsidR="00C14534" w:rsidRDefault="00C14534" w:rsidP="00C14534">
          <w:pPr>
            <w:pStyle w:val="A22EA0A18F344DCEB39712CEB1B83F1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C58E3685A3D44F37A863EEAE5F2CD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2FCBA-3CC4-4993-BF3E-82D795CABBAD}"/>
      </w:docPartPr>
      <w:docPartBody>
        <w:p w:rsidR="00C14534" w:rsidRDefault="00C14534" w:rsidP="00C14534">
          <w:pPr>
            <w:pStyle w:val="C58E3685A3D44F37A863EEAE5F2CD0C9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5B7BEF1C07E34803BC594B4456097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35D75-A4D2-4DB3-8002-3D6E7C030C7C}"/>
      </w:docPartPr>
      <w:docPartBody>
        <w:p w:rsidR="00C14534" w:rsidRDefault="00C14534" w:rsidP="00C14534">
          <w:pPr>
            <w:pStyle w:val="5B7BEF1C07E34803BC594B445609780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64F870EBBD4C7DAA0C364873B36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9B939-B595-46D6-9AF8-548F8FB4AC89}"/>
      </w:docPartPr>
      <w:docPartBody>
        <w:p w:rsidR="00C14534" w:rsidRDefault="00C14534" w:rsidP="00C14534">
          <w:pPr>
            <w:pStyle w:val="2364F870EBBD4C7DAA0C364873B364ED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55F397786DD34EE280ADA43D49498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17489-E3BC-4720-A4D6-8B8E7A8DE63A}"/>
      </w:docPartPr>
      <w:docPartBody>
        <w:p w:rsidR="009C7033" w:rsidRDefault="0067640F" w:rsidP="0067640F">
          <w:pPr>
            <w:pStyle w:val="55F397786DD34EE280ADA43D4949802F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B6B51ED5439C4C2F90BB17756491A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568FE-DD4B-4016-9DCA-B7E3D14320CB}"/>
      </w:docPartPr>
      <w:docPartBody>
        <w:p w:rsidR="009C7033" w:rsidRDefault="0067640F" w:rsidP="0067640F">
          <w:pPr>
            <w:pStyle w:val="B6B51ED5439C4C2F90BB17756491A642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270E66C078454DF1AC9F5C3BFA934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C077B-745A-4661-BFC1-95A44C51D68E}"/>
      </w:docPartPr>
      <w:docPartBody>
        <w:p w:rsidR="007D2DEE" w:rsidRDefault="009F6B62" w:rsidP="009F6B62">
          <w:pPr>
            <w:pStyle w:val="270E66C078454DF1AC9F5C3BFA934EEA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4B9AD633951F4DD886398568D3954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C5B56-AA04-4450-936F-885ADDE4CA52}"/>
      </w:docPartPr>
      <w:docPartBody>
        <w:p w:rsidR="00155363" w:rsidRDefault="00964FFF" w:rsidP="00964FFF">
          <w:pPr>
            <w:pStyle w:val="4B9AD633951F4DD886398568D395446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B63F74E48A4645C38CAAE26804AAC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0001E-D987-4004-97E0-09A27EFA8B81}"/>
      </w:docPartPr>
      <w:docPartBody>
        <w:p w:rsidR="00155363" w:rsidRDefault="00964FFF" w:rsidP="00964FFF">
          <w:pPr>
            <w:pStyle w:val="B63F74E48A4645C38CAAE26804AACB4C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9AA7E0629FEF4CAC9C19C2B249B78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4402A-874C-4D28-A51B-CC7EC1CA7E04}"/>
      </w:docPartPr>
      <w:docPartBody>
        <w:p w:rsidR="00155363" w:rsidRDefault="00964FFF" w:rsidP="00964FFF">
          <w:pPr>
            <w:pStyle w:val="9AA7E0629FEF4CAC9C19C2B249B78B71"/>
          </w:pPr>
          <w:r>
            <w:rPr>
              <w:rStyle w:val="Zstupntext"/>
            </w:rPr>
            <w:t>Uveďte číslo řízení v Tender areně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4"/>
    <w:rsid w:val="00005196"/>
    <w:rsid w:val="00026A4F"/>
    <w:rsid w:val="00077A3A"/>
    <w:rsid w:val="000E454B"/>
    <w:rsid w:val="000F31A2"/>
    <w:rsid w:val="001255F9"/>
    <w:rsid w:val="001305B6"/>
    <w:rsid w:val="001534C2"/>
    <w:rsid w:val="00155363"/>
    <w:rsid w:val="00166FA1"/>
    <w:rsid w:val="001A64AC"/>
    <w:rsid w:val="001F7AD9"/>
    <w:rsid w:val="002518AD"/>
    <w:rsid w:val="0029157D"/>
    <w:rsid w:val="002942B5"/>
    <w:rsid w:val="002B0968"/>
    <w:rsid w:val="002B3825"/>
    <w:rsid w:val="002C009A"/>
    <w:rsid w:val="003050E9"/>
    <w:rsid w:val="00316DB9"/>
    <w:rsid w:val="00337BF5"/>
    <w:rsid w:val="00350540"/>
    <w:rsid w:val="00372303"/>
    <w:rsid w:val="00373F87"/>
    <w:rsid w:val="00396A81"/>
    <w:rsid w:val="003D239A"/>
    <w:rsid w:val="004201D7"/>
    <w:rsid w:val="00432187"/>
    <w:rsid w:val="0048166E"/>
    <w:rsid w:val="004D36F8"/>
    <w:rsid w:val="00504E67"/>
    <w:rsid w:val="005305AD"/>
    <w:rsid w:val="00584BA6"/>
    <w:rsid w:val="005D5129"/>
    <w:rsid w:val="0067640F"/>
    <w:rsid w:val="006C6FBF"/>
    <w:rsid w:val="006F4B29"/>
    <w:rsid w:val="00716C3C"/>
    <w:rsid w:val="00721EBF"/>
    <w:rsid w:val="00735E17"/>
    <w:rsid w:val="007D2DEE"/>
    <w:rsid w:val="00815815"/>
    <w:rsid w:val="00847A77"/>
    <w:rsid w:val="00876E2C"/>
    <w:rsid w:val="008B766B"/>
    <w:rsid w:val="009005A8"/>
    <w:rsid w:val="009135F0"/>
    <w:rsid w:val="00952897"/>
    <w:rsid w:val="00964FFF"/>
    <w:rsid w:val="0099431E"/>
    <w:rsid w:val="009B488E"/>
    <w:rsid w:val="009C7033"/>
    <w:rsid w:val="009D0ABE"/>
    <w:rsid w:val="009F6B62"/>
    <w:rsid w:val="00A1084E"/>
    <w:rsid w:val="00A36FB7"/>
    <w:rsid w:val="00A939A8"/>
    <w:rsid w:val="00A96C8B"/>
    <w:rsid w:val="00AD74AF"/>
    <w:rsid w:val="00AE6BBE"/>
    <w:rsid w:val="00B06AF4"/>
    <w:rsid w:val="00B11066"/>
    <w:rsid w:val="00B9087B"/>
    <w:rsid w:val="00BE70D4"/>
    <w:rsid w:val="00BF5785"/>
    <w:rsid w:val="00C14534"/>
    <w:rsid w:val="00C56722"/>
    <w:rsid w:val="00C62786"/>
    <w:rsid w:val="00CB0908"/>
    <w:rsid w:val="00CC231D"/>
    <w:rsid w:val="00CC73B3"/>
    <w:rsid w:val="00CE2754"/>
    <w:rsid w:val="00D135B9"/>
    <w:rsid w:val="00D77391"/>
    <w:rsid w:val="00E0008A"/>
    <w:rsid w:val="00E02584"/>
    <w:rsid w:val="00E61546"/>
    <w:rsid w:val="00ED693B"/>
    <w:rsid w:val="00F20076"/>
    <w:rsid w:val="00FB23B7"/>
    <w:rsid w:val="00FC620E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4FFF"/>
    <w:rPr>
      <w:color w:val="808080"/>
    </w:rPr>
  </w:style>
  <w:style w:type="paragraph" w:customStyle="1" w:styleId="FB55B8569C5F499D90BBC2BDE8E1499F">
    <w:name w:val="FB55B8569C5F499D90BBC2BDE8E1499F"/>
    <w:rsid w:val="0048166E"/>
  </w:style>
  <w:style w:type="paragraph" w:customStyle="1" w:styleId="D919E96BE7454532BB072D8E73B694CB14">
    <w:name w:val="D919E96BE7454532BB072D8E73B694C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964E1A0939F45B4B93D4C7A43E0F82626">
    <w:name w:val="8964E1A0939F45B4B93D4C7A43E0F82626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FADE79BB5A3402A91BA39F406D8C2FB27">
    <w:name w:val="2FADE79BB5A3402A91BA39F406D8C2FB27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3964736DFE444EFB983B7EE600B029014">
    <w:name w:val="A3964736DFE444EFB983B7EE600B0290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28503932F2F4E1F95FD3AAC761085832">
    <w:name w:val="928503932F2F4E1F95FD3AAC7610858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22EA0A18F344DCEB39712CEB1B83F1E2">
    <w:name w:val="A22EA0A18F344DCEB39712CEB1B83F1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58E3685A3D44F37A863EEAE5F2CD0C92">
    <w:name w:val="C58E3685A3D44F37A863EEAE5F2CD0C9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B7BEF1C07E34803BC594B44560978062">
    <w:name w:val="5B7BEF1C07E34803BC594B445609780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64F870EBBD4C7DAA0C364873B364ED2">
    <w:name w:val="2364F870EBBD4C7DAA0C364873B364ED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5F397786DD34EE280ADA43D4949802F">
    <w:name w:val="55F397786DD34EE280ADA43D4949802F"/>
    <w:rsid w:val="0067640F"/>
  </w:style>
  <w:style w:type="paragraph" w:customStyle="1" w:styleId="B6B51ED5439C4C2F90BB17756491A642">
    <w:name w:val="B6B51ED5439C4C2F90BB17756491A642"/>
    <w:rsid w:val="0067640F"/>
  </w:style>
  <w:style w:type="paragraph" w:customStyle="1" w:styleId="270E66C078454DF1AC9F5C3BFA934EEA">
    <w:name w:val="270E66C078454DF1AC9F5C3BFA934EEA"/>
    <w:rsid w:val="009F6B62"/>
  </w:style>
  <w:style w:type="paragraph" w:customStyle="1" w:styleId="4B9AD633951F4DD886398568D3954460">
    <w:name w:val="4B9AD633951F4DD886398568D3954460"/>
    <w:rsid w:val="00964FFF"/>
  </w:style>
  <w:style w:type="paragraph" w:customStyle="1" w:styleId="B63F74E48A4645C38CAAE26804AACB4C">
    <w:name w:val="B63F74E48A4645C38CAAE26804AACB4C"/>
    <w:rsid w:val="00964FFF"/>
  </w:style>
  <w:style w:type="paragraph" w:customStyle="1" w:styleId="9AA7E0629FEF4CAC9C19C2B249B78B71">
    <w:name w:val="9AA7E0629FEF4CAC9C19C2B249B78B71"/>
    <w:rsid w:val="00964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F196-1EEA-4FDE-944D-1431A7D4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4.xml><?xml version="1.0" encoding="utf-8"?>
<ds:datastoreItem xmlns:ds="http://schemas.openxmlformats.org/officeDocument/2006/customXml" ds:itemID="{9179CDF8-ED32-40B0-BD36-137F25CC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1874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ai</cp:lastModifiedBy>
  <cp:revision>4</cp:revision>
  <dcterms:created xsi:type="dcterms:W3CDTF">2021-05-17T10:45:00Z</dcterms:created>
  <dcterms:modified xsi:type="dcterms:W3CDTF">2021-05-17T10:48:00Z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