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313C9" w14:textId="4FA8A8C2" w:rsidR="00D658B0" w:rsidRDefault="0006231D" w:rsidP="00D82045">
      <w:r>
        <w:rPr>
          <w:noProof/>
          <w:lang w:eastAsia="cs-CZ"/>
        </w:rPr>
        <w:drawing>
          <wp:inline distT="0" distB="0" distL="0" distR="0" wp14:anchorId="7856C428" wp14:editId="045D6437">
            <wp:extent cx="2457450" cy="571500"/>
            <wp:effectExtent l="0" t="0" r="0" b="0"/>
            <wp:docPr id="1" name="Obrázek 1" descr="SÚS P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pic:nvPicPr>
                  <pic:blipFill>
                    <a:blip r:embed="rId11">
                      <a:extLst>
                        <a:ext uri="{28A0092B-C50C-407E-A947-70E740481C1C}">
                          <a14:useLocalDpi xmlns:a14="http://schemas.microsoft.com/office/drawing/2010/main" val="0"/>
                        </a:ext>
                      </a:extLst>
                    </a:blip>
                    <a:stretch>
                      <a:fillRect/>
                    </a:stretch>
                  </pic:blipFill>
                  <pic:spPr>
                    <a:xfrm>
                      <a:off x="0" y="0"/>
                      <a:ext cx="2457450" cy="571500"/>
                    </a:xfrm>
                    <a:prstGeom prst="rect">
                      <a:avLst/>
                    </a:prstGeom>
                  </pic:spPr>
                </pic:pic>
              </a:graphicData>
            </a:graphic>
          </wp:inline>
        </w:drawing>
      </w:r>
    </w:p>
    <w:p w14:paraId="57FF7256" w14:textId="4BD6B87B" w:rsidR="00A91759" w:rsidRDefault="00A91759" w:rsidP="00A91759">
      <w:pPr>
        <w:jc w:val="both"/>
      </w:pPr>
      <w:r w:rsidRPr="00A91759">
        <w:rPr>
          <w:highlight w:val="lightGray"/>
        </w:rPr>
        <w:t>[</w:t>
      </w:r>
      <w:r w:rsidR="00B52B12">
        <w:rPr>
          <w:highlight w:val="lightGray"/>
        </w:rPr>
        <w:t>S</w:t>
      </w:r>
      <w:r w:rsidR="00860BCC">
        <w:rPr>
          <w:highlight w:val="lightGray"/>
        </w:rPr>
        <w:t>mlouva</w:t>
      </w:r>
      <w:r w:rsidRPr="00A91759">
        <w:rPr>
          <w:highlight w:val="lightGray"/>
        </w:rPr>
        <w:t xml:space="preserve"> bude podepsána v uvedeném znění doplněném o nezbytné údaje v souladu s</w:t>
      </w:r>
      <w:r w:rsidR="00860BCC">
        <w:rPr>
          <w:highlight w:val="lightGray"/>
        </w:rPr>
        <w:t> </w:t>
      </w:r>
      <w:r w:rsidRPr="00A91759">
        <w:rPr>
          <w:highlight w:val="lightGray"/>
        </w:rPr>
        <w:t xml:space="preserve">nabídkou vybraného dodavatele jako </w:t>
      </w:r>
      <w:r w:rsidR="00860BCC">
        <w:rPr>
          <w:highlight w:val="lightGray"/>
        </w:rPr>
        <w:t>Pronajímatele</w:t>
      </w:r>
      <w:r w:rsidRPr="00A91759">
        <w:rPr>
          <w:highlight w:val="lightGray"/>
        </w:rPr>
        <w:t xml:space="preserve">. </w:t>
      </w:r>
      <w:r w:rsidR="00860BCC">
        <w:rPr>
          <w:b/>
          <w:bCs/>
          <w:highlight w:val="lightGray"/>
        </w:rPr>
        <w:t>Účastník</w:t>
      </w:r>
      <w:r w:rsidRPr="00860BCC">
        <w:rPr>
          <w:b/>
          <w:bCs/>
          <w:highlight w:val="lightGray"/>
        </w:rPr>
        <w:t xml:space="preserve"> nemusí návrh </w:t>
      </w:r>
      <w:r w:rsidR="00B52B12">
        <w:rPr>
          <w:b/>
          <w:bCs/>
          <w:highlight w:val="lightGray"/>
        </w:rPr>
        <w:t>S</w:t>
      </w:r>
      <w:r w:rsidR="00860BCC">
        <w:rPr>
          <w:b/>
          <w:bCs/>
          <w:highlight w:val="lightGray"/>
        </w:rPr>
        <w:t>mlouvy</w:t>
      </w:r>
      <w:r w:rsidRPr="00860BCC">
        <w:rPr>
          <w:b/>
          <w:bCs/>
          <w:highlight w:val="lightGray"/>
        </w:rPr>
        <w:t xml:space="preserve"> předkládat v nabídce.</w:t>
      </w:r>
      <w:r w:rsidRPr="00A91759">
        <w:rPr>
          <w:highlight w:val="lightGray"/>
        </w:rPr>
        <w:t xml:space="preserve"> Tato poznámka bude před uzavřením</w:t>
      </w:r>
      <w:r w:rsidR="00B52B12">
        <w:rPr>
          <w:highlight w:val="lightGray"/>
        </w:rPr>
        <w:t xml:space="preserve"> Smlouvy</w:t>
      </w:r>
      <w:r w:rsidRPr="00A91759">
        <w:rPr>
          <w:highlight w:val="lightGray"/>
        </w:rPr>
        <w:t xml:space="preserve"> odstraněna.]</w:t>
      </w:r>
    </w:p>
    <w:p w14:paraId="78FA8A8E" w14:textId="4E87C313" w:rsidR="00FA2A9B" w:rsidRPr="00477415" w:rsidRDefault="00192C4B" w:rsidP="00477415">
      <w:pPr>
        <w:pStyle w:val="Nzevsml"/>
      </w:pPr>
      <w:r>
        <w:t xml:space="preserve">NÁJEMNÍ </w:t>
      </w:r>
      <w:r w:rsidR="00921434" w:rsidRPr="00477415">
        <w:t>SMLOUVA</w:t>
      </w:r>
    </w:p>
    <w:p w14:paraId="7C715785" w14:textId="6FADC609" w:rsidR="0006231D" w:rsidRPr="007E7E1B" w:rsidRDefault="0006231D" w:rsidP="0006231D">
      <w:pPr>
        <w:pStyle w:val="Nzevsmlpodpedmt"/>
      </w:pPr>
      <w:r w:rsidRPr="00C86D2E">
        <w:t>MOSTNÍ PROV</w:t>
      </w:r>
      <w:r w:rsidR="00367E2E" w:rsidRPr="00C86D2E">
        <w:t>I</w:t>
      </w:r>
      <w:r w:rsidRPr="00C86D2E">
        <w:t>Z</w:t>
      </w:r>
      <w:r w:rsidR="006F24FB" w:rsidRPr="00C86D2E">
        <w:t>O</w:t>
      </w:r>
      <w:r w:rsidRPr="00C86D2E">
        <w:t>R</w:t>
      </w:r>
      <w:r w:rsidR="007B07CC" w:rsidRPr="00C86D2E">
        <w:t>I</w:t>
      </w:r>
      <w:r w:rsidR="00164A66" w:rsidRPr="00C86D2E">
        <w:t xml:space="preserve">UM </w:t>
      </w:r>
      <w:r w:rsidRPr="00C86D2E">
        <w:t>ŘEČANY NAD LABEM</w:t>
      </w:r>
    </w:p>
    <w:p w14:paraId="517D1B46" w14:textId="323D6679" w:rsidR="002820E1" w:rsidRDefault="002820E1" w:rsidP="002A2A51">
      <w:pPr>
        <w:pStyle w:val="Typsml"/>
      </w:pPr>
      <w:r w:rsidRPr="002820E1">
        <w:t xml:space="preserve">uzavřená </w:t>
      </w:r>
      <w:r>
        <w:t>mezi Stranami, kterými jsou:</w:t>
      </w:r>
    </w:p>
    <w:tbl>
      <w:tblPr>
        <w:tblW w:w="9071" w:type="dxa"/>
        <w:tblCellMar>
          <w:top w:w="57" w:type="dxa"/>
          <w:left w:w="0" w:type="dxa"/>
          <w:bottom w:w="57" w:type="dxa"/>
          <w:right w:w="0" w:type="dxa"/>
        </w:tblCellMar>
        <w:tblLook w:val="04A0" w:firstRow="1" w:lastRow="0" w:firstColumn="1" w:lastColumn="0" w:noHBand="0" w:noVBand="1"/>
      </w:tblPr>
      <w:tblGrid>
        <w:gridCol w:w="2835"/>
        <w:gridCol w:w="6236"/>
      </w:tblGrid>
      <w:tr w:rsidR="002820E1" w:rsidRPr="00381A77" w14:paraId="484563AF" w14:textId="77777777" w:rsidTr="00646069">
        <w:trPr>
          <w:trHeight w:val="227"/>
        </w:trPr>
        <w:tc>
          <w:tcPr>
            <w:tcW w:w="2835" w:type="dxa"/>
          </w:tcPr>
          <w:p w14:paraId="478C1B8E" w14:textId="684DACE5" w:rsidR="002820E1" w:rsidRPr="00381A77" w:rsidRDefault="0006231D" w:rsidP="00381A77">
            <w:pPr>
              <w:pStyle w:val="Strana"/>
            </w:pPr>
            <w:r>
              <w:t>NÁJEMCE</w:t>
            </w:r>
            <w:r w:rsidR="006F48E3" w:rsidRPr="00381A77">
              <w:t>:</w:t>
            </w:r>
          </w:p>
        </w:tc>
        <w:tc>
          <w:tcPr>
            <w:tcW w:w="6236" w:type="dxa"/>
          </w:tcPr>
          <w:p w14:paraId="6509E93B" w14:textId="1B4A56FA" w:rsidR="002820E1" w:rsidRPr="00381A77" w:rsidRDefault="0006231D" w:rsidP="00381A77">
            <w:pPr>
              <w:pStyle w:val="Strana"/>
            </w:pPr>
            <w:r w:rsidRPr="0006231D">
              <w:t>Správa a údržba silnic Pardubického</w:t>
            </w:r>
            <w:r>
              <w:t> </w:t>
            </w:r>
            <w:r w:rsidRPr="0006231D">
              <w:t>kraje</w:t>
            </w:r>
          </w:p>
        </w:tc>
      </w:tr>
      <w:tr w:rsidR="00C611F7" w14:paraId="1B1FC505" w14:textId="77777777" w:rsidTr="00131D85">
        <w:trPr>
          <w:trHeight w:val="227"/>
        </w:trPr>
        <w:tc>
          <w:tcPr>
            <w:tcW w:w="2835" w:type="dxa"/>
          </w:tcPr>
          <w:p w14:paraId="1E12E048" w14:textId="77777777" w:rsidR="00C611F7" w:rsidRDefault="00C611F7" w:rsidP="00131D85">
            <w:pPr>
              <w:pStyle w:val="Tab"/>
            </w:pPr>
            <w:r>
              <w:t>Zápis v obchodním rejstříku:</w:t>
            </w:r>
          </w:p>
        </w:tc>
        <w:tc>
          <w:tcPr>
            <w:tcW w:w="6236" w:type="dxa"/>
          </w:tcPr>
          <w:p w14:paraId="5532DB9C" w14:textId="39E27EC4" w:rsidR="00C611F7" w:rsidRDefault="00B428AF" w:rsidP="00131D85">
            <w:pPr>
              <w:pStyle w:val="Tab"/>
            </w:pPr>
            <w:r>
              <w:t xml:space="preserve">Sp. zn. </w:t>
            </w:r>
            <w:proofErr w:type="spellStart"/>
            <w:r w:rsidRPr="00B428AF">
              <w:t>Pr</w:t>
            </w:r>
            <w:proofErr w:type="spellEnd"/>
            <w:r w:rsidRPr="00B428AF">
              <w:t xml:space="preserve"> 162 vedená u Krajského soudu v Hradci Králové</w:t>
            </w:r>
          </w:p>
        </w:tc>
      </w:tr>
      <w:tr w:rsidR="002820E1" w14:paraId="1CFCAF44" w14:textId="77777777" w:rsidTr="00646069">
        <w:trPr>
          <w:trHeight w:val="227"/>
        </w:trPr>
        <w:tc>
          <w:tcPr>
            <w:tcW w:w="2835" w:type="dxa"/>
          </w:tcPr>
          <w:p w14:paraId="290E15F4" w14:textId="77777777" w:rsidR="002820E1" w:rsidRDefault="002820E1" w:rsidP="00C5047F">
            <w:pPr>
              <w:pStyle w:val="Tab"/>
            </w:pPr>
            <w:r>
              <w:t>Sídlo:</w:t>
            </w:r>
          </w:p>
        </w:tc>
        <w:tc>
          <w:tcPr>
            <w:tcW w:w="6236" w:type="dxa"/>
          </w:tcPr>
          <w:p w14:paraId="1C6D0244" w14:textId="17EACE47" w:rsidR="002820E1" w:rsidRDefault="0006231D" w:rsidP="0006231D">
            <w:pPr>
              <w:pStyle w:val="Tab"/>
            </w:pPr>
            <w:r>
              <w:t>Doubravice 98, 533 53 Pardubice</w:t>
            </w:r>
          </w:p>
        </w:tc>
      </w:tr>
      <w:tr w:rsidR="002820E1" w14:paraId="3A91B0BB" w14:textId="77777777" w:rsidTr="00646069">
        <w:trPr>
          <w:trHeight w:val="227"/>
        </w:trPr>
        <w:tc>
          <w:tcPr>
            <w:tcW w:w="2835" w:type="dxa"/>
          </w:tcPr>
          <w:p w14:paraId="24DC7EE6" w14:textId="77777777" w:rsidR="002820E1" w:rsidRDefault="002820E1" w:rsidP="00C5047F">
            <w:pPr>
              <w:pStyle w:val="Tab"/>
            </w:pPr>
            <w:r>
              <w:t>IČO:</w:t>
            </w:r>
          </w:p>
        </w:tc>
        <w:tc>
          <w:tcPr>
            <w:tcW w:w="6236" w:type="dxa"/>
          </w:tcPr>
          <w:p w14:paraId="39FD0410" w14:textId="70A8DBA5" w:rsidR="002820E1" w:rsidRDefault="0006231D" w:rsidP="00C5047F">
            <w:pPr>
              <w:pStyle w:val="Tab"/>
            </w:pPr>
            <w:r w:rsidRPr="0006231D">
              <w:t>00085031</w:t>
            </w:r>
          </w:p>
        </w:tc>
      </w:tr>
      <w:tr w:rsidR="002820E1" w14:paraId="3564FDF5" w14:textId="77777777" w:rsidTr="00646069">
        <w:trPr>
          <w:trHeight w:val="227"/>
        </w:trPr>
        <w:tc>
          <w:tcPr>
            <w:tcW w:w="2835" w:type="dxa"/>
          </w:tcPr>
          <w:p w14:paraId="0235C463" w14:textId="77777777" w:rsidR="002820E1" w:rsidRDefault="002820E1" w:rsidP="00C5047F">
            <w:pPr>
              <w:pStyle w:val="Tab"/>
            </w:pPr>
            <w:r>
              <w:t>DIČ:</w:t>
            </w:r>
          </w:p>
        </w:tc>
        <w:tc>
          <w:tcPr>
            <w:tcW w:w="6236" w:type="dxa"/>
          </w:tcPr>
          <w:p w14:paraId="63BBC442" w14:textId="12B7DC75" w:rsidR="002820E1" w:rsidRDefault="0006231D" w:rsidP="00C5047F">
            <w:pPr>
              <w:pStyle w:val="Tab"/>
            </w:pPr>
            <w:r w:rsidRPr="0006231D">
              <w:t>CZ00085031</w:t>
            </w:r>
          </w:p>
        </w:tc>
      </w:tr>
      <w:tr w:rsidR="002820E1" w14:paraId="2E0FFA1D" w14:textId="77777777" w:rsidTr="00646069">
        <w:trPr>
          <w:trHeight w:val="227"/>
        </w:trPr>
        <w:tc>
          <w:tcPr>
            <w:tcW w:w="2835" w:type="dxa"/>
          </w:tcPr>
          <w:p w14:paraId="7E6F72A5" w14:textId="69118C04" w:rsidR="002820E1" w:rsidRDefault="002820E1" w:rsidP="00C5047F">
            <w:pPr>
              <w:pStyle w:val="Tab"/>
            </w:pPr>
            <w:r>
              <w:t>Osoba oprávněná k</w:t>
            </w:r>
            <w:r w:rsidR="00257349">
              <w:t> </w:t>
            </w:r>
            <w:r>
              <w:t>podpisu</w:t>
            </w:r>
            <w:r w:rsidR="00257349">
              <w:t> </w:t>
            </w:r>
            <w:r>
              <w:t>Smlouvy:</w:t>
            </w:r>
          </w:p>
        </w:tc>
        <w:tc>
          <w:tcPr>
            <w:tcW w:w="6236" w:type="dxa"/>
          </w:tcPr>
          <w:p w14:paraId="5AE1D2FE" w14:textId="77777777" w:rsidR="002F1FA4" w:rsidRDefault="002F1FA4" w:rsidP="00C5047F">
            <w:pPr>
              <w:pStyle w:val="Tab"/>
            </w:pPr>
          </w:p>
          <w:p w14:paraId="148E318F" w14:textId="1BDBD0B1" w:rsidR="00FB5E62" w:rsidRDefault="002F1FA4" w:rsidP="00C5047F">
            <w:pPr>
              <w:pStyle w:val="Tab"/>
            </w:pPr>
            <w:r>
              <w:t>Ing. Miroslav Němec, ředitel</w:t>
            </w:r>
          </w:p>
        </w:tc>
      </w:tr>
      <w:tr w:rsidR="002820E1" w14:paraId="5119EB5C" w14:textId="77777777" w:rsidTr="00646069">
        <w:trPr>
          <w:trHeight w:val="227"/>
        </w:trPr>
        <w:tc>
          <w:tcPr>
            <w:tcW w:w="2835" w:type="dxa"/>
          </w:tcPr>
          <w:p w14:paraId="35FB0918" w14:textId="77777777" w:rsidR="002820E1" w:rsidRDefault="002820E1" w:rsidP="00C5047F">
            <w:pPr>
              <w:pStyle w:val="Tab"/>
            </w:pPr>
            <w:r>
              <w:t>Bankovní spojení:</w:t>
            </w:r>
          </w:p>
        </w:tc>
        <w:tc>
          <w:tcPr>
            <w:tcW w:w="6236" w:type="dxa"/>
          </w:tcPr>
          <w:p w14:paraId="7A98C065" w14:textId="290803B2" w:rsidR="002820E1" w:rsidRPr="00C86D2E" w:rsidRDefault="00C86D2E" w:rsidP="00C5047F">
            <w:pPr>
              <w:pStyle w:val="Tab"/>
            </w:pPr>
            <w:r w:rsidRPr="00C86D2E">
              <w:t>Česká spořitelna</w:t>
            </w:r>
            <w:r>
              <w:t>, a.s.</w:t>
            </w:r>
          </w:p>
        </w:tc>
      </w:tr>
      <w:tr w:rsidR="002820E1" w14:paraId="585FF8FC" w14:textId="77777777" w:rsidTr="00646069">
        <w:trPr>
          <w:trHeight w:val="227"/>
        </w:trPr>
        <w:tc>
          <w:tcPr>
            <w:tcW w:w="2835" w:type="dxa"/>
          </w:tcPr>
          <w:p w14:paraId="6A670E3F" w14:textId="77777777" w:rsidR="002820E1" w:rsidRDefault="002820E1" w:rsidP="00C5047F">
            <w:pPr>
              <w:pStyle w:val="Tab"/>
            </w:pPr>
            <w:r>
              <w:t>Číslo účtu:</w:t>
            </w:r>
          </w:p>
        </w:tc>
        <w:tc>
          <w:tcPr>
            <w:tcW w:w="6236" w:type="dxa"/>
          </w:tcPr>
          <w:p w14:paraId="0E9A8153" w14:textId="6AE0D83E" w:rsidR="002820E1" w:rsidRPr="00C86D2E" w:rsidRDefault="00C86D2E" w:rsidP="00C5047F">
            <w:pPr>
              <w:pStyle w:val="Tab"/>
            </w:pPr>
            <w:r>
              <w:t>27-1206774399/0800</w:t>
            </w:r>
          </w:p>
        </w:tc>
      </w:tr>
      <w:tr w:rsidR="002820E1" w14:paraId="6662A86A" w14:textId="77777777" w:rsidTr="00646069">
        <w:trPr>
          <w:trHeight w:val="454"/>
        </w:trPr>
        <w:tc>
          <w:tcPr>
            <w:tcW w:w="2835" w:type="dxa"/>
            <w:vAlign w:val="center"/>
          </w:tcPr>
          <w:p w14:paraId="267AD104" w14:textId="77777777" w:rsidR="0056533C" w:rsidRDefault="0056533C" w:rsidP="00C5047F">
            <w:pPr>
              <w:pStyle w:val="Tab"/>
            </w:pPr>
          </w:p>
          <w:p w14:paraId="55BE36AE" w14:textId="77777777" w:rsidR="002820E1" w:rsidRDefault="002820E1" w:rsidP="00C5047F">
            <w:pPr>
              <w:pStyle w:val="Tab"/>
            </w:pPr>
            <w:r>
              <w:t>a</w:t>
            </w:r>
          </w:p>
          <w:p w14:paraId="3F82A95F" w14:textId="2A609198" w:rsidR="0029221F" w:rsidRDefault="0029221F" w:rsidP="00C5047F">
            <w:pPr>
              <w:pStyle w:val="Tab"/>
            </w:pPr>
          </w:p>
        </w:tc>
        <w:tc>
          <w:tcPr>
            <w:tcW w:w="6236" w:type="dxa"/>
            <w:vAlign w:val="center"/>
          </w:tcPr>
          <w:p w14:paraId="12A8877E" w14:textId="77777777" w:rsidR="002820E1" w:rsidRDefault="002820E1" w:rsidP="00C5047F">
            <w:pPr>
              <w:pStyle w:val="Tab"/>
            </w:pPr>
          </w:p>
        </w:tc>
      </w:tr>
      <w:tr w:rsidR="002820E1" w:rsidRPr="00C5047F" w14:paraId="7D571FBC" w14:textId="77777777" w:rsidTr="00646069">
        <w:trPr>
          <w:trHeight w:val="227"/>
        </w:trPr>
        <w:tc>
          <w:tcPr>
            <w:tcW w:w="2835" w:type="dxa"/>
          </w:tcPr>
          <w:p w14:paraId="5FD455E8" w14:textId="2347136F" w:rsidR="002820E1" w:rsidRPr="00C5047F" w:rsidRDefault="0006231D" w:rsidP="00381A77">
            <w:pPr>
              <w:pStyle w:val="Strana"/>
            </w:pPr>
            <w:r>
              <w:t>PRONAJÍMATEL</w:t>
            </w:r>
            <w:r w:rsidR="006F48E3" w:rsidRPr="00C5047F">
              <w:t>:</w:t>
            </w:r>
          </w:p>
        </w:tc>
        <w:tc>
          <w:tcPr>
            <w:tcW w:w="6236" w:type="dxa"/>
          </w:tcPr>
          <w:p w14:paraId="6FF0A0D6" w14:textId="21C37859" w:rsidR="002820E1" w:rsidRPr="00C5047F" w:rsidRDefault="00435E91" w:rsidP="00381A77">
            <w:pPr>
              <w:pStyle w:val="Strana"/>
            </w:pPr>
            <w:r w:rsidRPr="00B52B12">
              <w:rPr>
                <w:highlight w:val="lightGray"/>
              </w:rPr>
              <w:t>[</w:t>
            </w:r>
            <w:r w:rsidR="000E1B74" w:rsidRPr="00B52B12">
              <w:rPr>
                <w:highlight w:val="lightGray"/>
              </w:rPr>
              <w:t>bude doplněno</w:t>
            </w:r>
            <w:r w:rsidRPr="00B52B12">
              <w:rPr>
                <w:highlight w:val="lightGray"/>
              </w:rPr>
              <w:t>]</w:t>
            </w:r>
          </w:p>
        </w:tc>
      </w:tr>
      <w:tr w:rsidR="00C5047F" w14:paraId="48EF03ED" w14:textId="77777777" w:rsidTr="00646069">
        <w:trPr>
          <w:trHeight w:val="227"/>
        </w:trPr>
        <w:tc>
          <w:tcPr>
            <w:tcW w:w="2835" w:type="dxa"/>
          </w:tcPr>
          <w:p w14:paraId="12696204" w14:textId="77777777" w:rsidR="00C5047F" w:rsidRDefault="00C5047F" w:rsidP="00C5047F">
            <w:pPr>
              <w:pStyle w:val="Tab"/>
            </w:pPr>
            <w:r>
              <w:t>Sídlo:</w:t>
            </w:r>
          </w:p>
        </w:tc>
        <w:tc>
          <w:tcPr>
            <w:tcW w:w="6236" w:type="dxa"/>
          </w:tcPr>
          <w:p w14:paraId="6FE1EA86" w14:textId="0DDB167C" w:rsidR="00C5047F" w:rsidRPr="00C5047F" w:rsidRDefault="00C5047F" w:rsidP="00C5047F">
            <w:pPr>
              <w:pStyle w:val="Tab"/>
            </w:pPr>
            <w:r w:rsidRPr="00B52B12">
              <w:rPr>
                <w:highlight w:val="lightGray"/>
              </w:rPr>
              <w:t>[</w:t>
            </w:r>
            <w:r w:rsidR="00B52B12" w:rsidRPr="00B52B12">
              <w:rPr>
                <w:highlight w:val="lightGray"/>
              </w:rPr>
              <w:t>bude</w:t>
            </w:r>
            <w:r w:rsidRPr="00B52B12">
              <w:rPr>
                <w:highlight w:val="lightGray"/>
              </w:rPr>
              <w:t xml:space="preserve"> doplněn</w:t>
            </w:r>
            <w:r w:rsidR="00B52B12">
              <w:rPr>
                <w:highlight w:val="lightGray"/>
              </w:rPr>
              <w:t>o</w:t>
            </w:r>
            <w:r w:rsidRPr="00B52B12">
              <w:rPr>
                <w:highlight w:val="lightGray"/>
              </w:rPr>
              <w:t>]</w:t>
            </w:r>
          </w:p>
        </w:tc>
      </w:tr>
      <w:tr w:rsidR="00C5047F" w14:paraId="1B20CE80" w14:textId="77777777" w:rsidTr="00646069">
        <w:trPr>
          <w:trHeight w:val="227"/>
        </w:trPr>
        <w:tc>
          <w:tcPr>
            <w:tcW w:w="2835" w:type="dxa"/>
          </w:tcPr>
          <w:p w14:paraId="14766EA5" w14:textId="77777777" w:rsidR="00C5047F" w:rsidRDefault="00C5047F" w:rsidP="00C5047F">
            <w:pPr>
              <w:pStyle w:val="Tab"/>
            </w:pPr>
            <w:r>
              <w:t>Zápis v obchodním rejstříku:</w:t>
            </w:r>
          </w:p>
        </w:tc>
        <w:tc>
          <w:tcPr>
            <w:tcW w:w="6236" w:type="dxa"/>
          </w:tcPr>
          <w:p w14:paraId="1E7F77BA" w14:textId="683620DE" w:rsidR="00C5047F" w:rsidRDefault="00B52B12" w:rsidP="00C5047F">
            <w:pPr>
              <w:pStyle w:val="Tab"/>
            </w:pPr>
            <w:r w:rsidRPr="00B52B12">
              <w:rPr>
                <w:highlight w:val="lightGray"/>
              </w:rPr>
              <w:t>[bude doplněn</w:t>
            </w:r>
            <w:r>
              <w:rPr>
                <w:highlight w:val="lightGray"/>
              </w:rPr>
              <w:t>o</w:t>
            </w:r>
            <w:r w:rsidRPr="00B52B12">
              <w:rPr>
                <w:highlight w:val="lightGray"/>
              </w:rPr>
              <w:t>]</w:t>
            </w:r>
          </w:p>
        </w:tc>
      </w:tr>
      <w:tr w:rsidR="00B52B12" w14:paraId="7678830C" w14:textId="77777777" w:rsidTr="00646069">
        <w:trPr>
          <w:trHeight w:val="227"/>
        </w:trPr>
        <w:tc>
          <w:tcPr>
            <w:tcW w:w="2835" w:type="dxa"/>
          </w:tcPr>
          <w:p w14:paraId="549EB341" w14:textId="77777777" w:rsidR="00B52B12" w:rsidRDefault="00B52B12" w:rsidP="00B52B12">
            <w:pPr>
              <w:pStyle w:val="Tab"/>
            </w:pPr>
            <w:r>
              <w:t>IČO:</w:t>
            </w:r>
          </w:p>
        </w:tc>
        <w:tc>
          <w:tcPr>
            <w:tcW w:w="6236" w:type="dxa"/>
          </w:tcPr>
          <w:p w14:paraId="674FABA3" w14:textId="6FE7767B" w:rsidR="00B52B12" w:rsidRDefault="00B52B12" w:rsidP="00B52B12">
            <w:pPr>
              <w:pStyle w:val="Tab"/>
            </w:pPr>
            <w:r w:rsidRPr="00426B83">
              <w:rPr>
                <w:highlight w:val="lightGray"/>
              </w:rPr>
              <w:t>[bude doplněno]</w:t>
            </w:r>
          </w:p>
        </w:tc>
      </w:tr>
      <w:tr w:rsidR="00B52B12" w14:paraId="782C4836" w14:textId="77777777" w:rsidTr="00646069">
        <w:trPr>
          <w:trHeight w:val="227"/>
        </w:trPr>
        <w:tc>
          <w:tcPr>
            <w:tcW w:w="2835" w:type="dxa"/>
          </w:tcPr>
          <w:p w14:paraId="084866B6" w14:textId="77777777" w:rsidR="00B52B12" w:rsidRDefault="00B52B12" w:rsidP="00B52B12">
            <w:pPr>
              <w:pStyle w:val="Tab"/>
            </w:pPr>
            <w:r>
              <w:t>DIČ:</w:t>
            </w:r>
          </w:p>
        </w:tc>
        <w:tc>
          <w:tcPr>
            <w:tcW w:w="6236" w:type="dxa"/>
          </w:tcPr>
          <w:p w14:paraId="5C9917A0" w14:textId="64D67F87" w:rsidR="00B52B12" w:rsidRDefault="00B52B12" w:rsidP="00B52B12">
            <w:pPr>
              <w:pStyle w:val="Tab"/>
            </w:pPr>
            <w:r w:rsidRPr="00426B83">
              <w:rPr>
                <w:highlight w:val="lightGray"/>
              </w:rPr>
              <w:t>[bude doplněno]</w:t>
            </w:r>
          </w:p>
        </w:tc>
      </w:tr>
      <w:tr w:rsidR="00B52B12" w14:paraId="54C892A0" w14:textId="77777777" w:rsidTr="00646069">
        <w:trPr>
          <w:trHeight w:val="227"/>
        </w:trPr>
        <w:tc>
          <w:tcPr>
            <w:tcW w:w="2835" w:type="dxa"/>
          </w:tcPr>
          <w:p w14:paraId="55DB3FD2" w14:textId="39B10842" w:rsidR="00B52B12" w:rsidRDefault="00B52B12" w:rsidP="00B52B12">
            <w:pPr>
              <w:pStyle w:val="Tab"/>
            </w:pPr>
            <w:r>
              <w:t>Osoba oprávněná k podpisu Smlouvy:</w:t>
            </w:r>
          </w:p>
        </w:tc>
        <w:tc>
          <w:tcPr>
            <w:tcW w:w="6236" w:type="dxa"/>
          </w:tcPr>
          <w:p w14:paraId="4D61C5AC" w14:textId="77777777" w:rsidR="002F1FA4" w:rsidRDefault="002F1FA4" w:rsidP="00B52B12">
            <w:pPr>
              <w:pStyle w:val="Tab"/>
              <w:rPr>
                <w:highlight w:val="lightGray"/>
              </w:rPr>
            </w:pPr>
          </w:p>
          <w:p w14:paraId="572C2D09" w14:textId="2468390F" w:rsidR="00B52B12" w:rsidRDefault="00B52B12" w:rsidP="00B52B12">
            <w:pPr>
              <w:pStyle w:val="Tab"/>
            </w:pPr>
            <w:r w:rsidRPr="00426B83">
              <w:rPr>
                <w:highlight w:val="lightGray"/>
              </w:rPr>
              <w:t>[bude doplněno]</w:t>
            </w:r>
          </w:p>
        </w:tc>
      </w:tr>
      <w:tr w:rsidR="00B52B12" w14:paraId="159119CA" w14:textId="77777777" w:rsidTr="00646069">
        <w:trPr>
          <w:trHeight w:val="227"/>
        </w:trPr>
        <w:tc>
          <w:tcPr>
            <w:tcW w:w="2835" w:type="dxa"/>
          </w:tcPr>
          <w:p w14:paraId="2DADF498" w14:textId="77777777" w:rsidR="00B52B12" w:rsidRDefault="00B52B12" w:rsidP="00B52B12">
            <w:pPr>
              <w:pStyle w:val="Tab"/>
            </w:pPr>
            <w:r>
              <w:t>Bankovní spojení:</w:t>
            </w:r>
          </w:p>
        </w:tc>
        <w:tc>
          <w:tcPr>
            <w:tcW w:w="6236" w:type="dxa"/>
          </w:tcPr>
          <w:p w14:paraId="058D375A" w14:textId="17731B00" w:rsidR="00B52B12" w:rsidRDefault="00B52B12" w:rsidP="00B52B12">
            <w:pPr>
              <w:pStyle w:val="Tab"/>
            </w:pPr>
            <w:r w:rsidRPr="00426B83">
              <w:rPr>
                <w:highlight w:val="lightGray"/>
              </w:rPr>
              <w:t>[bude doplněno]</w:t>
            </w:r>
          </w:p>
        </w:tc>
      </w:tr>
      <w:tr w:rsidR="00B52B12" w14:paraId="53D8C47E" w14:textId="77777777" w:rsidTr="00646069">
        <w:trPr>
          <w:trHeight w:val="227"/>
        </w:trPr>
        <w:tc>
          <w:tcPr>
            <w:tcW w:w="2835" w:type="dxa"/>
          </w:tcPr>
          <w:p w14:paraId="7A9726A8" w14:textId="77777777" w:rsidR="00B52B12" w:rsidRDefault="00B52B12" w:rsidP="00B52B12">
            <w:pPr>
              <w:pStyle w:val="Tab"/>
            </w:pPr>
            <w:r>
              <w:t>Číslo účtu:</w:t>
            </w:r>
          </w:p>
        </w:tc>
        <w:tc>
          <w:tcPr>
            <w:tcW w:w="6236" w:type="dxa"/>
          </w:tcPr>
          <w:p w14:paraId="13B2F7CA" w14:textId="5ADF7104" w:rsidR="00B52B12" w:rsidRDefault="00B52B12" w:rsidP="00B52B12">
            <w:pPr>
              <w:pStyle w:val="Tab"/>
            </w:pPr>
            <w:r w:rsidRPr="00426B83">
              <w:rPr>
                <w:highlight w:val="lightGray"/>
              </w:rPr>
              <w:t>[bude doplněno]</w:t>
            </w:r>
          </w:p>
        </w:tc>
      </w:tr>
    </w:tbl>
    <w:p w14:paraId="72AFD833" w14:textId="77777777" w:rsidR="00E66DF1" w:rsidRDefault="00E66DF1" w:rsidP="00E66DF1">
      <w:r>
        <w:br w:type="page"/>
      </w:r>
    </w:p>
    <w:p w14:paraId="1B033B46" w14:textId="57C07AC5" w:rsidR="001D4CCB" w:rsidRPr="00367246" w:rsidRDefault="002948D5" w:rsidP="00367246">
      <w:pPr>
        <w:pStyle w:val="l"/>
      </w:pPr>
      <w:r w:rsidRPr="00367246">
        <w:lastRenderedPageBreak/>
        <w:t>ÚVODNÍ UJEDNÁNÍ</w:t>
      </w:r>
    </w:p>
    <w:p w14:paraId="49D54D06" w14:textId="0D118C9A" w:rsidR="002948D5" w:rsidRPr="004A0714" w:rsidRDefault="002948D5" w:rsidP="00D75366">
      <w:pPr>
        <w:pStyle w:val="Odst"/>
      </w:pPr>
      <w:r w:rsidRPr="004A0714">
        <w:t xml:space="preserve">Strany uzavřely Smlouvu, neboť </w:t>
      </w:r>
      <w:r w:rsidR="0006231D" w:rsidRPr="004A0714">
        <w:t>Nájemce</w:t>
      </w:r>
      <w:r w:rsidRPr="004A0714">
        <w:t xml:space="preserve"> v </w:t>
      </w:r>
      <w:r w:rsidR="00E74696" w:rsidRPr="004A0714">
        <w:t>z</w:t>
      </w:r>
      <w:r w:rsidRPr="004A0714">
        <w:t>adávacím řízení</w:t>
      </w:r>
      <w:r w:rsidR="00E74696" w:rsidRPr="004A0714">
        <w:t xml:space="preserve"> </w:t>
      </w:r>
      <w:r w:rsidR="00610E25" w:rsidRPr="004A0714">
        <w:t>v</w:t>
      </w:r>
      <w:r w:rsidR="00E74696" w:rsidRPr="004A0714">
        <w:t xml:space="preserve">eřejné </w:t>
      </w:r>
      <w:r w:rsidR="00E74696" w:rsidRPr="00C86D2E">
        <w:t>zakázky</w:t>
      </w:r>
      <w:r w:rsidR="00610E25" w:rsidRPr="00C86D2E">
        <w:t xml:space="preserve"> </w:t>
      </w:r>
      <w:r w:rsidR="004A0714" w:rsidRPr="00C86D2E">
        <w:t>„Modernizace mostu ev. č. 3227-3 Řečany nad Labem – stavební příprava, montáž, pronájem a demontáž mostního provizoria“</w:t>
      </w:r>
      <w:r w:rsidR="00610E25" w:rsidRPr="00C86D2E">
        <w:t xml:space="preserve">, evidenční číslo ve Věstníku veřejných zakázek </w:t>
      </w:r>
      <w:r w:rsidR="00610E25" w:rsidRPr="001D02D2">
        <w:rPr>
          <w:highlight w:val="lightGray"/>
        </w:rPr>
        <w:t>[</w:t>
      </w:r>
      <w:r w:rsidR="001D02D2" w:rsidRPr="001D02D2">
        <w:rPr>
          <w:highlight w:val="lightGray"/>
        </w:rPr>
        <w:t>bude doplněno</w:t>
      </w:r>
      <w:r w:rsidR="00610E25" w:rsidRPr="001D02D2">
        <w:rPr>
          <w:highlight w:val="lightGray"/>
        </w:rPr>
        <w:t>]</w:t>
      </w:r>
      <w:r w:rsidR="00610E25" w:rsidRPr="004A0714">
        <w:t xml:space="preserve">, </w:t>
      </w:r>
      <w:r w:rsidRPr="004A0714">
        <w:t xml:space="preserve">vybral </w:t>
      </w:r>
      <w:r w:rsidR="0006231D" w:rsidRPr="004A0714">
        <w:t>Pronajímatele</w:t>
      </w:r>
      <w:r w:rsidRPr="004A0714">
        <w:t xml:space="preserve"> k</w:t>
      </w:r>
      <w:r w:rsidR="00610E25" w:rsidRPr="004A0714">
        <w:t> </w:t>
      </w:r>
      <w:r w:rsidRPr="004A0714">
        <w:t>uzavření sml</w:t>
      </w:r>
      <w:r w:rsidR="006B3A35" w:rsidRPr="004A0714">
        <w:t>uv</w:t>
      </w:r>
      <w:r w:rsidRPr="004A0714">
        <w:t xml:space="preserve"> na </w:t>
      </w:r>
      <w:r w:rsidR="00610E25" w:rsidRPr="004A0714">
        <w:t>uvedenou veřejnou zakázku</w:t>
      </w:r>
      <w:r w:rsidR="00D75366" w:rsidRPr="004A0714">
        <w:t>.</w:t>
      </w:r>
    </w:p>
    <w:p w14:paraId="1EA939B7" w14:textId="1535338D" w:rsidR="00D75366" w:rsidRPr="00E75079" w:rsidRDefault="00192C4B" w:rsidP="00D75366">
      <w:pPr>
        <w:pStyle w:val="Odst"/>
      </w:pPr>
      <w:r w:rsidRPr="00E75079">
        <w:t xml:space="preserve">Společně se Smlouvou byla mezi </w:t>
      </w:r>
      <w:r w:rsidR="000F0FCF" w:rsidRPr="00E75079">
        <w:t xml:space="preserve">Stranami </w:t>
      </w:r>
      <w:r w:rsidRPr="00E75079">
        <w:t xml:space="preserve">rovněž uzavřena </w:t>
      </w:r>
      <w:r w:rsidR="000F0FCF" w:rsidRPr="00E75079">
        <w:t>Smlouva o dílo</w:t>
      </w:r>
      <w:r w:rsidR="00EC0049" w:rsidRPr="00E75079">
        <w:t>, jejímž předmětem je zejména stavební příprava</w:t>
      </w:r>
      <w:r w:rsidR="00C7084E" w:rsidRPr="00E75079">
        <w:t xml:space="preserve"> a</w:t>
      </w:r>
      <w:r w:rsidR="00EC0049" w:rsidRPr="00E75079">
        <w:t xml:space="preserve"> montáž Předmětu nájmu</w:t>
      </w:r>
      <w:r w:rsidR="00C7084E" w:rsidRPr="00E75079">
        <w:t xml:space="preserve"> před </w:t>
      </w:r>
      <w:r w:rsidR="003B65D7" w:rsidRPr="00E75079">
        <w:t>započetím doby nájmu</w:t>
      </w:r>
      <w:r w:rsidR="0040787A" w:rsidRPr="00E75079">
        <w:t xml:space="preserve"> a demontáž Předmětu nájmu po skončení nájmu.</w:t>
      </w:r>
    </w:p>
    <w:p w14:paraId="45F70456" w14:textId="25933273" w:rsidR="002820E1" w:rsidRPr="00367246" w:rsidRDefault="002820E1" w:rsidP="00367246">
      <w:pPr>
        <w:pStyle w:val="l"/>
      </w:pPr>
      <w:r w:rsidRPr="00367246">
        <w:t>DEFINICE</w:t>
      </w:r>
      <w:r w:rsidR="00A023C3" w:rsidRPr="00367246">
        <w:t xml:space="preserve"> A VÝKLAD</w:t>
      </w:r>
    </w:p>
    <w:p w14:paraId="306E2BEA" w14:textId="2203FD01" w:rsidR="002820E1" w:rsidRPr="002820E1" w:rsidRDefault="002820E1" w:rsidP="000A64EA">
      <w:pPr>
        <w:pStyle w:val="Odst"/>
        <w:keepNext/>
      </w:pPr>
      <w:r w:rsidRPr="002820E1">
        <w:t>Ve Smlouvě</w:t>
      </w:r>
      <w:r w:rsidR="00925CDF">
        <w:t xml:space="preserve"> mají</w:t>
      </w:r>
      <w:r w:rsidRPr="002820E1">
        <w:t xml:space="preserve"> níže uvedené pojmy a zkratky </w:t>
      </w:r>
      <w:r w:rsidR="00DB4069">
        <w:t>následující</w:t>
      </w:r>
      <w:r w:rsidR="00FA0AA7">
        <w:t xml:space="preserve"> význam</w:t>
      </w:r>
      <w:r w:rsidRPr="002820E1">
        <w:t>:</w:t>
      </w:r>
    </w:p>
    <w:p w14:paraId="4FAB3453" w14:textId="77777777" w:rsidR="006B3A35" w:rsidRDefault="006B3A35" w:rsidP="00571AE6">
      <w:pPr>
        <w:pStyle w:val="Psm"/>
      </w:pPr>
      <w:r>
        <w:t>„</w:t>
      </w:r>
      <w:r>
        <w:rPr>
          <w:b/>
          <w:bCs/>
        </w:rPr>
        <w:t>DPH</w:t>
      </w:r>
      <w:r>
        <w:t>“ je daň z přidané hodnoty;</w:t>
      </w:r>
    </w:p>
    <w:p w14:paraId="76033914" w14:textId="77777777" w:rsidR="006B3A35" w:rsidRPr="00D50C6A" w:rsidRDefault="006B3A35" w:rsidP="00C5047F">
      <w:pPr>
        <w:pStyle w:val="Psm"/>
      </w:pPr>
      <w:r w:rsidRPr="00D50C6A">
        <w:t>„</w:t>
      </w:r>
      <w:r w:rsidRPr="00D50C6A">
        <w:rPr>
          <w:b/>
          <w:bCs/>
        </w:rPr>
        <w:t>Nájemce</w:t>
      </w:r>
      <w:r w:rsidRPr="00D50C6A">
        <w:t>“ je osoba takto označená v úvodu Smlouvy a zároveň Objednatel podle Smlouvy o dílo;</w:t>
      </w:r>
    </w:p>
    <w:p w14:paraId="74B1A7CD" w14:textId="0CE2BF99" w:rsidR="006B3A35" w:rsidRPr="00D50C6A" w:rsidRDefault="006B3A35" w:rsidP="00C5047F">
      <w:pPr>
        <w:pStyle w:val="Psm"/>
      </w:pPr>
      <w:r w:rsidRPr="00D50C6A">
        <w:t>„</w:t>
      </w:r>
      <w:r w:rsidRPr="00D50C6A">
        <w:rPr>
          <w:b/>
          <w:bCs/>
        </w:rPr>
        <w:t>Normy</w:t>
      </w:r>
      <w:r w:rsidRPr="00D50C6A">
        <w:t>“ jsou české technické normy a další normy v účinném znění, které jsou relevantní vzhledem k povaze Služeb;</w:t>
      </w:r>
    </w:p>
    <w:p w14:paraId="5E7F6745" w14:textId="5EDF5272" w:rsidR="006B3A35" w:rsidRDefault="006B3A35" w:rsidP="00C5047F">
      <w:pPr>
        <w:pStyle w:val="Psm"/>
      </w:pPr>
      <w:r>
        <w:t>„</w:t>
      </w:r>
      <w:r>
        <w:rPr>
          <w:b/>
          <w:bCs/>
        </w:rPr>
        <w:t>OZ</w:t>
      </w:r>
      <w:r>
        <w:t xml:space="preserve">“ je </w:t>
      </w:r>
      <w:r w:rsidRPr="00146880">
        <w:t>zákon č. 89/2012 Sb., občanský zákoník, ve znění pozdějších předpisů</w:t>
      </w:r>
      <w:r>
        <w:t>;</w:t>
      </w:r>
    </w:p>
    <w:p w14:paraId="386AC518" w14:textId="4FE04A01" w:rsidR="00C50884" w:rsidRDefault="00C50884" w:rsidP="00C5047F">
      <w:pPr>
        <w:pStyle w:val="Psm"/>
      </w:pPr>
      <w:r>
        <w:t>„</w:t>
      </w:r>
      <w:r>
        <w:rPr>
          <w:b/>
          <w:bCs/>
        </w:rPr>
        <w:t>Plán kontroly a údržby</w:t>
      </w:r>
      <w:r>
        <w:t xml:space="preserve">“ je plán kontroly a údržby </w:t>
      </w:r>
      <w:r w:rsidR="00732825">
        <w:t>Předmětu nájmu zpracovaný Pronajímatelem na základě Smlouvy o dílo.</w:t>
      </w:r>
    </w:p>
    <w:p w14:paraId="00BA4355" w14:textId="77777777" w:rsidR="006B3A35" w:rsidRPr="00D50C6A" w:rsidRDefault="006B3A35" w:rsidP="00C5047F">
      <w:pPr>
        <w:pStyle w:val="Psm"/>
      </w:pPr>
      <w:r w:rsidRPr="00D50C6A">
        <w:t>„</w:t>
      </w:r>
      <w:r w:rsidRPr="00D50C6A">
        <w:rPr>
          <w:b/>
          <w:bCs/>
        </w:rPr>
        <w:t>Právní předpisy</w:t>
      </w:r>
      <w:r w:rsidRPr="00D50C6A">
        <w:t>“ jsou obecně závazné právní předpisy České republiky a přímo použitelné právní předpisy Evropské unie v účinném znění;</w:t>
      </w:r>
    </w:p>
    <w:p w14:paraId="04B5C99B" w14:textId="77777777" w:rsidR="006B3A35" w:rsidRPr="00D50C6A" w:rsidRDefault="006B3A35" w:rsidP="00C5047F">
      <w:pPr>
        <w:pStyle w:val="Psm"/>
      </w:pPr>
      <w:r w:rsidRPr="00D50C6A">
        <w:t>„</w:t>
      </w:r>
      <w:r w:rsidRPr="00D50C6A">
        <w:rPr>
          <w:b/>
          <w:bCs/>
        </w:rPr>
        <w:t>Pronajímatel</w:t>
      </w:r>
      <w:r w:rsidRPr="00D50C6A">
        <w:t>“ je osoba takto označená v úvodu Smlouvy a zároveň Zhotovitel podle Smlouvy o dílo;</w:t>
      </w:r>
    </w:p>
    <w:p w14:paraId="4D03FBDA" w14:textId="0BB4F7F1" w:rsidR="006B3A35" w:rsidRDefault="006B3A35" w:rsidP="00C5047F">
      <w:pPr>
        <w:pStyle w:val="Psm"/>
      </w:pPr>
      <w:r>
        <w:t>„</w:t>
      </w:r>
      <w:r>
        <w:rPr>
          <w:b/>
          <w:bCs/>
        </w:rPr>
        <w:t>Předmět nájmu</w:t>
      </w:r>
      <w:r>
        <w:t>“ je mostní provizorium;</w:t>
      </w:r>
    </w:p>
    <w:p w14:paraId="449E91E0" w14:textId="014996B1" w:rsidR="0089227E" w:rsidRPr="00102567" w:rsidRDefault="0089227E" w:rsidP="006024EF">
      <w:pPr>
        <w:pStyle w:val="Psm"/>
      </w:pPr>
      <w:r w:rsidRPr="00102567">
        <w:t>„</w:t>
      </w:r>
      <w:r w:rsidRPr="00F219BB">
        <w:rPr>
          <w:b/>
        </w:rPr>
        <w:t>Služby</w:t>
      </w:r>
      <w:r w:rsidRPr="00102567">
        <w:t>“ jsou</w:t>
      </w:r>
      <w:r w:rsidR="001A1CFD" w:rsidRPr="00102567">
        <w:t xml:space="preserve"> jakékoli činnosti, které má Pronajímatel provést na základě Smlouvy</w:t>
      </w:r>
      <w:r w:rsidR="00F219BB">
        <w:t>;</w:t>
      </w:r>
    </w:p>
    <w:p w14:paraId="2CE1B68B" w14:textId="1918D7B6" w:rsidR="006B3A35" w:rsidRPr="0080487D" w:rsidRDefault="006B3A35" w:rsidP="00B665C2">
      <w:pPr>
        <w:pStyle w:val="Psm"/>
      </w:pPr>
      <w:r w:rsidRPr="0080487D">
        <w:t>„</w:t>
      </w:r>
      <w:r w:rsidRPr="0080487D">
        <w:rPr>
          <w:b/>
          <w:bCs/>
        </w:rPr>
        <w:t>Smlouva o dílo</w:t>
      </w:r>
      <w:r w:rsidRPr="0080487D">
        <w:t xml:space="preserve">“ je smlouva, která byla uzavřena na </w:t>
      </w:r>
      <w:r w:rsidR="005346D3">
        <w:t>dotčenou v</w:t>
      </w:r>
      <w:r w:rsidRPr="0080487D">
        <w:t>eřejnou zakázku společně se Smlouvou;</w:t>
      </w:r>
    </w:p>
    <w:p w14:paraId="6A24ACA3" w14:textId="01AC8F10" w:rsidR="006B3A35" w:rsidRDefault="006B3A35" w:rsidP="00B665C2">
      <w:pPr>
        <w:pStyle w:val="Psm"/>
      </w:pPr>
      <w:r w:rsidRPr="002820E1">
        <w:t>„</w:t>
      </w:r>
      <w:r w:rsidRPr="001800FB">
        <w:rPr>
          <w:b/>
          <w:bCs/>
        </w:rPr>
        <w:t>Smlouva</w:t>
      </w:r>
      <w:r w:rsidRPr="002820E1">
        <w:t xml:space="preserve">“ </w:t>
      </w:r>
      <w:r>
        <w:t>je</w:t>
      </w:r>
      <w:r w:rsidRPr="002820E1">
        <w:t xml:space="preserve"> </w:t>
      </w:r>
      <w:r>
        <w:t>tato</w:t>
      </w:r>
      <w:r w:rsidRPr="002820E1">
        <w:t xml:space="preserve"> </w:t>
      </w:r>
      <w:r w:rsidR="00B24DA2">
        <w:t xml:space="preserve">nájemní smlouva </w:t>
      </w:r>
      <w:r w:rsidRPr="002820E1">
        <w:t xml:space="preserve">včetně všech jejích příloh a </w:t>
      </w:r>
      <w:r>
        <w:t xml:space="preserve">případných </w:t>
      </w:r>
      <w:r w:rsidRPr="002820E1">
        <w:t>dodatků</w:t>
      </w:r>
      <w:r w:rsidR="0018736D">
        <w:t>;</w:t>
      </w:r>
      <w:r w:rsidR="00192C4B">
        <w:t xml:space="preserve"> </w:t>
      </w:r>
      <w:r w:rsidR="00192C4B" w:rsidRPr="00102567">
        <w:t xml:space="preserve">ve Smlouvě o dílo </w:t>
      </w:r>
      <w:r w:rsidR="0018736D" w:rsidRPr="00102567">
        <w:t>je Smlouva označena jako Nájemní smlouva</w:t>
      </w:r>
      <w:r w:rsidRPr="00102567">
        <w:t>;</w:t>
      </w:r>
    </w:p>
    <w:p w14:paraId="1BFFE79F" w14:textId="38A95514" w:rsidR="006B3A35" w:rsidRDefault="006B3A35" w:rsidP="00773944">
      <w:pPr>
        <w:pStyle w:val="Psm"/>
      </w:pPr>
      <w:r w:rsidRPr="003C223F">
        <w:t>„</w:t>
      </w:r>
      <w:r w:rsidRPr="00E130E5">
        <w:rPr>
          <w:b/>
          <w:bCs/>
        </w:rPr>
        <w:t>Strana</w:t>
      </w:r>
      <w:r w:rsidRPr="003C223F">
        <w:t xml:space="preserve">“ </w:t>
      </w:r>
      <w:r>
        <w:t>je</w:t>
      </w:r>
      <w:r w:rsidRPr="003C223F">
        <w:t xml:space="preserve"> </w:t>
      </w:r>
      <w:r w:rsidR="00C137E0">
        <w:t>Nájemce</w:t>
      </w:r>
      <w:r w:rsidRPr="003C223F">
        <w:t xml:space="preserve"> nebo </w:t>
      </w:r>
      <w:r w:rsidR="00C137E0">
        <w:t>Pronajímatel</w:t>
      </w:r>
      <w:r>
        <w:t>;</w:t>
      </w:r>
    </w:p>
    <w:p w14:paraId="2851E383" w14:textId="0A38F9B2" w:rsidR="006B3A35" w:rsidRPr="0080487D" w:rsidRDefault="006B3A35" w:rsidP="00773944">
      <w:pPr>
        <w:pStyle w:val="Psm"/>
      </w:pPr>
      <w:r w:rsidRPr="0080487D">
        <w:t>„</w:t>
      </w:r>
      <w:r w:rsidRPr="0080487D">
        <w:rPr>
          <w:b/>
          <w:bCs/>
        </w:rPr>
        <w:t>Variace</w:t>
      </w:r>
      <w:r w:rsidRPr="0080487D">
        <w:t xml:space="preserve">“ je jakákoli změna Služeb nařízená či schválená </w:t>
      </w:r>
      <w:r w:rsidR="00C137E0" w:rsidRPr="0080487D">
        <w:t>Nájemce</w:t>
      </w:r>
      <w:r w:rsidRPr="0080487D">
        <w:t xml:space="preserve">m jako Variace podle čl. </w:t>
      </w:r>
      <w:r w:rsidRPr="0080487D">
        <w:fldChar w:fldCharType="begin"/>
      </w:r>
      <w:r w:rsidRPr="0080487D">
        <w:instrText xml:space="preserve"> REF _Ref38025370 \n \h  \* MERGEFORMAT </w:instrText>
      </w:r>
      <w:r w:rsidRPr="0080487D">
        <w:fldChar w:fldCharType="separate"/>
      </w:r>
      <w:r w:rsidR="00C575A2">
        <w:t>8</w:t>
      </w:r>
      <w:r w:rsidRPr="0080487D">
        <w:fldChar w:fldCharType="end"/>
      </w:r>
      <w:r w:rsidRPr="0080487D">
        <w:t xml:space="preserve"> Smlouvy</w:t>
      </w:r>
      <w:r w:rsidR="00E06A19">
        <w:t xml:space="preserve">, </w:t>
      </w:r>
      <w:r w:rsidR="00E06A19" w:rsidRPr="00102567">
        <w:t>pokud není výslovně uvedeno, že se jedná o Variaci podle Smlouvy o dílo</w:t>
      </w:r>
      <w:r w:rsidR="00E06A19">
        <w:t>;</w:t>
      </w:r>
    </w:p>
    <w:p w14:paraId="541CBFFD" w14:textId="22A1B17C" w:rsidR="006B3A35" w:rsidRDefault="006B3A35" w:rsidP="00CB6CC6">
      <w:pPr>
        <w:pStyle w:val="Psm"/>
      </w:pPr>
      <w:r>
        <w:t>„</w:t>
      </w:r>
      <w:r>
        <w:rPr>
          <w:b/>
          <w:bCs/>
        </w:rPr>
        <w:t>ZRS</w:t>
      </w:r>
      <w:r>
        <w:t>“ je zákon č. 340/2015, o zvláštních podmínkách účinnosti některých smluv, uveřejňování těchto smluv a o registru smluv (zákon o registru smluv), ve znění pozdějších předpisů;</w:t>
      </w:r>
      <w:r w:rsidR="00150439">
        <w:t xml:space="preserve"> a</w:t>
      </w:r>
    </w:p>
    <w:p w14:paraId="6DFE2207" w14:textId="58F2340F" w:rsidR="006B3A35" w:rsidRDefault="006B3A35" w:rsidP="00CB6CC6">
      <w:pPr>
        <w:pStyle w:val="Psm"/>
      </w:pPr>
      <w:r>
        <w:t>„</w:t>
      </w:r>
      <w:r w:rsidRPr="00E130E5">
        <w:rPr>
          <w:b/>
          <w:bCs/>
        </w:rPr>
        <w:t>ZZVZ</w:t>
      </w:r>
      <w:r>
        <w:t>“ je</w:t>
      </w:r>
      <w:r w:rsidRPr="00CB6CC6">
        <w:t xml:space="preserve"> zákon č. 134/2016 Sb., o zadávání veřejných zakázek, ve znění pozdějších </w:t>
      </w:r>
      <w:r w:rsidRPr="00DB66E2">
        <w:t>předpisů</w:t>
      </w:r>
      <w:r w:rsidR="00150439">
        <w:t>.</w:t>
      </w:r>
    </w:p>
    <w:p w14:paraId="7AF3175B" w14:textId="1AD877FB" w:rsidR="00EA34F8" w:rsidRPr="00E74696" w:rsidRDefault="00EA34F8" w:rsidP="00BA6BC5">
      <w:pPr>
        <w:pStyle w:val="Odst"/>
      </w:pPr>
      <w:r w:rsidRPr="00E74696">
        <w:t xml:space="preserve">Pokud </w:t>
      </w:r>
      <w:r w:rsidR="007857DE" w:rsidRPr="00E74696">
        <w:t>je</w:t>
      </w:r>
      <w:r w:rsidRPr="00E74696">
        <w:t xml:space="preserve"> ve Smlouvě použ</w:t>
      </w:r>
      <w:r w:rsidR="007857DE" w:rsidRPr="00E74696">
        <w:t>it</w:t>
      </w:r>
      <w:r w:rsidRPr="00E74696">
        <w:t xml:space="preserve"> poj</w:t>
      </w:r>
      <w:r w:rsidR="007857DE" w:rsidRPr="00E74696">
        <w:t>e</w:t>
      </w:r>
      <w:r w:rsidRPr="00E74696">
        <w:t>m definovan</w:t>
      </w:r>
      <w:r w:rsidR="007857DE" w:rsidRPr="00E74696">
        <w:t>ý</w:t>
      </w:r>
      <w:r w:rsidRPr="00E74696">
        <w:t xml:space="preserve"> ve Smlouv</w:t>
      </w:r>
      <w:r w:rsidR="000408FE" w:rsidRPr="00E74696">
        <w:t>ě</w:t>
      </w:r>
      <w:r w:rsidRPr="00E74696">
        <w:t xml:space="preserve"> o dílo, je </w:t>
      </w:r>
      <w:r w:rsidR="007857DE" w:rsidRPr="00E74696">
        <w:t>taková skutečnost výslovně uvedena u každého výskytu takového pojmu.</w:t>
      </w:r>
    </w:p>
    <w:p w14:paraId="02ED51BD" w14:textId="3B42563C" w:rsidR="00A53A64" w:rsidRDefault="00A53A64" w:rsidP="000A64EA">
      <w:pPr>
        <w:pStyle w:val="Odst"/>
        <w:keepNext/>
      </w:pPr>
      <w:r>
        <w:lastRenderedPageBreak/>
        <w:t xml:space="preserve">Při výkladu </w:t>
      </w:r>
      <w:r w:rsidR="00752A9F">
        <w:t>S</w:t>
      </w:r>
      <w:r>
        <w:t>mlouvy se použijí následující pravidla:</w:t>
      </w:r>
    </w:p>
    <w:p w14:paraId="6D5B64DC" w14:textId="3B9E12B2" w:rsidR="00D47860" w:rsidRDefault="00D47860" w:rsidP="00E76DB1">
      <w:pPr>
        <w:pStyle w:val="Psm"/>
        <w:keepNext/>
      </w:pPr>
      <w:r w:rsidRPr="00D47860">
        <w:t>pokud z kontextu Smlouvy nevyplývá jinak, slova a slovní spojení v</w:t>
      </w:r>
      <w:r>
        <w:t> </w:t>
      </w:r>
      <w:r w:rsidRPr="00D47860">
        <w:t>jednotném čísle zahrnují i množné číslo a naopak;</w:t>
      </w:r>
    </w:p>
    <w:p w14:paraId="23D40EC9" w14:textId="3D5BDA12" w:rsidR="003A0CEF" w:rsidRPr="00D47860" w:rsidRDefault="00CD1AB1" w:rsidP="00D47860">
      <w:pPr>
        <w:pStyle w:val="Psm"/>
      </w:pPr>
      <w:r>
        <w:t xml:space="preserve">pokud není </w:t>
      </w:r>
      <w:r w:rsidR="00270A9E">
        <w:t xml:space="preserve">ve Smlouvě </w:t>
      </w:r>
      <w:r>
        <w:t>uvedeno jinak, rozumí se dnem kalendářní den</w:t>
      </w:r>
      <w:r w:rsidR="00582F04">
        <w:t>;</w:t>
      </w:r>
    </w:p>
    <w:p w14:paraId="05D5202C" w14:textId="19E93729" w:rsidR="00516CE5" w:rsidRDefault="00516CE5" w:rsidP="00516CE5">
      <w:pPr>
        <w:pStyle w:val="Psm"/>
      </w:pPr>
      <w:r>
        <w:t>jednotlivé úrovně ujednání ve Smlouvě se v sestupném pořadí označují jako:</w:t>
      </w:r>
    </w:p>
    <w:p w14:paraId="5C3FF4C0" w14:textId="5861490B" w:rsidR="00516CE5" w:rsidRDefault="00516CE5" w:rsidP="00637786">
      <w:pPr>
        <w:pStyle w:val="Bod"/>
      </w:pPr>
      <w:r>
        <w:t>články (formát prvního článku „</w:t>
      </w:r>
      <w:r w:rsidR="00FD2B5B">
        <w:t>1</w:t>
      </w:r>
      <w:r>
        <w:t>“; ve zkratce „čl.“);</w:t>
      </w:r>
    </w:p>
    <w:p w14:paraId="1C9D4F81" w14:textId="04C4AF90" w:rsidR="00516CE5" w:rsidRDefault="00516CE5" w:rsidP="00637786">
      <w:pPr>
        <w:pStyle w:val="Bod"/>
      </w:pPr>
      <w:r>
        <w:t>odstavce (formát prvního odstavce „1</w:t>
      </w:r>
      <w:r w:rsidR="00026414">
        <w:t>.1</w:t>
      </w:r>
      <w:r>
        <w:t>“; ve zkratce „odst.“);</w:t>
      </w:r>
    </w:p>
    <w:p w14:paraId="59FFD4F7" w14:textId="245781C4" w:rsidR="00516CE5" w:rsidRDefault="00516CE5" w:rsidP="00637786">
      <w:pPr>
        <w:pStyle w:val="Bod"/>
      </w:pPr>
      <w:r>
        <w:t>písmena (formát prvního písmene „a)“; ve zkratce „písm.“);</w:t>
      </w:r>
    </w:p>
    <w:p w14:paraId="0BEC1D04" w14:textId="1F8EA232" w:rsidR="00516CE5" w:rsidRDefault="00516CE5" w:rsidP="00F33B70">
      <w:pPr>
        <w:pStyle w:val="Bod"/>
      </w:pPr>
      <w:r>
        <w:t>body (formát prvního bodu „</w:t>
      </w:r>
      <w:r w:rsidR="00026414">
        <w:t>(</w:t>
      </w:r>
      <w:r w:rsidR="00F33B70">
        <w:t>i)</w:t>
      </w:r>
      <w:r>
        <w:t>“)</w:t>
      </w:r>
      <w:r w:rsidR="00F33B70">
        <w:t>;</w:t>
      </w:r>
      <w:r w:rsidR="00D47860">
        <w:t xml:space="preserve"> a</w:t>
      </w:r>
    </w:p>
    <w:p w14:paraId="43D5A3AF" w14:textId="385FD8CC" w:rsidR="004A14D1" w:rsidRPr="004A14D1" w:rsidRDefault="004A14D1" w:rsidP="004A14D1">
      <w:pPr>
        <w:pStyle w:val="Psm"/>
      </w:pPr>
      <w:r w:rsidRPr="004A14D1">
        <w:t>odkazy na jednotlivá ujednání Smlouvy se rozumí odkazy na ujednání uvedená v tomto dokumentu tvořícím kmenovou část Smlouvy</w:t>
      </w:r>
      <w:r>
        <w:t>;</w:t>
      </w:r>
      <w:r w:rsidRPr="004A14D1">
        <w:t xml:space="preserve"> a</w:t>
      </w:r>
    </w:p>
    <w:p w14:paraId="2B93A79D" w14:textId="12EFE064" w:rsidR="00F33B70" w:rsidRDefault="00F33B70" w:rsidP="000A56DC">
      <w:pPr>
        <w:pStyle w:val="Psm"/>
      </w:pPr>
      <w:r w:rsidRPr="00F33B70">
        <w:t>nadpisy článků slouží pouze pro snazší orientaci a při výkladu Smlouvy se k nim nepřihlíží</w:t>
      </w:r>
      <w:r>
        <w:t>.</w:t>
      </w:r>
    </w:p>
    <w:p w14:paraId="7A422185" w14:textId="77777777" w:rsidR="000B1105" w:rsidRPr="008B30E3" w:rsidRDefault="000B1105" w:rsidP="000B1105">
      <w:pPr>
        <w:pStyle w:val="l"/>
      </w:pPr>
      <w:r w:rsidRPr="008B30E3">
        <w:t>KOMUNIKACE STRAN</w:t>
      </w:r>
    </w:p>
    <w:p w14:paraId="1DFCFC1E" w14:textId="04DC2F83" w:rsidR="00926074" w:rsidRPr="00B325AD" w:rsidRDefault="000B1105" w:rsidP="00131D85">
      <w:pPr>
        <w:pStyle w:val="Odst"/>
        <w:keepNext/>
      </w:pPr>
      <w:r w:rsidRPr="00B325AD">
        <w:t xml:space="preserve">Komunikace Stran související se Smlouvou </w:t>
      </w:r>
      <w:r w:rsidR="008B6700" w:rsidRPr="00B325AD">
        <w:t>musí být</w:t>
      </w:r>
      <w:r w:rsidRPr="00B325AD">
        <w:t xml:space="preserve"> vedena prostřednictvím</w:t>
      </w:r>
      <w:r w:rsidR="00926074" w:rsidRPr="00B325AD">
        <w:t xml:space="preserve"> </w:t>
      </w:r>
      <w:r w:rsidR="00195C96" w:rsidRPr="00102567">
        <w:t>kontaktní osoby Pronajímatele</w:t>
      </w:r>
      <w:r w:rsidRPr="00102567">
        <w:t xml:space="preserve"> a</w:t>
      </w:r>
      <w:r w:rsidR="00926074" w:rsidRPr="00102567">
        <w:t xml:space="preserve"> </w:t>
      </w:r>
      <w:r w:rsidR="00195C96" w:rsidRPr="00102567">
        <w:t>kontaktní osoby Nájemce</w:t>
      </w:r>
      <w:r w:rsidR="00926074" w:rsidRPr="00102567">
        <w:t xml:space="preserve">, jejichž kontaktní údaje si Strany </w:t>
      </w:r>
      <w:r w:rsidR="00B126A6" w:rsidRPr="00102567">
        <w:t xml:space="preserve">musí </w:t>
      </w:r>
      <w:r w:rsidR="00926074" w:rsidRPr="00102567">
        <w:t>písemně oznám</w:t>
      </w:r>
      <w:r w:rsidR="00B126A6" w:rsidRPr="00102567">
        <w:t>it</w:t>
      </w:r>
      <w:r w:rsidR="00926074" w:rsidRPr="00102567">
        <w:t xml:space="preserve"> </w:t>
      </w:r>
      <w:r w:rsidR="00B126A6" w:rsidRPr="00102567">
        <w:t>bez zbytečného odkladu po uzavření Smlouvy</w:t>
      </w:r>
      <w:r w:rsidR="001F7742" w:rsidRPr="00102567">
        <w:t xml:space="preserve">. </w:t>
      </w:r>
      <w:r w:rsidR="00712CFF" w:rsidRPr="00102567">
        <w:t xml:space="preserve">Změnu kontaktní osoby Strany </w:t>
      </w:r>
      <w:r w:rsidR="00D51CBB" w:rsidRPr="00102567">
        <w:t>nebo</w:t>
      </w:r>
      <w:r w:rsidR="00EF1AB5" w:rsidRPr="00102567">
        <w:t> </w:t>
      </w:r>
      <w:r w:rsidR="00D51CBB" w:rsidRPr="00102567">
        <w:t xml:space="preserve">jejích kontaktních údajů musí taková </w:t>
      </w:r>
      <w:r w:rsidR="00DB4B7B" w:rsidRPr="00102567">
        <w:t>S</w:t>
      </w:r>
      <w:r w:rsidR="00D51CBB" w:rsidRPr="00102567">
        <w:t>trana oznámit bez zbytečného odkladu druhé Straně.</w:t>
      </w:r>
    </w:p>
    <w:p w14:paraId="4C87869C" w14:textId="664C41E8" w:rsidR="000B1105" w:rsidRDefault="000B1105" w:rsidP="000B1105">
      <w:pPr>
        <w:pStyle w:val="Odst"/>
      </w:pPr>
      <w:r>
        <w:t xml:space="preserve">Pokud </w:t>
      </w:r>
      <w:r w:rsidR="00DB4B7B">
        <w:t xml:space="preserve">osoba </w:t>
      </w:r>
      <w:r>
        <w:t>podle předchozího odstavce neurčí jinak, může být s jejím vědomím komunikace Stran související se Smlouvou vedena i prostřednictvím jiných osob.</w:t>
      </w:r>
    </w:p>
    <w:p w14:paraId="0643E225" w14:textId="3982F394" w:rsidR="000B1105" w:rsidRDefault="000B1105" w:rsidP="000B1105">
      <w:pPr>
        <w:pStyle w:val="Odst"/>
      </w:pPr>
      <w:r>
        <w:t xml:space="preserve">Osoby podle předchozích odstavců tohoto článku nejsou Smlouvou oprávněny k </w:t>
      </w:r>
      <w:r w:rsidRPr="00A70E88">
        <w:t>uzavření dodatku ke Smlouvě</w:t>
      </w:r>
      <w:r>
        <w:t xml:space="preserve"> nebo</w:t>
      </w:r>
      <w:r w:rsidRPr="00A70E88">
        <w:t xml:space="preserve"> dohody o </w:t>
      </w:r>
      <w:r>
        <w:t>zániku závazku ze</w:t>
      </w:r>
      <w:r w:rsidRPr="00A70E88">
        <w:t xml:space="preserve"> Smlouvy,</w:t>
      </w:r>
      <w:r>
        <w:t xml:space="preserve"> výpovědi </w:t>
      </w:r>
      <w:r w:rsidR="00DB4B7B">
        <w:t>nájmu</w:t>
      </w:r>
      <w:r>
        <w:t xml:space="preserve"> nebo</w:t>
      </w:r>
      <w:r w:rsidR="00DB4B7B">
        <w:t> </w:t>
      </w:r>
      <w:r>
        <w:t>odstoupení od Smlouvy, pokud takové jejich oprávnění nevyplývá z veřejného rejstříku nebo jiným způsobem druhé Straně neprokážou, že takovým oprávněným disponují.</w:t>
      </w:r>
    </w:p>
    <w:p w14:paraId="75476640" w14:textId="77777777" w:rsidR="000B1105" w:rsidRDefault="000B1105" w:rsidP="000B1105">
      <w:pPr>
        <w:pStyle w:val="Odst"/>
      </w:pPr>
      <w:r w:rsidRPr="008B30E3">
        <w:t xml:space="preserve">Písemná komunikace Stran související se Smlouvou je </w:t>
      </w:r>
      <w:r>
        <w:t>vedena</w:t>
      </w:r>
      <w:r w:rsidRPr="008B30E3">
        <w:t xml:space="preserve"> zpravidla prostřednictvím e-mailu, pokud není ve Smlouvě ujednáno jinak.</w:t>
      </w:r>
    </w:p>
    <w:p w14:paraId="4F2AAA06" w14:textId="178F5257" w:rsidR="000B1105" w:rsidRDefault="000B1105" w:rsidP="000B1105">
      <w:pPr>
        <w:pStyle w:val="Odst"/>
      </w:pPr>
      <w:r w:rsidRPr="008B30E3">
        <w:t xml:space="preserve">Komunikace Stran </w:t>
      </w:r>
      <w:r w:rsidR="008B6700">
        <w:t>musí probíhat</w:t>
      </w:r>
      <w:r w:rsidRPr="008B30E3">
        <w:t xml:space="preserve"> v české</w:t>
      </w:r>
      <w:r>
        <w:t>m</w:t>
      </w:r>
      <w:r w:rsidRPr="008B30E3">
        <w:t xml:space="preserve"> jazyce.</w:t>
      </w:r>
    </w:p>
    <w:p w14:paraId="32C97CED" w14:textId="4F25E2EF" w:rsidR="000B1105" w:rsidRPr="008B30E3" w:rsidRDefault="000B1105" w:rsidP="000B1105">
      <w:pPr>
        <w:pStyle w:val="Odst"/>
      </w:pPr>
      <w:r w:rsidRPr="00964646">
        <w:t>Strany se mohou dále kdykoli dohodnout na upřesnění nebo změně sjednaných pravidel komunikace související se Smlouvou, a to zejména za účelem zlepšení efektivity takové komunikace. Takové upřesnění nebo změna nejsou změnou Smlouvy a její provedení není podmíněno uzavřením dodatku ke Smlouvě</w:t>
      </w:r>
      <w:r>
        <w:t>.</w:t>
      </w:r>
    </w:p>
    <w:p w14:paraId="6C93785F" w14:textId="71DD14FD" w:rsidR="00953B48" w:rsidRPr="00166FA8" w:rsidRDefault="00953B48" w:rsidP="00953B48">
      <w:pPr>
        <w:pStyle w:val="l"/>
      </w:pPr>
      <w:r w:rsidRPr="00166FA8">
        <w:t>PŘEDMĚT SMLOUVY</w:t>
      </w:r>
    </w:p>
    <w:p w14:paraId="5045E04F" w14:textId="02C5EA50" w:rsidR="00CA49F3" w:rsidRDefault="00953B48" w:rsidP="00D405F2">
      <w:pPr>
        <w:pStyle w:val="Odst"/>
      </w:pPr>
      <w:r>
        <w:t xml:space="preserve">Pronajímatel za podmínek sjednaných ve Smlouvě </w:t>
      </w:r>
      <w:r w:rsidR="008B6700">
        <w:t>musí přenechat</w:t>
      </w:r>
      <w:r>
        <w:t xml:space="preserve"> Nájemci Předmět nájmu k dočasnému užívání</w:t>
      </w:r>
      <w:r w:rsidR="002B71B5">
        <w:t xml:space="preserve"> </w:t>
      </w:r>
      <w:r w:rsidR="002B71B5" w:rsidRPr="00102567">
        <w:t>a</w:t>
      </w:r>
      <w:r w:rsidR="00BA4EFB" w:rsidRPr="00102567">
        <w:t xml:space="preserve"> poskytnout Nájemci Služby</w:t>
      </w:r>
      <w:r w:rsidR="00D405F2">
        <w:t>.</w:t>
      </w:r>
    </w:p>
    <w:p w14:paraId="7F6E5C54" w14:textId="511E4359" w:rsidR="00FA3403" w:rsidRDefault="000A728E" w:rsidP="00985747">
      <w:pPr>
        <w:pStyle w:val="Odst"/>
      </w:pPr>
      <w:r>
        <w:t>Služby zahrnují zejména</w:t>
      </w:r>
      <w:r w:rsidR="00FA3403">
        <w:t xml:space="preserve"> zajištění:</w:t>
      </w:r>
    </w:p>
    <w:p w14:paraId="47D8F156" w14:textId="474928B9" w:rsidR="00FA3403" w:rsidRDefault="00FA3403" w:rsidP="00FA3403">
      <w:pPr>
        <w:pStyle w:val="Psm"/>
      </w:pPr>
      <w:r>
        <w:t>prohlídek Předmětu nájmu jako mostního objektu pozemní komunikace prováděných podle</w:t>
      </w:r>
      <w:r w:rsidR="005678EE">
        <w:t> </w:t>
      </w:r>
      <w:r>
        <w:t>Právních předpisů a Norem; a</w:t>
      </w:r>
    </w:p>
    <w:p w14:paraId="3A8864C4" w14:textId="1D5F94EC" w:rsidR="00FA3403" w:rsidRDefault="00FA3403" w:rsidP="00FA3403">
      <w:pPr>
        <w:pStyle w:val="Psm"/>
      </w:pPr>
      <w:r>
        <w:t>údržby Předmětu nájmu s výjimkou jeho běžné údržby</w:t>
      </w:r>
      <w:r w:rsidR="006D4A12">
        <w:t xml:space="preserve"> v rozsahu</w:t>
      </w:r>
      <w:r>
        <w:t>, kter</w:t>
      </w:r>
      <w:r w:rsidR="006D4A12">
        <w:t>ý</w:t>
      </w:r>
      <w:r>
        <w:t xml:space="preserve"> musí v souladu se</w:t>
      </w:r>
      <w:r w:rsidR="006D4A12">
        <w:t> </w:t>
      </w:r>
      <w:r>
        <w:t>Smlouvou zajistit Nájemce</w:t>
      </w:r>
    </w:p>
    <w:p w14:paraId="065F7E1D" w14:textId="63149C53" w:rsidR="00BA4EFB" w:rsidRDefault="00953B48" w:rsidP="00BA6BC5">
      <w:pPr>
        <w:pStyle w:val="Odst"/>
      </w:pPr>
      <w:r>
        <w:lastRenderedPageBreak/>
        <w:t xml:space="preserve">Nájemce za podmínek sjednaných ve Smlouvě </w:t>
      </w:r>
      <w:r w:rsidR="008B6700">
        <w:t>musí zaplatit</w:t>
      </w:r>
      <w:r>
        <w:t xml:space="preserve"> Pronajímateli nájemné</w:t>
      </w:r>
      <w:r w:rsidR="00F04737">
        <w:t xml:space="preserve"> zahrnující </w:t>
      </w:r>
      <w:r w:rsidR="007637C6">
        <w:t>též cenu Služeb</w:t>
      </w:r>
      <w:r>
        <w:t>.</w:t>
      </w:r>
      <w:r w:rsidR="00CA49F3" w:rsidRPr="00CA49F3">
        <w:t xml:space="preserve"> </w:t>
      </w:r>
    </w:p>
    <w:p w14:paraId="14054407" w14:textId="1B5E7774" w:rsidR="00C97EE5" w:rsidRDefault="00BA4EFB" w:rsidP="00BA6BC5">
      <w:pPr>
        <w:pStyle w:val="Odst"/>
      </w:pPr>
      <w:r w:rsidRPr="00586B7E">
        <w:t xml:space="preserve">Užívání Předmětu nájmu Nájemcem zahrnuje též jeho užívání třetími osobami za účelem pohybu </w:t>
      </w:r>
      <w:r w:rsidR="0045397F">
        <w:t>po pozemní komunikaci, jejíž dočasnou součástí je</w:t>
      </w:r>
      <w:r w:rsidRPr="00586B7E">
        <w:t xml:space="preserve"> Předmět nájmu.</w:t>
      </w:r>
    </w:p>
    <w:p w14:paraId="35A7C341" w14:textId="36557102" w:rsidR="00B616B4" w:rsidRPr="00166FA8" w:rsidRDefault="00B616B4" w:rsidP="002948D5">
      <w:pPr>
        <w:pStyle w:val="l"/>
      </w:pPr>
      <w:r w:rsidRPr="00166FA8">
        <w:t>ZÁKLADNÍ POVINNOSTI STRAN</w:t>
      </w:r>
    </w:p>
    <w:p w14:paraId="5970E233" w14:textId="38A9F305" w:rsidR="008C06CE" w:rsidRDefault="008C06CE" w:rsidP="009762E2">
      <w:pPr>
        <w:pStyle w:val="Odst"/>
        <w:keepNext/>
      </w:pPr>
      <w:r>
        <w:t xml:space="preserve">Pronajímatel musí zajistit, že Předmět nájmu splňuje </w:t>
      </w:r>
      <w:r w:rsidRPr="008C06CE">
        <w:t>podmínky stanovené v Technické specifikaci podle Smlouvy o dílo</w:t>
      </w:r>
      <w:r>
        <w:t>.</w:t>
      </w:r>
    </w:p>
    <w:p w14:paraId="07D6D537" w14:textId="4467B3FE" w:rsidR="007474C7" w:rsidRPr="00102567" w:rsidRDefault="007474C7" w:rsidP="009762E2">
      <w:pPr>
        <w:pStyle w:val="Odst"/>
        <w:keepNext/>
      </w:pPr>
      <w:r w:rsidRPr="00102567">
        <w:t>Pronajímatel musí po celou dobu nájmu udržovat Předmět nájmu ve stavu umožňujícím jeho užívání v souladu se Smlouvou.</w:t>
      </w:r>
    </w:p>
    <w:p w14:paraId="0376B712" w14:textId="77777777" w:rsidR="00D56BB8" w:rsidRDefault="00C137E0" w:rsidP="00C92034">
      <w:pPr>
        <w:pStyle w:val="Odst"/>
        <w:keepNext/>
      </w:pPr>
      <w:r w:rsidRPr="00BC0961">
        <w:t>Pronajímatel</w:t>
      </w:r>
      <w:r w:rsidR="00B616B4" w:rsidRPr="00BC0961">
        <w:t xml:space="preserve"> </w:t>
      </w:r>
      <w:r w:rsidR="00BC0961" w:rsidRPr="00BC0961">
        <w:t xml:space="preserve">musí </w:t>
      </w:r>
      <w:r w:rsidR="009762E2">
        <w:t>poskytovat Služby</w:t>
      </w:r>
      <w:r w:rsidR="00BC0961" w:rsidRPr="00BC0961">
        <w:t xml:space="preserve"> v souladu</w:t>
      </w:r>
      <w:r w:rsidR="00B616B4" w:rsidRPr="00BC0961">
        <w:t xml:space="preserve"> s</w:t>
      </w:r>
      <w:r w:rsidR="00732825">
        <w:t> Plánem údržby a kontroly</w:t>
      </w:r>
      <w:r w:rsidR="009214B4">
        <w:t>,</w:t>
      </w:r>
      <w:r w:rsidR="00732825">
        <w:t xml:space="preserve"> </w:t>
      </w:r>
      <w:r w:rsidR="00BC0961" w:rsidRPr="00BC0961">
        <w:t>Technickou specifikací</w:t>
      </w:r>
      <w:r w:rsidR="009214B4">
        <w:t xml:space="preserve"> podle Smlouvy o dílo</w:t>
      </w:r>
      <w:r w:rsidR="007F45D7" w:rsidRPr="00BC0961">
        <w:t xml:space="preserve">, </w:t>
      </w:r>
      <w:r w:rsidR="00B616B4" w:rsidRPr="00BC0961">
        <w:t>Právními předpisy, Normami a</w:t>
      </w:r>
      <w:r w:rsidR="009214B4">
        <w:t> </w:t>
      </w:r>
      <w:r w:rsidR="00B616B4" w:rsidRPr="00BC0961">
        <w:t>aktuálními obecně uznávanými odbornými poznatky.</w:t>
      </w:r>
    </w:p>
    <w:p w14:paraId="2054D1F7" w14:textId="28CE4DE8" w:rsidR="00C92034" w:rsidRDefault="00C92034" w:rsidP="00C92034">
      <w:pPr>
        <w:pStyle w:val="Odst"/>
        <w:keepNext/>
      </w:pPr>
      <w:r>
        <w:t>Pronajímatel musí bez zbytečného odkladu odevzdat Nájemci doklady o každé prohlídce Předmětu nájmu</w:t>
      </w:r>
      <w:r w:rsidR="001F6EBC">
        <w:t xml:space="preserve"> jako mostního objektu </w:t>
      </w:r>
      <w:r w:rsidR="00107DB4">
        <w:t xml:space="preserve">pozemní komunikace provedené </w:t>
      </w:r>
      <w:r w:rsidR="001F6EBC">
        <w:t>podle Právních předpisů a Norem.</w:t>
      </w:r>
    </w:p>
    <w:p w14:paraId="594A5BBB" w14:textId="2AE0A70B" w:rsidR="006B5363" w:rsidRDefault="006B5363" w:rsidP="009762E2">
      <w:pPr>
        <w:pStyle w:val="Odst"/>
        <w:keepNext/>
      </w:pPr>
      <w:r w:rsidRPr="006B5363">
        <w:t xml:space="preserve">Pronajímatel musí bez zbytečného odkladu písemně upozornit Nájemce na </w:t>
      </w:r>
      <w:r w:rsidR="009273BE">
        <w:t>jakoukoli</w:t>
      </w:r>
      <w:r w:rsidRPr="006B5363">
        <w:t xml:space="preserve"> </w:t>
      </w:r>
      <w:r w:rsidR="00CE284B">
        <w:t xml:space="preserve">Pronajímateli známou </w:t>
      </w:r>
      <w:r w:rsidRPr="006B5363">
        <w:t>skutečnost týkající se Předmětu nájmu, kter</w:t>
      </w:r>
      <w:r w:rsidR="009273BE">
        <w:t>á</w:t>
      </w:r>
      <w:r w:rsidRPr="006B5363">
        <w:t xml:space="preserve"> by mohl</w:t>
      </w:r>
      <w:r w:rsidR="009273BE">
        <w:t>a</w:t>
      </w:r>
      <w:r w:rsidRPr="006B5363">
        <w:t xml:space="preserve"> </w:t>
      </w:r>
      <w:r w:rsidR="009273BE">
        <w:t>ovlivnit jeho</w:t>
      </w:r>
      <w:r w:rsidRPr="006B5363">
        <w:t xml:space="preserve"> užívání</w:t>
      </w:r>
      <w:r>
        <w:t>.</w:t>
      </w:r>
    </w:p>
    <w:p w14:paraId="3D7A4872" w14:textId="5FCBD824" w:rsidR="00B616B4" w:rsidRPr="00BC0961" w:rsidRDefault="00C137E0" w:rsidP="00B616B4">
      <w:pPr>
        <w:pStyle w:val="Odst"/>
      </w:pPr>
      <w:r w:rsidRPr="00BC0961">
        <w:t>Pronajímatel</w:t>
      </w:r>
      <w:r w:rsidR="00B616B4" w:rsidRPr="00BC0961">
        <w:t xml:space="preserve"> </w:t>
      </w:r>
      <w:r w:rsidR="00BC0961" w:rsidRPr="00BC0961">
        <w:t>musí bez</w:t>
      </w:r>
      <w:r w:rsidR="00677A56" w:rsidRPr="00BC0961">
        <w:t xml:space="preserve"> zbytečného odkladu písemně </w:t>
      </w:r>
      <w:r w:rsidR="00B616B4" w:rsidRPr="00BC0961">
        <w:t>upozorn</w:t>
      </w:r>
      <w:r w:rsidR="00732825">
        <w:t>it</w:t>
      </w:r>
      <w:r w:rsidR="00B616B4" w:rsidRPr="00BC0961">
        <w:t xml:space="preserve"> </w:t>
      </w:r>
      <w:r w:rsidRPr="00BC0961">
        <w:t>Nájemce</w:t>
      </w:r>
      <w:r w:rsidR="00B616B4" w:rsidRPr="00BC0961">
        <w:t xml:space="preserve"> na nevhodnost jakýkoli pokynů </w:t>
      </w:r>
      <w:r w:rsidRPr="00BC0961">
        <w:t>Nájemce</w:t>
      </w:r>
      <w:r w:rsidR="00DA29F8" w:rsidRPr="00BC0961">
        <w:t xml:space="preserve"> nebo </w:t>
      </w:r>
      <w:r w:rsidR="006D6216" w:rsidRPr="00BC0961">
        <w:t>jejich</w:t>
      </w:r>
      <w:r w:rsidR="00DA29F8" w:rsidRPr="00BC0961">
        <w:t xml:space="preserve"> </w:t>
      </w:r>
      <w:r w:rsidR="00B616B4" w:rsidRPr="00BC0961">
        <w:t xml:space="preserve">vzájemný rozpor </w:t>
      </w:r>
      <w:r w:rsidR="00DA3D2C" w:rsidRPr="00BC0961">
        <w:t>nebo</w:t>
      </w:r>
      <w:r w:rsidR="006D6216" w:rsidRPr="00BC0961">
        <w:t xml:space="preserve"> rozpor s</w:t>
      </w:r>
      <w:r w:rsidR="00B616B4" w:rsidRPr="00BC0961">
        <w:t xml:space="preserve"> </w:t>
      </w:r>
      <w:r w:rsidR="006D6216" w:rsidRPr="00BC0961">
        <w:t>Právními předpisy</w:t>
      </w:r>
      <w:r w:rsidR="00B616B4" w:rsidRPr="00BC0961">
        <w:t>, Norm</w:t>
      </w:r>
      <w:r w:rsidR="006D6216" w:rsidRPr="00BC0961">
        <w:t>ami</w:t>
      </w:r>
      <w:r w:rsidR="00B616B4" w:rsidRPr="00BC0961">
        <w:t xml:space="preserve"> nebo</w:t>
      </w:r>
      <w:r w:rsidR="00C9707C" w:rsidRPr="00BC0961">
        <w:t> </w:t>
      </w:r>
      <w:r w:rsidR="006D6216" w:rsidRPr="00BC0961">
        <w:t xml:space="preserve">aktuálními </w:t>
      </w:r>
      <w:r w:rsidR="00B616B4" w:rsidRPr="00BC0961">
        <w:t xml:space="preserve">obecně </w:t>
      </w:r>
      <w:r w:rsidR="006D6216" w:rsidRPr="00BC0961">
        <w:t>uznávanými odbornými poznatky</w:t>
      </w:r>
      <w:r w:rsidR="00B616B4" w:rsidRPr="00BC0961">
        <w:t>.</w:t>
      </w:r>
    </w:p>
    <w:p w14:paraId="3376ED3F" w14:textId="0FEE2004" w:rsidR="00F67021" w:rsidRPr="00777A23" w:rsidRDefault="00F67021" w:rsidP="00F67021">
      <w:pPr>
        <w:pStyle w:val="Odst"/>
      </w:pPr>
      <w:r w:rsidRPr="00777A23">
        <w:t xml:space="preserve">Nájemce musí </w:t>
      </w:r>
      <w:r w:rsidR="00742FE1" w:rsidRPr="00777A23">
        <w:t xml:space="preserve">zajistit </w:t>
      </w:r>
      <w:r w:rsidRPr="00777A23">
        <w:t>běžn</w:t>
      </w:r>
      <w:r w:rsidR="008B0BA2">
        <w:t>ou</w:t>
      </w:r>
      <w:r w:rsidR="00742FE1" w:rsidRPr="00777A23">
        <w:t xml:space="preserve"> </w:t>
      </w:r>
      <w:r w:rsidRPr="00777A23">
        <w:t>údržb</w:t>
      </w:r>
      <w:r w:rsidR="008B0BA2">
        <w:t>u</w:t>
      </w:r>
      <w:r w:rsidRPr="00777A23">
        <w:t xml:space="preserve"> Předmětu nájmu </w:t>
      </w:r>
      <w:r w:rsidR="00B24DDC" w:rsidRPr="00777A23">
        <w:t xml:space="preserve">pouze </w:t>
      </w:r>
      <w:r w:rsidRPr="00777A23">
        <w:t>v rozsahu úklidu</w:t>
      </w:r>
      <w:r w:rsidR="00F94072" w:rsidRPr="00777A23">
        <w:t>,</w:t>
      </w:r>
      <w:r w:rsidRPr="00777A23">
        <w:t xml:space="preserve"> čištění </w:t>
      </w:r>
      <w:r w:rsidR="00F94072" w:rsidRPr="00777A23">
        <w:t xml:space="preserve">a zimní údržby </w:t>
      </w:r>
      <w:r w:rsidR="00B24DDC" w:rsidRPr="00777A23">
        <w:t xml:space="preserve">pozemní komunikace, </w:t>
      </w:r>
      <w:r w:rsidR="0019552F">
        <w:t xml:space="preserve">jejíž dočasnou </w:t>
      </w:r>
      <w:r w:rsidR="00287353" w:rsidRPr="00777A23">
        <w:t xml:space="preserve">součástí </w:t>
      </w:r>
      <w:r w:rsidR="0019552F">
        <w:t xml:space="preserve">je </w:t>
      </w:r>
      <w:r w:rsidR="00287353" w:rsidRPr="00777A23">
        <w:t>Předmět nájmu</w:t>
      </w:r>
      <w:r w:rsidR="0089724C" w:rsidRPr="00777A23">
        <w:t>.</w:t>
      </w:r>
    </w:p>
    <w:p w14:paraId="173A1EFA" w14:textId="68D8961E" w:rsidR="00B616B4" w:rsidRDefault="00C137E0" w:rsidP="00B616B4">
      <w:pPr>
        <w:pStyle w:val="Odst"/>
      </w:pPr>
      <w:r w:rsidRPr="00C97EE5">
        <w:t>Nájemce</w:t>
      </w:r>
      <w:r w:rsidR="00B616B4" w:rsidRPr="00C97EE5">
        <w:t xml:space="preserve"> </w:t>
      </w:r>
      <w:r w:rsidR="00BC0961" w:rsidRPr="00C97EE5">
        <w:t xml:space="preserve">musí </w:t>
      </w:r>
      <w:r w:rsidR="00B616B4" w:rsidRPr="00C97EE5">
        <w:t>poskytn</w:t>
      </w:r>
      <w:r w:rsidR="00BC0961" w:rsidRPr="00C97EE5">
        <w:t>out</w:t>
      </w:r>
      <w:r w:rsidR="00B616B4" w:rsidRPr="00C97EE5">
        <w:t xml:space="preserve"> </w:t>
      </w:r>
      <w:r w:rsidRPr="00C97EE5">
        <w:t>Pronajímateli</w:t>
      </w:r>
      <w:r w:rsidR="00B616B4" w:rsidRPr="00C97EE5">
        <w:t xml:space="preserve"> veškerou součinnost nezbytnou k plnění povinností </w:t>
      </w:r>
      <w:r w:rsidRPr="00C97EE5">
        <w:t>Pronajímatele</w:t>
      </w:r>
      <w:r w:rsidR="00B616B4" w:rsidRPr="00C97EE5">
        <w:t xml:space="preserve"> vyplývajících ze Smlouvy</w:t>
      </w:r>
      <w:r w:rsidR="00E520B6" w:rsidRPr="00C97EE5">
        <w:t>.</w:t>
      </w:r>
    </w:p>
    <w:p w14:paraId="16310B9B" w14:textId="10C8E573" w:rsidR="0071695C" w:rsidRPr="009303F1" w:rsidRDefault="0071695C" w:rsidP="0071695C">
      <w:pPr>
        <w:pStyle w:val="l"/>
      </w:pPr>
      <w:r w:rsidRPr="009303F1">
        <w:t>DOBA NÁJMU</w:t>
      </w:r>
    </w:p>
    <w:p w14:paraId="729702F6" w14:textId="3B9A0357" w:rsidR="0071695C" w:rsidRPr="001D02D2" w:rsidRDefault="0071695C" w:rsidP="0071695C">
      <w:pPr>
        <w:pStyle w:val="Odst"/>
      </w:pPr>
      <w:bookmarkStart w:id="0" w:name="_Ref71789328"/>
      <w:r>
        <w:t xml:space="preserve">Nájem se </w:t>
      </w:r>
      <w:r w:rsidR="001C0CA3">
        <w:t xml:space="preserve">ke dni uzavření Smlouvy </w:t>
      </w:r>
      <w:r>
        <w:t xml:space="preserve">sjednává na dobu </w:t>
      </w:r>
      <w:r w:rsidR="001F3496" w:rsidRPr="001D02D2">
        <w:t>určitou v délce 4</w:t>
      </w:r>
      <w:r w:rsidR="00E21923" w:rsidRPr="001D02D2">
        <w:t>4</w:t>
      </w:r>
      <w:r w:rsidR="001F3496" w:rsidRPr="001D02D2">
        <w:t xml:space="preserve"> měsíců od</w:t>
      </w:r>
      <w:r w:rsidR="00AB5013" w:rsidRPr="001D02D2">
        <w:t>e</w:t>
      </w:r>
      <w:r w:rsidR="001F3496" w:rsidRPr="001D02D2">
        <w:t xml:space="preserve"> </w:t>
      </w:r>
      <w:r w:rsidR="00C575A2" w:rsidRPr="001D02D2">
        <w:t>dne</w:t>
      </w:r>
      <w:r w:rsidR="00EA5A88" w:rsidRPr="001D02D2">
        <w:t xml:space="preserve"> převzetí Předmětu nájmu Nájemcem</w:t>
      </w:r>
      <w:r w:rsidR="001F3496" w:rsidRPr="001D02D2">
        <w:t>.</w:t>
      </w:r>
      <w:bookmarkEnd w:id="0"/>
    </w:p>
    <w:p w14:paraId="621AAC23" w14:textId="17945312" w:rsidR="000900E9" w:rsidRPr="001D02D2" w:rsidRDefault="00BA125D" w:rsidP="00347F3A">
      <w:pPr>
        <w:pStyle w:val="Odst"/>
      </w:pPr>
      <w:r w:rsidRPr="001D02D2">
        <w:t xml:space="preserve">Nájemce může </w:t>
      </w:r>
      <w:r w:rsidR="0010324F" w:rsidRPr="001D02D2">
        <w:t xml:space="preserve">před skončením nájmu </w:t>
      </w:r>
      <w:r w:rsidR="001F3496" w:rsidRPr="001D02D2">
        <w:t>prodlouž</w:t>
      </w:r>
      <w:r w:rsidRPr="001D02D2">
        <w:t>it</w:t>
      </w:r>
      <w:r w:rsidR="0010324F" w:rsidRPr="001D02D2">
        <w:t xml:space="preserve"> dobu nájmu</w:t>
      </w:r>
      <w:r w:rsidR="001C0CA3" w:rsidRPr="001D02D2">
        <w:t>, a to i opakovaně</w:t>
      </w:r>
      <w:r w:rsidR="003D31F1" w:rsidRPr="001D02D2">
        <w:t xml:space="preserve">. </w:t>
      </w:r>
      <w:r w:rsidR="00281742" w:rsidRPr="001D02D2">
        <w:t xml:space="preserve">Takové </w:t>
      </w:r>
      <w:r w:rsidR="00B205D8" w:rsidRPr="001D02D2">
        <w:t>p</w:t>
      </w:r>
      <w:r w:rsidR="00315A38" w:rsidRPr="001D02D2">
        <w:t>rodloužení není podmíněno uzavřením dodatku ke Smlouvě</w:t>
      </w:r>
      <w:r w:rsidR="003D31F1" w:rsidRPr="001D02D2">
        <w:t xml:space="preserve"> a je účinné od</w:t>
      </w:r>
      <w:r w:rsidR="00C575A2" w:rsidRPr="001D02D2">
        <w:t xml:space="preserve">e dne </w:t>
      </w:r>
      <w:r w:rsidR="008D4776" w:rsidRPr="001D02D2">
        <w:t>doručení písemného oznámení Nájemce</w:t>
      </w:r>
      <w:r w:rsidR="00710196" w:rsidRPr="001D02D2">
        <w:t>, ve</w:t>
      </w:r>
      <w:r w:rsidR="00C64C51" w:rsidRPr="001D02D2">
        <w:t> </w:t>
      </w:r>
      <w:r w:rsidR="00710196" w:rsidRPr="001D02D2">
        <w:t xml:space="preserve">kterém </w:t>
      </w:r>
      <w:r w:rsidR="00A3098D" w:rsidRPr="001D02D2">
        <w:t xml:space="preserve">bude </w:t>
      </w:r>
      <w:r w:rsidR="00C64C51" w:rsidRPr="001D02D2">
        <w:t xml:space="preserve">uvedena </w:t>
      </w:r>
      <w:r w:rsidR="00186271" w:rsidRPr="001D02D2">
        <w:t>doba takového</w:t>
      </w:r>
      <w:r w:rsidR="008D4776" w:rsidRPr="001D02D2">
        <w:t xml:space="preserve"> prodloužení</w:t>
      </w:r>
      <w:r w:rsidR="00FF3D6B" w:rsidRPr="001D02D2">
        <w:t>, Pronajímateli</w:t>
      </w:r>
      <w:r w:rsidR="000F6C0D" w:rsidRPr="001D02D2">
        <w:t>.</w:t>
      </w:r>
      <w:r w:rsidR="00D02C3A" w:rsidRPr="001D02D2">
        <w:t xml:space="preserve"> </w:t>
      </w:r>
    </w:p>
    <w:p w14:paraId="6230B34F" w14:textId="6100882E" w:rsidR="001F3496" w:rsidRDefault="000900E9" w:rsidP="0019134C">
      <w:pPr>
        <w:pStyle w:val="Odst"/>
      </w:pPr>
      <w:r>
        <w:t xml:space="preserve">Pokud celková doba nájmu </w:t>
      </w:r>
      <w:r w:rsidR="00B84B15">
        <w:t>dosáhla</w:t>
      </w:r>
      <w:r>
        <w:t xml:space="preserve"> </w:t>
      </w:r>
      <w:r w:rsidR="003E572D">
        <w:t xml:space="preserve">nebo by vzhledem k obsahu oznámení </w:t>
      </w:r>
      <w:r w:rsidR="00B9142D">
        <w:t xml:space="preserve">Nájemce </w:t>
      </w:r>
      <w:r w:rsidR="003E572D">
        <w:t xml:space="preserve">podle předchozího </w:t>
      </w:r>
      <w:r w:rsidR="002F7A6B">
        <w:t xml:space="preserve">odstavce mohla </w:t>
      </w:r>
      <w:r w:rsidR="003228FC">
        <w:t>přesáhnout</w:t>
      </w:r>
      <w:r w:rsidR="002F7A6B">
        <w:t xml:space="preserve"> </w:t>
      </w:r>
      <w:r w:rsidR="00CD3122">
        <w:t xml:space="preserve">dvojnásobek doby podle odst. </w:t>
      </w:r>
      <w:r w:rsidR="005B459D">
        <w:rPr>
          <w:highlight w:val="green"/>
        </w:rPr>
        <w:fldChar w:fldCharType="begin"/>
      </w:r>
      <w:r w:rsidR="005B459D">
        <w:instrText xml:space="preserve"> REF _Ref71789328 \n \h </w:instrText>
      </w:r>
      <w:r w:rsidR="005B459D">
        <w:rPr>
          <w:highlight w:val="green"/>
        </w:rPr>
      </w:r>
      <w:r w:rsidR="005B459D">
        <w:rPr>
          <w:highlight w:val="green"/>
        </w:rPr>
        <w:fldChar w:fldCharType="separate"/>
      </w:r>
      <w:r w:rsidR="005B459D">
        <w:t>6.1</w:t>
      </w:r>
      <w:r w:rsidR="005B459D">
        <w:rPr>
          <w:highlight w:val="green"/>
        </w:rPr>
        <w:fldChar w:fldCharType="end"/>
      </w:r>
      <w:r w:rsidR="005B459D">
        <w:t xml:space="preserve"> Smlouvy</w:t>
      </w:r>
      <w:r>
        <w:t xml:space="preserve">, </w:t>
      </w:r>
      <w:r w:rsidR="00BA125D">
        <w:t>může</w:t>
      </w:r>
      <w:r w:rsidR="005B459D">
        <w:t> </w:t>
      </w:r>
      <w:r w:rsidR="00BA125D">
        <w:t xml:space="preserve">Pronajímatel </w:t>
      </w:r>
      <w:r w:rsidR="00B84B15">
        <w:t xml:space="preserve">jakékoli prodloužení </w:t>
      </w:r>
      <w:r w:rsidR="003228FC">
        <w:t>přesahující</w:t>
      </w:r>
      <w:r w:rsidR="00B84B15">
        <w:t xml:space="preserve"> takovou dobu </w:t>
      </w:r>
      <w:r w:rsidR="00B9142D">
        <w:t xml:space="preserve">zcela nebo zčásti </w:t>
      </w:r>
      <w:r w:rsidR="00C36D3F">
        <w:t>odmítnout</w:t>
      </w:r>
      <w:r w:rsidR="004B5D8A">
        <w:t>. Oznámení Pronajímatele o takovém odmítnutí musí být</w:t>
      </w:r>
      <w:r w:rsidR="00C97875">
        <w:t xml:space="preserve"> </w:t>
      </w:r>
      <w:r w:rsidR="004B5D8A">
        <w:t xml:space="preserve">doručeno Nájemci </w:t>
      </w:r>
      <w:r w:rsidR="00C97875">
        <w:t xml:space="preserve">do </w:t>
      </w:r>
      <w:r w:rsidR="00FF3D6B">
        <w:t>14 dnů od</w:t>
      </w:r>
      <w:r w:rsidR="00C575A2">
        <w:t xml:space="preserve">e dne </w:t>
      </w:r>
      <w:r w:rsidR="00FF3D6B">
        <w:t>doručení oznámení</w:t>
      </w:r>
      <w:r w:rsidR="0066335A">
        <w:t xml:space="preserve"> Nájemce</w:t>
      </w:r>
      <w:r w:rsidR="00A018C3">
        <w:t xml:space="preserve"> podle předchozího odstavce</w:t>
      </w:r>
      <w:r w:rsidR="00FF3D6B">
        <w:t xml:space="preserve"> </w:t>
      </w:r>
      <w:r w:rsidR="004B5D8A">
        <w:t>Pronajímateli</w:t>
      </w:r>
      <w:r w:rsidR="00D72E9F">
        <w:t xml:space="preserve">, </w:t>
      </w:r>
      <w:r w:rsidR="00D72E9F" w:rsidRPr="00FD61FB">
        <w:t>pokud Nájemce nesouhlasí s pozdějším doručením</w:t>
      </w:r>
      <w:r w:rsidR="004B5D8A">
        <w:t xml:space="preserve">. </w:t>
      </w:r>
      <w:r w:rsidR="000655F4">
        <w:t xml:space="preserve">V takovém případě nájem skončí </w:t>
      </w:r>
      <w:r w:rsidR="00F6358C">
        <w:t>datem uvedeným v takovém oznámení Pronajímatele</w:t>
      </w:r>
      <w:r w:rsidR="00DC59A7">
        <w:t>, nebo</w:t>
      </w:r>
      <w:r w:rsidR="00FD61FB">
        <w:t> </w:t>
      </w:r>
      <w:r w:rsidR="00F6358C">
        <w:t>datem jeho doručení Nájemci</w:t>
      </w:r>
      <w:r w:rsidR="00DC59A7">
        <w:t>, podle toho, které</w:t>
      </w:r>
      <w:r w:rsidR="003D65D0">
        <w:t> </w:t>
      </w:r>
      <w:r w:rsidR="007252B3">
        <w:t>z těch</w:t>
      </w:r>
      <w:r w:rsidR="0010324F">
        <w:t>to</w:t>
      </w:r>
      <w:r w:rsidR="007252B3">
        <w:t xml:space="preserve"> dat nastane později</w:t>
      </w:r>
      <w:r w:rsidR="00F47D85">
        <w:t>, pokud</w:t>
      </w:r>
      <w:r w:rsidR="0039222F">
        <w:t> </w:t>
      </w:r>
      <w:r w:rsidR="00F47D85">
        <w:t>se</w:t>
      </w:r>
      <w:r w:rsidR="0039222F">
        <w:t> </w:t>
      </w:r>
      <w:r w:rsidR="00F47D85">
        <w:t>Strany písemně nedohodnou jinak.</w:t>
      </w:r>
    </w:p>
    <w:p w14:paraId="51CF1958" w14:textId="29E8D969" w:rsidR="000D27D2" w:rsidRPr="00B951F2" w:rsidRDefault="000D27D2" w:rsidP="00347F3A">
      <w:pPr>
        <w:pStyle w:val="Odst"/>
      </w:pPr>
      <w:r w:rsidRPr="00B951F2">
        <w:t>Ustanovení § 2230 OZ se nepoužije.</w:t>
      </w:r>
    </w:p>
    <w:p w14:paraId="2659866A" w14:textId="24C54D1E" w:rsidR="0071695C" w:rsidRPr="009303F1" w:rsidRDefault="001C0CA3" w:rsidP="001C0CA3">
      <w:pPr>
        <w:pStyle w:val="l"/>
      </w:pPr>
      <w:r w:rsidRPr="009303F1">
        <w:lastRenderedPageBreak/>
        <w:t xml:space="preserve">PŘEVZETÍ PŘEDMĚTU NÁJMU </w:t>
      </w:r>
      <w:r w:rsidR="007A4D99" w:rsidRPr="009303F1">
        <w:t>A JEHO VRÁCENÍ</w:t>
      </w:r>
    </w:p>
    <w:p w14:paraId="2A635EF3" w14:textId="70271D9A" w:rsidR="00AB05DF" w:rsidRPr="00AB05DF" w:rsidRDefault="006C5AE3" w:rsidP="00AB05DF">
      <w:pPr>
        <w:pStyle w:val="Odst"/>
      </w:pPr>
      <w:r w:rsidRPr="00623739">
        <w:t xml:space="preserve">Nájemce </w:t>
      </w:r>
      <w:r w:rsidR="00DA5DAA">
        <w:t>musí potvrdit převzetí Předmětu nájmu vydáním</w:t>
      </w:r>
      <w:r w:rsidRPr="00623739">
        <w:t xml:space="preserve"> </w:t>
      </w:r>
      <w:r w:rsidR="00A11408" w:rsidRPr="00623739">
        <w:t xml:space="preserve">Potvrzení o převzetí Sekce 1 </w:t>
      </w:r>
      <w:r w:rsidR="00BB1C09">
        <w:t>[</w:t>
      </w:r>
      <w:r w:rsidR="00FA78EE" w:rsidRPr="00623739">
        <w:t xml:space="preserve">Stavební </w:t>
      </w:r>
      <w:r w:rsidR="001C2CAD">
        <w:t>příprava</w:t>
      </w:r>
      <w:r w:rsidR="00FA78EE" w:rsidRPr="00623739">
        <w:t xml:space="preserve"> a</w:t>
      </w:r>
      <w:r w:rsidR="008225EF" w:rsidRPr="00623739">
        <w:t> </w:t>
      </w:r>
      <w:r w:rsidR="001C2CAD">
        <w:t>montáž</w:t>
      </w:r>
      <w:r w:rsidR="00BB1C09">
        <w:t>]</w:t>
      </w:r>
      <w:r w:rsidR="00FA78EE" w:rsidRPr="00623739">
        <w:t xml:space="preserve"> </w:t>
      </w:r>
      <w:r w:rsidR="005301DD">
        <w:t>podle</w:t>
      </w:r>
      <w:r w:rsidR="00FA78EE" w:rsidRPr="00623739">
        <w:t xml:space="preserve"> Smlouvy o dílo</w:t>
      </w:r>
      <w:r w:rsidR="004122C2">
        <w:t>.</w:t>
      </w:r>
      <w:r w:rsidR="00AB05DF">
        <w:t xml:space="preserve"> </w:t>
      </w:r>
      <w:r w:rsidR="004122C2">
        <w:t xml:space="preserve">Pokud o to </w:t>
      </w:r>
      <w:r w:rsidR="00AB05DF">
        <w:t xml:space="preserve">však </w:t>
      </w:r>
      <w:r w:rsidR="004122C2">
        <w:t xml:space="preserve">některá ze Stran požádá, musí Strany </w:t>
      </w:r>
      <w:r w:rsidR="00CF3114">
        <w:t xml:space="preserve">zároveň </w:t>
      </w:r>
      <w:r w:rsidR="004122C2">
        <w:t xml:space="preserve">potvrdit převzetí Předmětu nájmu </w:t>
      </w:r>
      <w:r w:rsidR="00AB05DF">
        <w:t>písemným předávacím protokolem</w:t>
      </w:r>
      <w:r w:rsidR="00754253">
        <w:t xml:space="preserve"> podepsanými oběma Stranami</w:t>
      </w:r>
      <w:r w:rsidR="00AB05DF" w:rsidRPr="00AB05DF">
        <w:t>.</w:t>
      </w:r>
    </w:p>
    <w:p w14:paraId="3AB57CAE" w14:textId="5CE0F82E" w:rsidR="001C0CA3" w:rsidRDefault="004555E9" w:rsidP="00131D85">
      <w:pPr>
        <w:pStyle w:val="Odst"/>
      </w:pPr>
      <w:r>
        <w:t>Bez ohledu na způsob potvrzení převzetí Předmětu nájmu podle předchozího odstavce, je</w:t>
      </w:r>
      <w:r w:rsidR="0029437D">
        <w:t> </w:t>
      </w:r>
      <w:r w:rsidR="00C575A2">
        <w:t>den</w:t>
      </w:r>
      <w:r w:rsidR="00374986" w:rsidRPr="00623739">
        <w:t xml:space="preserve"> přev</w:t>
      </w:r>
      <w:r w:rsidR="00F26522" w:rsidRPr="00623739">
        <w:t>zetí Předmětu nájmu shodn</w:t>
      </w:r>
      <w:r w:rsidR="00C575A2">
        <w:t>ý</w:t>
      </w:r>
      <w:r w:rsidR="00F26522" w:rsidRPr="00623739">
        <w:t xml:space="preserve"> s</w:t>
      </w:r>
      <w:r w:rsidR="00C575A2">
        <w:t>e</w:t>
      </w:r>
      <w:r w:rsidR="004D000B" w:rsidRPr="00623739">
        <w:t> </w:t>
      </w:r>
      <w:r w:rsidR="00C575A2">
        <w:t>dnem</w:t>
      </w:r>
      <w:r w:rsidR="004D000B" w:rsidRPr="00623739">
        <w:t xml:space="preserve"> </w:t>
      </w:r>
      <w:r w:rsidR="0012150B" w:rsidRPr="00623739">
        <w:t>vydání Potvrzení o převzetí</w:t>
      </w:r>
      <w:r>
        <w:t xml:space="preserve"> Sekce 1 </w:t>
      </w:r>
      <w:r w:rsidRPr="004555E9">
        <w:t xml:space="preserve">[Stavební </w:t>
      </w:r>
      <w:r w:rsidR="004D12E0">
        <w:t>příprava</w:t>
      </w:r>
      <w:r w:rsidRPr="004555E9">
        <w:t xml:space="preserve"> a </w:t>
      </w:r>
      <w:r w:rsidR="004D12E0">
        <w:t>montáž</w:t>
      </w:r>
      <w:r w:rsidRPr="004555E9">
        <w:t>]</w:t>
      </w:r>
      <w:r w:rsidR="002E4C3E">
        <w:t>.</w:t>
      </w:r>
    </w:p>
    <w:p w14:paraId="26B0468B" w14:textId="37C60884" w:rsidR="007E4D6F" w:rsidRPr="00C94A4E" w:rsidRDefault="00230AFA" w:rsidP="001C0CA3">
      <w:pPr>
        <w:pStyle w:val="Odst"/>
      </w:pPr>
      <w:r w:rsidRPr="00C94A4E">
        <w:t>Strany</w:t>
      </w:r>
      <w:r w:rsidR="00A26FC5" w:rsidRPr="00C94A4E">
        <w:t xml:space="preserve"> </w:t>
      </w:r>
      <w:r w:rsidR="008E086A" w:rsidRPr="00C94A4E">
        <w:t xml:space="preserve">musí potvrdit </w:t>
      </w:r>
      <w:r w:rsidR="00A26FC5" w:rsidRPr="00C94A4E">
        <w:t xml:space="preserve">vrácení Předmětu nájmu </w:t>
      </w:r>
      <w:r w:rsidR="002E4C3E" w:rsidRPr="00C94A4E">
        <w:t xml:space="preserve">Pronajímateli </w:t>
      </w:r>
      <w:r w:rsidRPr="00C94A4E">
        <w:t>písemn</w:t>
      </w:r>
      <w:r w:rsidR="002E4C3E" w:rsidRPr="00C94A4E">
        <w:t>ým předávacím protokolem</w:t>
      </w:r>
      <w:r w:rsidR="00754253" w:rsidRPr="00C94A4E">
        <w:t xml:space="preserve"> podepsaným oběma Stranami</w:t>
      </w:r>
      <w:r w:rsidR="00C71FEF" w:rsidRPr="00C94A4E">
        <w:t>.</w:t>
      </w:r>
    </w:p>
    <w:p w14:paraId="45C9AF2F" w14:textId="14B64AF2" w:rsidR="00DF2134" w:rsidRPr="0002542F" w:rsidRDefault="00DF2134" w:rsidP="00DF2134">
      <w:pPr>
        <w:pStyle w:val="l"/>
      </w:pPr>
      <w:bookmarkStart w:id="1" w:name="_Ref38025370"/>
      <w:r w:rsidRPr="0002542F">
        <w:t>VARIACE</w:t>
      </w:r>
      <w:bookmarkEnd w:id="1"/>
    </w:p>
    <w:p w14:paraId="655287B9" w14:textId="06CDA16A" w:rsidR="00DF2134" w:rsidRPr="00870D7D" w:rsidRDefault="00DF2134" w:rsidP="00DF2134">
      <w:pPr>
        <w:pStyle w:val="Odst"/>
      </w:pPr>
      <w:r w:rsidRPr="0002542F">
        <w:t xml:space="preserve">Nájemce může </w:t>
      </w:r>
      <w:r w:rsidR="00895414">
        <w:t>nařídit</w:t>
      </w:r>
      <w:r w:rsidRPr="0002542F">
        <w:t xml:space="preserve"> Variaci oznámením Variace, a to kdykoli po dobu účinnosti Smlouvy. Nájemce také může vydat Pronajímateli písemnou výzvu ke zpracování návrhu Variace obsahující informace nebo podklady v rozsahu nezbytném k jeho zpracování. Pronajímatel předloží návrh Variace Nájemci bez zbytečného odkladu od doručení takové výzvy Pronajímateli, pokud se Strany písemně nedohodnou jinak. Jestliže je návrh Variace Nájemcem přijat, musí </w:t>
      </w:r>
      <w:r w:rsidRPr="00870D7D">
        <w:t>Nájemce Variaci potvrdit písemným schválením.</w:t>
      </w:r>
    </w:p>
    <w:p w14:paraId="2A2DA265" w14:textId="77777777" w:rsidR="00DF2134" w:rsidRPr="007556E9" w:rsidRDefault="00DF2134" w:rsidP="00DF2134">
      <w:pPr>
        <w:pStyle w:val="Odst"/>
        <w:keepNext/>
      </w:pPr>
      <w:r w:rsidRPr="007556E9">
        <w:t>Oznámení či návrh Variace zpravidla obsahuje:</w:t>
      </w:r>
    </w:p>
    <w:p w14:paraId="33BBBC88" w14:textId="77777777" w:rsidR="00DF2134" w:rsidRPr="007556E9" w:rsidRDefault="00DF2134" w:rsidP="00DF2134">
      <w:pPr>
        <w:pStyle w:val="Psm"/>
      </w:pPr>
      <w:r w:rsidRPr="007556E9">
        <w:t>popis Variace včetně případného návrhu úpravy Plánu údržby a kontroly nebo Technické specifikace podle Smlouvy o dílo;</w:t>
      </w:r>
    </w:p>
    <w:p w14:paraId="443C7DF4" w14:textId="77777777" w:rsidR="00DF2134" w:rsidRPr="007556E9" w:rsidRDefault="00DF2134" w:rsidP="00DF2134">
      <w:pPr>
        <w:pStyle w:val="Psm"/>
      </w:pPr>
      <w:r w:rsidRPr="007556E9">
        <w:t>odůvodnění potřebnosti Variace; a</w:t>
      </w:r>
    </w:p>
    <w:p w14:paraId="5FB8DD98" w14:textId="77777777" w:rsidR="00DF2134" w:rsidRPr="007556E9" w:rsidRDefault="00DF2134" w:rsidP="00DF2134">
      <w:pPr>
        <w:pStyle w:val="Psm"/>
      </w:pPr>
      <w:r w:rsidRPr="007556E9">
        <w:t>návrh ceny Variace včetně vliv na výši nájemného.</w:t>
      </w:r>
    </w:p>
    <w:p w14:paraId="5219F5E5" w14:textId="77777777" w:rsidR="00DF2134" w:rsidRPr="0002542F" w:rsidRDefault="00DF2134" w:rsidP="00DF2134">
      <w:pPr>
        <w:pStyle w:val="Odst"/>
        <w:keepNext/>
      </w:pPr>
      <w:r w:rsidRPr="0002542F">
        <w:t>Pronajímatel musí každou Variaci provést a je jí vázán, pokud nedá bez zbytečného odkladu Nájemci písemné odůvodněné vyjádření, že</w:t>
      </w:r>
    </w:p>
    <w:p w14:paraId="48FB3EB0" w14:textId="77777777" w:rsidR="00DF2134" w:rsidRPr="0002542F" w:rsidRDefault="00DF2134" w:rsidP="00DF2134">
      <w:pPr>
        <w:pStyle w:val="Psm"/>
        <w:keepNext/>
      </w:pPr>
      <w:r w:rsidRPr="0002542F">
        <w:t>nemá odpovídající schopnosti nebo zdroje k provedení Variace;</w:t>
      </w:r>
      <w:r>
        <w:t xml:space="preserve"> nebo</w:t>
      </w:r>
    </w:p>
    <w:p w14:paraId="69A0C060" w14:textId="77777777" w:rsidR="00DF2134" w:rsidRPr="0002542F" w:rsidRDefault="00DF2134" w:rsidP="00DF2134">
      <w:pPr>
        <w:pStyle w:val="Psm"/>
      </w:pPr>
      <w:r w:rsidRPr="0002542F">
        <w:t>má za to, že Variace podstatným způsobem mění rozsah nebo povahu Služeb.</w:t>
      </w:r>
    </w:p>
    <w:p w14:paraId="570105EE" w14:textId="4DC4C956" w:rsidR="00DF2134" w:rsidRPr="007556E9" w:rsidRDefault="00DF2134" w:rsidP="00DF2134">
      <w:pPr>
        <w:pStyle w:val="Odst"/>
      </w:pPr>
      <w:r w:rsidRPr="007556E9">
        <w:t>Strany se musí písemně dohodnout na ceně Variace nebo na způsobu jejího určení postupem v souladu s Pod</w:t>
      </w:r>
      <w:r w:rsidRPr="007556E9">
        <w:noBreakHyphen/>
        <w:t>článkem 10.2 Smluvních podmínek Smlouvy o dílo.</w:t>
      </w:r>
    </w:p>
    <w:p w14:paraId="5D4D5A3E" w14:textId="2A552ACF" w:rsidR="00DF2134" w:rsidRDefault="00DF2134" w:rsidP="00DF2134">
      <w:pPr>
        <w:pStyle w:val="Odst"/>
      </w:pPr>
      <w:r w:rsidRPr="00870D7D">
        <w:t>Variace není změnou Smlouvy, ale specifickým způsobem plnění</w:t>
      </w:r>
      <w:r w:rsidRPr="0002542F">
        <w:t xml:space="preserve"> Smlouvy. Provedení Variace není podmíněno uzavřením dodatku ke Smlouvě, dohoda ohledně Variace však musí být řádně zdokumentována písemným listem Variace nebo jiným obdobným dokumentem. Na základě této dohody je Pronajímatel povinen zahájit provádění Variace.</w:t>
      </w:r>
    </w:p>
    <w:p w14:paraId="1129D8A4" w14:textId="77777777" w:rsidR="00851A43" w:rsidRPr="00453CA1" w:rsidRDefault="00851A43" w:rsidP="00851A43">
      <w:pPr>
        <w:pStyle w:val="l"/>
      </w:pPr>
      <w:r>
        <w:t>NÁJEMNÉ</w:t>
      </w:r>
    </w:p>
    <w:p w14:paraId="0D68C4E7" w14:textId="2FA710F2" w:rsidR="00851A43" w:rsidRDefault="00851A43" w:rsidP="00851A43">
      <w:pPr>
        <w:pStyle w:val="Odst"/>
      </w:pPr>
      <w:r w:rsidRPr="00F91A5B">
        <w:t>Nájemné je ke dni nabytí účinnosti Smlouvy sjednáno</w:t>
      </w:r>
      <w:r>
        <w:t xml:space="preserve"> ve výši </w:t>
      </w:r>
      <w:r w:rsidR="000E1B74" w:rsidRPr="000E1B74">
        <w:rPr>
          <w:highlight w:val="lightGray"/>
        </w:rPr>
        <w:t>[</w:t>
      </w:r>
      <w:r w:rsidR="004D12E0">
        <w:rPr>
          <w:highlight w:val="lightGray"/>
        </w:rPr>
        <w:t>bude doplněno</w:t>
      </w:r>
      <w:r w:rsidR="000E1B74" w:rsidRPr="000E1B74">
        <w:rPr>
          <w:highlight w:val="lightGray"/>
        </w:rPr>
        <w:t>]</w:t>
      </w:r>
      <w:r>
        <w:t xml:space="preserve"> </w:t>
      </w:r>
      <w:r w:rsidR="000E1B74">
        <w:t xml:space="preserve">Kč bez DPH </w:t>
      </w:r>
      <w:r>
        <w:t>za</w:t>
      </w:r>
      <w:r w:rsidR="000E1B74">
        <w:t> </w:t>
      </w:r>
      <w:r w:rsidRPr="00076FE6">
        <w:t>1</w:t>
      </w:r>
      <w:r w:rsidR="000E1B74">
        <w:t> </w:t>
      </w:r>
      <w:r w:rsidRPr="00076FE6">
        <w:t>kalendářní měsíc</w:t>
      </w:r>
      <w:r>
        <w:t>.</w:t>
      </w:r>
    </w:p>
    <w:p w14:paraId="075683AD" w14:textId="77777777" w:rsidR="00851A43" w:rsidRPr="00076FE6" w:rsidRDefault="00851A43" w:rsidP="00851A43">
      <w:pPr>
        <w:pStyle w:val="Odst"/>
      </w:pPr>
      <w:r w:rsidRPr="00076FE6">
        <w:t>V případě kalendářního měsíce, ve kterém započne doba nájmu nebo skončí nájem, se nájemné sjednává ve výši násobku počtu dnů doby nájmu v takovém kalendářním měsíci a podílu výše nájemného podle předchozího odstavce a celkového počtu dnů v takovém kalendářním měsíci.</w:t>
      </w:r>
    </w:p>
    <w:p w14:paraId="1D062857" w14:textId="77777777" w:rsidR="00851A43" w:rsidRDefault="00851A43" w:rsidP="00851A43">
      <w:pPr>
        <w:pStyle w:val="Odst"/>
      </w:pPr>
      <w:r>
        <w:t>Nájemné zahrnuje</w:t>
      </w:r>
      <w:r w:rsidRPr="00FC5BD2">
        <w:t xml:space="preserve"> </w:t>
      </w:r>
      <w:r w:rsidRPr="00076FE6">
        <w:t>cenu Služeb</w:t>
      </w:r>
      <w:r>
        <w:t xml:space="preserve"> i </w:t>
      </w:r>
      <w:r w:rsidRPr="00FC5BD2">
        <w:t>náhradu všech nákladů</w:t>
      </w:r>
      <w:r>
        <w:t xml:space="preserve"> Pronajímatele</w:t>
      </w:r>
      <w:r w:rsidRPr="00FC5BD2">
        <w:t xml:space="preserve"> spojených s</w:t>
      </w:r>
      <w:r>
        <w:t> plněním jeho dalších povinností vyplývajících ze Smlouvy.</w:t>
      </w:r>
    </w:p>
    <w:p w14:paraId="104656B1" w14:textId="77777777" w:rsidR="00851A43" w:rsidRPr="00195C96" w:rsidRDefault="00851A43" w:rsidP="00851A43">
      <w:pPr>
        <w:pStyle w:val="Odst"/>
      </w:pPr>
      <w:r w:rsidRPr="00195C96">
        <w:lastRenderedPageBreak/>
        <w:t>K nájemnému se připočte DPH podle Právních předpisů.</w:t>
      </w:r>
    </w:p>
    <w:p w14:paraId="757889E8" w14:textId="77777777" w:rsidR="00851A43" w:rsidRPr="00F91A5B" w:rsidRDefault="00851A43" w:rsidP="00851A43">
      <w:pPr>
        <w:pStyle w:val="Odst"/>
      </w:pPr>
      <w:r w:rsidRPr="00F91A5B">
        <w:t>Pronajímatel je po uplynutí prvních 24 měsíců doby nájmu oprávněn maximálně jedenkrát za kalendářní rok zvýšit nájemné o částku, která odpovídá průměrné roční míře inflace v předchozím kalendářním roce zveřejněné Českým statistickým úřadem. Taková změna nájemného není podmíněna uzavřením dodatku ke Smlouvě a je účinná od prvního dne kalendářního měsíce následujícího po doručení písemného oznámení Pronajímatele, ve kterém bude uvedena výše nájemného upraveného v souladu s tímto odstavcem, Nájemci.</w:t>
      </w:r>
    </w:p>
    <w:p w14:paraId="2C4F7FAB" w14:textId="77777777" w:rsidR="00851A43" w:rsidRPr="00D44AFE" w:rsidRDefault="00851A43" w:rsidP="00851A43">
      <w:pPr>
        <w:pStyle w:val="Odst"/>
      </w:pPr>
      <w:r w:rsidRPr="00D44AFE">
        <w:t>Změna nájemného je dále možná v důsledku:</w:t>
      </w:r>
    </w:p>
    <w:p w14:paraId="00E19CAA" w14:textId="77777777" w:rsidR="00851A43" w:rsidRPr="00D44AFE" w:rsidRDefault="00851A43" w:rsidP="00851A43">
      <w:pPr>
        <w:pStyle w:val="Psm"/>
      </w:pPr>
      <w:r w:rsidRPr="00D44AFE">
        <w:t xml:space="preserve">ceny Variace dohodnuté v souladu se Smlouvou; nebo </w:t>
      </w:r>
    </w:p>
    <w:p w14:paraId="6A43DB8E" w14:textId="77777777" w:rsidR="00851A43" w:rsidRPr="00D44AFE" w:rsidRDefault="00851A43" w:rsidP="00851A43">
      <w:pPr>
        <w:pStyle w:val="Psm"/>
      </w:pPr>
      <w:r w:rsidRPr="00D44AFE">
        <w:t>Variace podle Smlouvy o dílo nebo změny Smlouvy o dílo, které mají vliv na výši nájemného; v takovém případě bude výše nájemného upravena postupem v souladu s Pod-článkem 10.2 Smluvních podmínek Smlouvy o dílo.</w:t>
      </w:r>
    </w:p>
    <w:p w14:paraId="484AC076" w14:textId="77777777" w:rsidR="00851A43" w:rsidRPr="004C7CC1" w:rsidRDefault="00851A43" w:rsidP="00851A43">
      <w:pPr>
        <w:pStyle w:val="Pododst"/>
      </w:pPr>
      <w:r w:rsidRPr="00D44AFE">
        <w:t>Taková změna nájemného není podmíněna uzavřením dodatku ke Smlouvě a je účinná od prvního dne kalendářního měsíce následujícího po určení nové výše nájemného v souladu se Smlouvou.</w:t>
      </w:r>
    </w:p>
    <w:p w14:paraId="7D1B8585" w14:textId="77777777" w:rsidR="00851A43" w:rsidRPr="0012245B" w:rsidRDefault="00851A43" w:rsidP="00851A43">
      <w:pPr>
        <w:pStyle w:val="l"/>
      </w:pPr>
      <w:r w:rsidRPr="0012245B">
        <w:t>PLATEBNÍ PODMÍNKY</w:t>
      </w:r>
    </w:p>
    <w:p w14:paraId="23DE4285" w14:textId="5E17487D" w:rsidR="00851A43" w:rsidRDefault="00851A43" w:rsidP="00851A43">
      <w:pPr>
        <w:pStyle w:val="Odst"/>
      </w:pPr>
      <w:r>
        <w:t xml:space="preserve">Nájemce platí nájemné Pronajímateli </w:t>
      </w:r>
      <w:r w:rsidRPr="00AE04BB">
        <w:t>zpětně</w:t>
      </w:r>
      <w:r>
        <w:t xml:space="preserve"> na základě Pronajímatelem průběžně vystavovaných čtvrtletních faktur</w:t>
      </w:r>
      <w:r w:rsidR="00811AB6">
        <w:t xml:space="preserve"> a </w:t>
      </w:r>
      <w:r w:rsidR="00555AA2">
        <w:t>poslední</w:t>
      </w:r>
      <w:r w:rsidR="004662EB">
        <w:t xml:space="preserve"> faktury vystavené po skončení nájmu</w:t>
      </w:r>
      <w:r>
        <w:t>.</w:t>
      </w:r>
    </w:p>
    <w:p w14:paraId="20AA9DE4" w14:textId="3B460D35" w:rsidR="00851A43" w:rsidRDefault="00851A43" w:rsidP="00851A43">
      <w:pPr>
        <w:pStyle w:val="Odst"/>
      </w:pPr>
      <w:r>
        <w:t>Pronajímatel může vystavit fakturu pouze na částku, která odpovídá nájemnému za uplynulé kalendářní čtvrtletí</w:t>
      </w:r>
      <w:r w:rsidR="004662EB">
        <w:t xml:space="preserve"> a </w:t>
      </w:r>
      <w:r w:rsidR="00555AA2">
        <w:t xml:space="preserve">v případě poslední faktury za </w:t>
      </w:r>
      <w:r w:rsidR="0051020E">
        <w:t>část kalendářního čtvrtletí</w:t>
      </w:r>
      <w:r w:rsidR="00F85C73">
        <w:t xml:space="preserve"> uplynulou před skončením nájmu</w:t>
      </w:r>
      <w:r w:rsidR="0051020E">
        <w:t>.</w:t>
      </w:r>
    </w:p>
    <w:p w14:paraId="4C7808CC" w14:textId="77777777" w:rsidR="00851A43" w:rsidRDefault="00851A43" w:rsidP="00851A43">
      <w:pPr>
        <w:pStyle w:val="Odst"/>
      </w:pPr>
      <w:r w:rsidRPr="004B770C">
        <w:t xml:space="preserve">Faktura je daňovým dokladem a musí obsahovat všechny náležitosti podle Právních předpisů. Dnem uskutečnění zdanitelného plnění je </w:t>
      </w:r>
      <w:r>
        <w:t>poslední den kalendářního čtvrtletí, ke kterému se faktura vztahuje.</w:t>
      </w:r>
    </w:p>
    <w:p w14:paraId="33F65333" w14:textId="21B05ECB" w:rsidR="00851A43" w:rsidRDefault="00851A43" w:rsidP="00851A43">
      <w:pPr>
        <w:pStyle w:val="Odst"/>
      </w:pPr>
      <w:r w:rsidRPr="0017299D">
        <w:t>Faktura musí být doručena</w:t>
      </w:r>
      <w:r>
        <w:t xml:space="preserve"> Nájemci</w:t>
      </w:r>
      <w:r w:rsidRPr="0017299D">
        <w:t xml:space="preserve"> elektronicky na e-mailovou adresu</w:t>
      </w:r>
      <w:r w:rsidR="00C86D2E">
        <w:t xml:space="preserve"> </w:t>
      </w:r>
      <w:hyperlink r:id="rId12" w:history="1">
        <w:r w:rsidR="00C86D2E" w:rsidRPr="00020565">
          <w:rPr>
            <w:rStyle w:val="Hypertextovodkaz"/>
          </w:rPr>
          <w:t>info@suspk.cz</w:t>
        </w:r>
      </w:hyperlink>
      <w:r w:rsidR="00C86D2E">
        <w:t xml:space="preserve"> </w:t>
      </w:r>
      <w:r>
        <w:t>, pokud se Strany písemně nedohodnou jinak.</w:t>
      </w:r>
    </w:p>
    <w:p w14:paraId="6C30055F" w14:textId="77777777" w:rsidR="00B1171A" w:rsidRDefault="00B1171A" w:rsidP="00B1171A">
      <w:pPr>
        <w:pStyle w:val="Odst"/>
      </w:pPr>
      <w:r w:rsidRPr="00034C14">
        <w:t xml:space="preserve">Doba splatnosti faktury je nejméně 30 dnů a počíná běžet ode dne jejího doručení </w:t>
      </w:r>
      <w:r>
        <w:t>Nájemci</w:t>
      </w:r>
      <w:r w:rsidRPr="00034C14">
        <w:t>.</w:t>
      </w:r>
    </w:p>
    <w:p w14:paraId="094AFBA9" w14:textId="77777777" w:rsidR="00B1171A" w:rsidRDefault="00B1171A" w:rsidP="00B1171A">
      <w:pPr>
        <w:pStyle w:val="Odst"/>
      </w:pPr>
      <w:r>
        <w:t>Nájemce</w:t>
      </w:r>
      <w:r w:rsidRPr="00103550">
        <w:t xml:space="preserve"> </w:t>
      </w:r>
      <w:r>
        <w:t>zaplatí</w:t>
      </w:r>
      <w:r w:rsidRPr="00103550">
        <w:t xml:space="preserve"> fakturu </w:t>
      </w:r>
      <w:r>
        <w:t xml:space="preserve">v době splatnosti </w:t>
      </w:r>
      <w:r w:rsidRPr="00103550">
        <w:t xml:space="preserve">bezhotovostním převodem na účet uvedený </w:t>
      </w:r>
      <w:r>
        <w:t>Pronajímatele</w:t>
      </w:r>
      <w:r w:rsidRPr="00103550">
        <w:t>m na</w:t>
      </w:r>
      <w:r>
        <w:t> </w:t>
      </w:r>
      <w:r w:rsidRPr="00103550">
        <w:t>faktuře.</w:t>
      </w:r>
      <w:r>
        <w:t xml:space="preserve"> Faktura je zaplacena ke dni, ve kterém byly z účtu Nájemce odepsány prostředky ve výši fakturované částky ve prospěch účtu </w:t>
      </w:r>
      <w:r w:rsidRPr="008E149A">
        <w:t>uveden</w:t>
      </w:r>
      <w:r>
        <w:t>ého</w:t>
      </w:r>
      <w:r w:rsidRPr="008E149A">
        <w:t xml:space="preserve"> </w:t>
      </w:r>
      <w:r>
        <w:t>Pronajímatele</w:t>
      </w:r>
      <w:r w:rsidRPr="008E149A">
        <w:t>m na faktuře</w:t>
      </w:r>
      <w:r>
        <w:t>.</w:t>
      </w:r>
    </w:p>
    <w:p w14:paraId="2FD87FD0" w14:textId="77777777" w:rsidR="008E7050" w:rsidRDefault="008E7050" w:rsidP="008E7050">
      <w:pPr>
        <w:pStyle w:val="Odst"/>
      </w:pPr>
      <w:r>
        <w:t>Nájemce</w:t>
      </w:r>
      <w:r w:rsidRPr="00BE0F78">
        <w:t xml:space="preserve"> </w:t>
      </w:r>
      <w:r>
        <w:t>může</w:t>
      </w:r>
      <w:r w:rsidRPr="00BE0F78">
        <w:t xml:space="preserve"> </w:t>
      </w:r>
      <w:r>
        <w:t xml:space="preserve">Pronajímateli písemně </w:t>
      </w:r>
      <w:r w:rsidRPr="00BE0F78">
        <w:t xml:space="preserve">odmítnout úhradu </w:t>
      </w:r>
      <w:r>
        <w:t>f</w:t>
      </w:r>
      <w:r w:rsidRPr="00BE0F78">
        <w:t xml:space="preserve">aktury v případě, že </w:t>
      </w:r>
      <w:r>
        <w:t>fa</w:t>
      </w:r>
      <w:r w:rsidRPr="00BE0F78">
        <w:t xml:space="preserve">ktura </w:t>
      </w:r>
      <w:r>
        <w:t>nemá</w:t>
      </w:r>
      <w:r w:rsidRPr="00BE0F78">
        <w:t xml:space="preserve"> náležitosti sjednané ve Smlouvě. </w:t>
      </w:r>
      <w:r>
        <w:t>Pronajímatel</w:t>
      </w:r>
      <w:r w:rsidRPr="00BE0F78">
        <w:t xml:space="preserve"> </w:t>
      </w:r>
      <w:r>
        <w:t xml:space="preserve">v </w:t>
      </w:r>
      <w:r w:rsidRPr="00BE0F78">
        <w:t xml:space="preserve">takovém případě vystaví opravenou </w:t>
      </w:r>
      <w:r>
        <w:t>f</w:t>
      </w:r>
      <w:r w:rsidRPr="00BE0F78">
        <w:t>akturu</w:t>
      </w:r>
      <w:r>
        <w:t>.</w:t>
      </w:r>
    </w:p>
    <w:p w14:paraId="1C187218" w14:textId="18CBED7F" w:rsidR="00B1171A" w:rsidRPr="00927AB1" w:rsidRDefault="00B1171A" w:rsidP="00B1171A">
      <w:pPr>
        <w:pStyle w:val="Odst"/>
      </w:pPr>
      <w:r w:rsidRPr="00927AB1">
        <w:t xml:space="preserve">Nájemce </w:t>
      </w:r>
      <w:r>
        <w:t xml:space="preserve">může </w:t>
      </w:r>
      <w:r w:rsidRPr="00927AB1">
        <w:t xml:space="preserve">zadržet </w:t>
      </w:r>
      <w:r w:rsidR="008E7050">
        <w:t>jakoukoli platbu Pronajímateli</w:t>
      </w:r>
      <w:r w:rsidRPr="00927AB1">
        <w:t xml:space="preserve"> až do výše částky podle jakékoli nezaplacené faktury vystavené Pronajímatelem, u které neuplynula doba splatnosti</w:t>
      </w:r>
      <w:r>
        <w:t xml:space="preserve">, pokud </w:t>
      </w:r>
      <w:r w:rsidRPr="00B1171A">
        <w:t>Pronajímatel neodstraní požadovaným způsobem v</w:t>
      </w:r>
      <w:r w:rsidR="001724CF">
        <w:t> </w:t>
      </w:r>
      <w:r w:rsidRPr="00B1171A">
        <w:t>určené lhůtě</w:t>
      </w:r>
      <w:r w:rsidR="001724CF" w:rsidRPr="001724CF">
        <w:t xml:space="preserve"> </w:t>
      </w:r>
      <w:r w:rsidR="001724CF">
        <w:t xml:space="preserve">jakoukoli </w:t>
      </w:r>
      <w:r w:rsidR="001724CF" w:rsidRPr="00B1171A">
        <w:t>vadu</w:t>
      </w:r>
      <w:r w:rsidR="001724CF">
        <w:t xml:space="preserve"> oznámenou v souladu se Smlouvou</w:t>
      </w:r>
      <w:r w:rsidRPr="00927AB1">
        <w:t>. V takovém případě není Nájemce v prodlení s platbou takové faktury.</w:t>
      </w:r>
      <w:r>
        <w:t xml:space="preserve"> </w:t>
      </w:r>
      <w:r w:rsidRPr="00927AB1">
        <w:t>Nájemce musí uvolnit zadrženou platbu do 10 dnů od</w:t>
      </w:r>
      <w:r w:rsidR="00C575A2">
        <w:t xml:space="preserve">e dne </w:t>
      </w:r>
      <w:r w:rsidRPr="00927AB1">
        <w:t xml:space="preserve">odstranění </w:t>
      </w:r>
      <w:r w:rsidR="00172253">
        <w:t xml:space="preserve">takové </w:t>
      </w:r>
      <w:r w:rsidRPr="00927AB1">
        <w:t>vady.</w:t>
      </w:r>
    </w:p>
    <w:p w14:paraId="5E92768F" w14:textId="6FCCA883" w:rsidR="00B1171A" w:rsidRDefault="00B1171A" w:rsidP="001D02D2">
      <w:pPr>
        <w:pStyle w:val="Odst"/>
        <w:keepNext/>
      </w:pPr>
      <w:r>
        <w:lastRenderedPageBreak/>
        <w:t>Nájemce může ponížit platbu jakékoli faktury o částk</w:t>
      </w:r>
      <w:r w:rsidR="00D15571">
        <w:t>u</w:t>
      </w:r>
      <w:r>
        <w:t xml:space="preserve"> odpovídající:</w:t>
      </w:r>
    </w:p>
    <w:p w14:paraId="33DB2497" w14:textId="77777777" w:rsidR="00B1171A" w:rsidRDefault="00B1171A" w:rsidP="001D02D2">
      <w:pPr>
        <w:pStyle w:val="Psm"/>
        <w:keepNext/>
      </w:pPr>
      <w:r>
        <w:t>slevě z nájemného;</w:t>
      </w:r>
    </w:p>
    <w:p w14:paraId="79178A1F" w14:textId="77777777" w:rsidR="00B1171A" w:rsidRDefault="00B1171A" w:rsidP="001D02D2">
      <w:pPr>
        <w:pStyle w:val="Psm"/>
        <w:keepNext/>
      </w:pPr>
      <w:r>
        <w:t>smluvní pokutě; a</w:t>
      </w:r>
    </w:p>
    <w:p w14:paraId="171ABC3A" w14:textId="77777777" w:rsidR="00B1171A" w:rsidRDefault="00B1171A" w:rsidP="001D02D2">
      <w:pPr>
        <w:pStyle w:val="Psm"/>
        <w:keepNext/>
      </w:pPr>
      <w:r>
        <w:t>nákladům na případné odstranění vady třetí osobou,</w:t>
      </w:r>
    </w:p>
    <w:p w14:paraId="77B3C55F" w14:textId="6A8A44E4" w:rsidR="00B1171A" w:rsidRDefault="00972522" w:rsidP="00B1171A">
      <w:pPr>
        <w:pStyle w:val="Pododst"/>
      </w:pPr>
      <w:r>
        <w:t>ve výši stanovené</w:t>
      </w:r>
      <w:r w:rsidR="00B1171A">
        <w:t xml:space="preserve"> v souladu se Smlouvou, pokud </w:t>
      </w:r>
      <w:r w:rsidR="00C14F20">
        <w:t xml:space="preserve">je Pronajímatel již dříve </w:t>
      </w:r>
      <w:r w:rsidR="004E6974">
        <w:t>nezaplatil nebo</w:t>
      </w:r>
      <w:r w:rsidR="005D4D89">
        <w:t xml:space="preserve"> </w:t>
      </w:r>
      <w:r w:rsidR="00C14F20">
        <w:t>nezohlednil</w:t>
      </w:r>
      <w:r w:rsidR="005D4D89">
        <w:t xml:space="preserve"> v jakékoli faktuře a pokud to Nájemce písemně oznám</w:t>
      </w:r>
      <w:r w:rsidR="000034D0">
        <w:t>il</w:t>
      </w:r>
      <w:r w:rsidR="005D4D89">
        <w:t xml:space="preserve"> Pronajímateli před zaplacením poslední faktury.</w:t>
      </w:r>
    </w:p>
    <w:p w14:paraId="25CD3366" w14:textId="79850E13" w:rsidR="00851A43" w:rsidRPr="00BA69EC" w:rsidRDefault="00851A43" w:rsidP="00851A43">
      <w:pPr>
        <w:pStyle w:val="Odst"/>
      </w:pPr>
      <w:r w:rsidRPr="00366B6B">
        <w:t xml:space="preserve">Pokud </w:t>
      </w:r>
      <w:r>
        <w:t xml:space="preserve">Pronajímatel uvede na faktuře účet, který není zveřejněný </w:t>
      </w:r>
      <w:r w:rsidRPr="00FC199B">
        <w:t>v registru plátců DPH</w:t>
      </w:r>
      <w:r>
        <w:t xml:space="preserve">, nebo pokud </w:t>
      </w:r>
      <w:r w:rsidRPr="00366B6B">
        <w:t>je k</w:t>
      </w:r>
      <w:r w:rsidR="000F38CE">
        <w:t xml:space="preserve">e dni </w:t>
      </w:r>
      <w:r w:rsidRPr="00366B6B">
        <w:t>uskutečnění zdanitelného plnění nebo k</w:t>
      </w:r>
      <w:r w:rsidR="002D0269">
        <w:t xml:space="preserve">e dni zaplacení </w:t>
      </w:r>
      <w:r>
        <w:t>faktury</w:t>
      </w:r>
      <w:r w:rsidRPr="00366B6B">
        <w:t xml:space="preserve"> o</w:t>
      </w:r>
      <w:r>
        <w:t> Pronajímateli</w:t>
      </w:r>
      <w:r w:rsidRPr="00366B6B">
        <w:t xml:space="preserve"> v</w:t>
      </w:r>
      <w:r>
        <w:t> </w:t>
      </w:r>
      <w:r w:rsidRPr="00366B6B">
        <w:t>registru plátců DPH zveřejněna skutečnost, že je nespolehlivým plátcem, je</w:t>
      </w:r>
      <w:r>
        <w:t> Nájemce</w:t>
      </w:r>
      <w:r w:rsidRPr="00366B6B">
        <w:t xml:space="preserve"> oprávněn </w:t>
      </w:r>
      <w:r>
        <w:t>Pronajímateli</w:t>
      </w:r>
      <w:r w:rsidRPr="00366B6B">
        <w:t xml:space="preserve"> </w:t>
      </w:r>
      <w:r>
        <w:t>zaplatit</w:t>
      </w:r>
      <w:r w:rsidRPr="00366B6B">
        <w:t xml:space="preserve"> pouze </w:t>
      </w:r>
      <w:r>
        <w:t xml:space="preserve">fakturovanou částku </w:t>
      </w:r>
      <w:r w:rsidRPr="00366B6B">
        <w:t>bez</w:t>
      </w:r>
      <w:r w:rsidR="009E0BB6">
        <w:t> </w:t>
      </w:r>
      <w:r>
        <w:t>DPH</w:t>
      </w:r>
      <w:r w:rsidR="009E0BB6">
        <w:t xml:space="preserve"> </w:t>
      </w:r>
      <w:r>
        <w:t>a dále postupovat podle Právních předpisů</w:t>
      </w:r>
      <w:r w:rsidRPr="00366B6B">
        <w:t>.</w:t>
      </w:r>
    </w:p>
    <w:p w14:paraId="2057FDC0" w14:textId="168F2973" w:rsidR="00DF2134" w:rsidRPr="0019297F" w:rsidRDefault="00DF2134" w:rsidP="00DF2134">
      <w:pPr>
        <w:pStyle w:val="l"/>
      </w:pPr>
      <w:r w:rsidRPr="0019297F">
        <w:t>VADY</w:t>
      </w:r>
    </w:p>
    <w:p w14:paraId="0868B8EF" w14:textId="77777777" w:rsidR="0052720F" w:rsidRDefault="00DF49E2" w:rsidP="0056739A">
      <w:pPr>
        <w:pStyle w:val="Odst"/>
      </w:pPr>
      <w:r w:rsidRPr="0019297F">
        <w:t xml:space="preserve">Předmět nájmu je vadný, pokud </w:t>
      </w:r>
      <w:r w:rsidR="008A2579">
        <w:t xml:space="preserve">je v rozporu </w:t>
      </w:r>
      <w:r w:rsidR="00A9486D" w:rsidRPr="0019297F">
        <w:t>Smlouvou.</w:t>
      </w:r>
    </w:p>
    <w:p w14:paraId="612E3EAA" w14:textId="39BEBA23" w:rsidR="0056739A" w:rsidRDefault="0056739A" w:rsidP="0056739A">
      <w:pPr>
        <w:pStyle w:val="Odst"/>
      </w:pPr>
      <w:r w:rsidRPr="0019297F">
        <w:t xml:space="preserve">Služby jsou vadné, pokud </w:t>
      </w:r>
      <w:r w:rsidR="00947AB4" w:rsidRPr="0019297F">
        <w:t>byly poskytnuty</w:t>
      </w:r>
      <w:r w:rsidRPr="0019297F">
        <w:t xml:space="preserve"> v rozporu se Smlouvou</w:t>
      </w:r>
      <w:r w:rsidR="002559D5" w:rsidRPr="0019297F">
        <w:t xml:space="preserve"> nebo</w:t>
      </w:r>
      <w:r w:rsidR="00E82E6D" w:rsidRPr="0019297F">
        <w:t xml:space="preserve"> </w:t>
      </w:r>
      <w:r w:rsidR="002559D5" w:rsidRPr="0019297F">
        <w:t>nebyly poskytnuty</w:t>
      </w:r>
      <w:r w:rsidRPr="0019297F">
        <w:t>.</w:t>
      </w:r>
    </w:p>
    <w:p w14:paraId="64F796EC" w14:textId="44EAAEBF" w:rsidR="0052720F" w:rsidRPr="003A5FA0" w:rsidRDefault="0052720F" w:rsidP="0056739A">
      <w:pPr>
        <w:pStyle w:val="Odst"/>
      </w:pPr>
      <w:r w:rsidRPr="003A5FA0">
        <w:t xml:space="preserve">Závažná vada je taková vada, </w:t>
      </w:r>
      <w:r w:rsidR="006F589E" w:rsidRPr="003A5FA0">
        <w:t xml:space="preserve">pro kterou </w:t>
      </w:r>
      <w:r w:rsidRPr="003A5FA0">
        <w:t>je</w:t>
      </w:r>
      <w:r w:rsidR="006F589E" w:rsidRPr="003A5FA0">
        <w:t xml:space="preserve"> užívání Předmětu nájmu</w:t>
      </w:r>
      <w:r w:rsidRPr="003A5FA0">
        <w:t>:</w:t>
      </w:r>
    </w:p>
    <w:p w14:paraId="7613899D" w14:textId="393A9077" w:rsidR="0052720F" w:rsidRPr="003A5FA0" w:rsidRDefault="0052720F" w:rsidP="0052720F">
      <w:pPr>
        <w:pStyle w:val="Psm"/>
      </w:pPr>
      <w:r w:rsidRPr="003A5FA0">
        <w:t>zcela znemožněno; nebo</w:t>
      </w:r>
    </w:p>
    <w:p w14:paraId="16C508E3" w14:textId="3FB160C5" w:rsidR="0052720F" w:rsidRDefault="0052720F" w:rsidP="0052720F">
      <w:pPr>
        <w:pStyle w:val="Psm"/>
      </w:pPr>
      <w:r w:rsidRPr="003A5FA0">
        <w:t>podstatným způsobem omezeno</w:t>
      </w:r>
      <w:r w:rsidR="006F589E" w:rsidRPr="003A5FA0">
        <w:t>.</w:t>
      </w:r>
    </w:p>
    <w:p w14:paraId="12DA4780" w14:textId="127A8F67" w:rsidR="00935E98" w:rsidRPr="003E7535" w:rsidRDefault="00935E98" w:rsidP="00935E98">
      <w:pPr>
        <w:pStyle w:val="Odst"/>
      </w:pPr>
      <w:r w:rsidRPr="003E7535">
        <w:t>Užívání Předmětu nájmu je podstatným způsobem omezeno</w:t>
      </w:r>
      <w:r w:rsidR="0061127C" w:rsidRPr="003E7535">
        <w:t xml:space="preserve"> zejména</w:t>
      </w:r>
      <w:r w:rsidR="00A000E5" w:rsidRPr="003E7535">
        <w:t xml:space="preserve"> v případě</w:t>
      </w:r>
      <w:r w:rsidRPr="003E7535">
        <w:t xml:space="preserve">, </w:t>
      </w:r>
      <w:r w:rsidR="00A000E5" w:rsidRPr="003E7535">
        <w:t>že</w:t>
      </w:r>
      <w:r w:rsidR="00803FAF" w:rsidRPr="003E7535">
        <w:t xml:space="preserve"> je</w:t>
      </w:r>
      <w:r w:rsidR="006F3BA5" w:rsidRPr="003E7535">
        <w:t xml:space="preserve"> u Předmětu nájmu</w:t>
      </w:r>
      <w:r w:rsidRPr="003E7535">
        <w:t>:</w:t>
      </w:r>
    </w:p>
    <w:p w14:paraId="09B7CDE0" w14:textId="51AAF391" w:rsidR="00803FAF" w:rsidRPr="003E7535" w:rsidRDefault="00222FF1" w:rsidP="00935E98">
      <w:pPr>
        <w:pStyle w:val="Psm"/>
      </w:pPr>
      <w:r w:rsidRPr="003E7535">
        <w:t xml:space="preserve">skutečná hodnota </w:t>
      </w:r>
      <w:r w:rsidR="001A3D24" w:rsidRPr="003E7535">
        <w:t xml:space="preserve">šířky vozovky mezi obrubníky o více než 5 % </w:t>
      </w:r>
      <w:r w:rsidR="009B42E8" w:rsidRPr="003E7535">
        <w:t>nižší</w:t>
      </w:r>
      <w:r w:rsidR="001A3D24" w:rsidRPr="003E7535">
        <w:t xml:space="preserve"> než </w:t>
      </w:r>
      <w:r w:rsidR="00F30857" w:rsidRPr="003E7535">
        <w:t>související</w:t>
      </w:r>
      <w:r w:rsidR="001A3D24" w:rsidRPr="003E7535">
        <w:t xml:space="preserve"> </w:t>
      </w:r>
      <w:r w:rsidR="009065D2" w:rsidRPr="003E7535">
        <w:t>spodní mezní hodnota stanovená v Technické specifikaci</w:t>
      </w:r>
      <w:r w:rsidR="008D0D3F" w:rsidRPr="003E7535">
        <w:t xml:space="preserve"> podle Smlouvy o dílo</w:t>
      </w:r>
      <w:r w:rsidR="009065D2" w:rsidRPr="003E7535">
        <w:t>;</w:t>
      </w:r>
    </w:p>
    <w:p w14:paraId="7ADBA8E0" w14:textId="22684415" w:rsidR="00FA1827" w:rsidRPr="003E7535" w:rsidRDefault="00222FF1" w:rsidP="00935E98">
      <w:pPr>
        <w:pStyle w:val="Psm"/>
      </w:pPr>
      <w:r w:rsidRPr="003E7535">
        <w:t xml:space="preserve">skutečná hodnota </w:t>
      </w:r>
      <w:r w:rsidR="00C33ED5" w:rsidRPr="003E7535">
        <w:t>normáln</w:t>
      </w:r>
      <w:r w:rsidR="0006361E" w:rsidRPr="003E7535">
        <w:t xml:space="preserve">í zatížitelnosti, výjimečné </w:t>
      </w:r>
      <w:r w:rsidR="00036F3D" w:rsidRPr="003E7535">
        <w:t>zatížitelnosti</w:t>
      </w:r>
      <w:r w:rsidR="0006361E" w:rsidRPr="003E7535">
        <w:t xml:space="preserve"> nebo maximální zatížitelnosti na jednu nápravu </w:t>
      </w:r>
      <w:r w:rsidR="00036F3D" w:rsidRPr="003E7535">
        <w:t xml:space="preserve">o více než 5 % </w:t>
      </w:r>
      <w:r w:rsidR="009B42E8" w:rsidRPr="003E7535">
        <w:t>nižší</w:t>
      </w:r>
      <w:r w:rsidR="00FA1827" w:rsidRPr="003E7535">
        <w:t xml:space="preserve"> než </w:t>
      </w:r>
      <w:r w:rsidR="009B42E8" w:rsidRPr="003E7535">
        <w:t>související</w:t>
      </w:r>
      <w:r w:rsidR="00FA1827" w:rsidRPr="003E7535">
        <w:t xml:space="preserve"> hodnot</w:t>
      </w:r>
      <w:r w:rsidR="009B42E8" w:rsidRPr="003E7535">
        <w:t>y</w:t>
      </w:r>
      <w:r w:rsidR="00FA1827" w:rsidRPr="003E7535">
        <w:t xml:space="preserve"> stanoven</w:t>
      </w:r>
      <w:r w:rsidR="009B42E8" w:rsidRPr="003E7535">
        <w:t>é</w:t>
      </w:r>
      <w:r w:rsidR="00FA1827" w:rsidRPr="003E7535">
        <w:t xml:space="preserve"> v Technické specifikaci</w:t>
      </w:r>
      <w:r w:rsidR="008D0D3F" w:rsidRPr="003E7535">
        <w:t xml:space="preserve"> podle Smlouvy o dílo</w:t>
      </w:r>
      <w:r w:rsidR="00FA1827" w:rsidRPr="003E7535">
        <w:t>;</w:t>
      </w:r>
      <w:r w:rsidR="00D76E29" w:rsidRPr="003E7535">
        <w:t xml:space="preserve"> nebo</w:t>
      </w:r>
    </w:p>
    <w:p w14:paraId="3D7851C7" w14:textId="339341D5" w:rsidR="00935E98" w:rsidRPr="003E7535" w:rsidRDefault="00222FF1" w:rsidP="00935E98">
      <w:pPr>
        <w:pStyle w:val="Psm"/>
      </w:pPr>
      <w:r w:rsidRPr="003E7535">
        <w:t xml:space="preserve">skutečná hodnota </w:t>
      </w:r>
      <w:r w:rsidR="009B42E8" w:rsidRPr="003E7535">
        <w:t xml:space="preserve">maximální </w:t>
      </w:r>
      <w:r w:rsidR="00482441" w:rsidRPr="003E7535">
        <w:t xml:space="preserve">dovolené rychlosti </w:t>
      </w:r>
      <w:r w:rsidR="00245AE0" w:rsidRPr="003E7535">
        <w:t>nižší o více než 5 % nižší než související spodní mezní hodnota stanovená v Technické specifikaci</w:t>
      </w:r>
      <w:r w:rsidR="008D0D3F" w:rsidRPr="003E7535">
        <w:t xml:space="preserve"> </w:t>
      </w:r>
      <w:r w:rsidR="00CD100C" w:rsidRPr="003E7535">
        <w:t>podle Smlouvy o dílo</w:t>
      </w:r>
      <w:r w:rsidR="00D76E29" w:rsidRPr="003E7535">
        <w:t>.</w:t>
      </w:r>
    </w:p>
    <w:p w14:paraId="4626F3AC" w14:textId="54D0E614" w:rsidR="0056739A" w:rsidRDefault="00DD1992" w:rsidP="0056739A">
      <w:pPr>
        <w:pStyle w:val="Odst"/>
      </w:pPr>
      <w:r w:rsidRPr="003E7535">
        <w:t>Nájemce</w:t>
      </w:r>
      <w:r w:rsidR="0056739A" w:rsidRPr="003E7535">
        <w:t xml:space="preserve"> může vydat </w:t>
      </w:r>
      <w:r w:rsidRPr="003E7535">
        <w:t>Pronajímatel</w:t>
      </w:r>
      <w:r w:rsidR="0056739A" w:rsidRPr="003E7535">
        <w:t xml:space="preserve">i písemné oznámení vady kdykoli </w:t>
      </w:r>
      <w:r w:rsidR="009748AE" w:rsidRPr="003E7535">
        <w:t>v době nájmu</w:t>
      </w:r>
      <w:r w:rsidR="00A861A2" w:rsidRPr="003E7535">
        <w:t xml:space="preserve"> bez ohledu na to, kdy se o ní dozvěděl</w:t>
      </w:r>
      <w:r w:rsidR="003415D3" w:rsidRPr="003E7535">
        <w:t xml:space="preserve"> nebo mohl</w:t>
      </w:r>
      <w:r w:rsidR="003415D3">
        <w:t xml:space="preserve"> dozvědět</w:t>
      </w:r>
      <w:r w:rsidR="00E82E6D">
        <w:t>.</w:t>
      </w:r>
    </w:p>
    <w:p w14:paraId="5F5EE73F" w14:textId="77777777" w:rsidR="0056739A" w:rsidRDefault="0056739A" w:rsidP="0056739A">
      <w:pPr>
        <w:pStyle w:val="Odst"/>
      </w:pPr>
      <w:r>
        <w:t>Oznámení vady zpravidla obsahuje:</w:t>
      </w:r>
    </w:p>
    <w:p w14:paraId="0FC70A28" w14:textId="77777777" w:rsidR="0056739A" w:rsidRDefault="0056739A" w:rsidP="00947AB4">
      <w:pPr>
        <w:pStyle w:val="Psm"/>
      </w:pPr>
      <w:r>
        <w:t>popis zjištěné vady;</w:t>
      </w:r>
    </w:p>
    <w:p w14:paraId="61DD4804" w14:textId="7E6A723D" w:rsidR="0056739A" w:rsidRDefault="0056739A" w:rsidP="00947AB4">
      <w:pPr>
        <w:pStyle w:val="Psm"/>
      </w:pPr>
      <w:r>
        <w:t xml:space="preserve">požadovaný způsob </w:t>
      </w:r>
      <w:r w:rsidR="003A27D1">
        <w:t>odstranění</w:t>
      </w:r>
      <w:r>
        <w:t xml:space="preserve"> vady; a</w:t>
      </w:r>
    </w:p>
    <w:p w14:paraId="5CAB06CE" w14:textId="77777777" w:rsidR="003B2AF3" w:rsidRPr="00975758" w:rsidRDefault="0056739A" w:rsidP="00947AB4">
      <w:pPr>
        <w:pStyle w:val="Psm"/>
      </w:pPr>
      <w:r w:rsidRPr="00975758">
        <w:t xml:space="preserve">přiměřenou lhůtu pro </w:t>
      </w:r>
      <w:r w:rsidR="003A27D1" w:rsidRPr="00975758">
        <w:t>odstranění</w:t>
      </w:r>
      <w:r w:rsidRPr="00975758">
        <w:t xml:space="preserve"> vady, která však nesmí být </w:t>
      </w:r>
      <w:r w:rsidR="00D302F0" w:rsidRPr="00975758">
        <w:t>v</w:t>
      </w:r>
      <w:r w:rsidR="003B2AF3" w:rsidRPr="00975758">
        <w:t> </w:t>
      </w:r>
      <w:r w:rsidR="00D302F0" w:rsidRPr="00975758">
        <w:t>případě</w:t>
      </w:r>
      <w:r w:rsidR="003B2AF3" w:rsidRPr="00975758">
        <w:t>:</w:t>
      </w:r>
    </w:p>
    <w:p w14:paraId="3EBC7FE0" w14:textId="41892534" w:rsidR="003B2AF3" w:rsidRPr="00975758" w:rsidRDefault="006F589E" w:rsidP="003B2AF3">
      <w:pPr>
        <w:pStyle w:val="Bod"/>
      </w:pPr>
      <w:r w:rsidRPr="00975758">
        <w:t>závažné vady</w:t>
      </w:r>
      <w:r w:rsidR="00D302F0" w:rsidRPr="00975758">
        <w:t xml:space="preserve"> </w:t>
      </w:r>
      <w:r w:rsidR="0056739A" w:rsidRPr="00975758">
        <w:t xml:space="preserve">kratší než </w:t>
      </w:r>
      <w:r w:rsidR="00E00437" w:rsidRPr="00975758">
        <w:t xml:space="preserve">2 </w:t>
      </w:r>
      <w:r w:rsidR="00A12598" w:rsidRPr="00975758">
        <w:t>dny</w:t>
      </w:r>
      <w:r w:rsidR="003B2AF3" w:rsidRPr="00975758">
        <w:t>;</w:t>
      </w:r>
      <w:r w:rsidR="00D302F0" w:rsidRPr="00975758">
        <w:t xml:space="preserve"> </w:t>
      </w:r>
      <w:r w:rsidR="00A12598" w:rsidRPr="00975758">
        <w:t>a</w:t>
      </w:r>
    </w:p>
    <w:p w14:paraId="389AE853" w14:textId="1A215461" w:rsidR="003B2AF3" w:rsidRPr="00975758" w:rsidRDefault="003B2AF3" w:rsidP="003B2AF3">
      <w:pPr>
        <w:pStyle w:val="Bod"/>
      </w:pPr>
      <w:r w:rsidRPr="00975758">
        <w:t xml:space="preserve">jakékoli jiné vady </w:t>
      </w:r>
      <w:r w:rsidR="004F7F6D" w:rsidRPr="00975758">
        <w:t xml:space="preserve">kratší než </w:t>
      </w:r>
      <w:r w:rsidR="001C2AF5" w:rsidRPr="00975758">
        <w:t>10</w:t>
      </w:r>
      <w:r w:rsidR="0056739A" w:rsidRPr="00975758">
        <w:t xml:space="preserve"> dnů</w:t>
      </w:r>
      <w:r w:rsidR="00975758">
        <w:t>,</w:t>
      </w:r>
    </w:p>
    <w:p w14:paraId="0120B718" w14:textId="4B70CF71" w:rsidR="0056739A" w:rsidRDefault="00975758" w:rsidP="008E65D4">
      <w:pPr>
        <w:pStyle w:val="Podpsm"/>
      </w:pPr>
      <w:r>
        <w:t xml:space="preserve">a to </w:t>
      </w:r>
      <w:r w:rsidR="003B2AF3" w:rsidRPr="00975758">
        <w:t>ode dne doručení oznámení vady Pronajímateli</w:t>
      </w:r>
      <w:r w:rsidR="0056739A">
        <w:t>, pokud se Strany písemně nedohodnou jinak.</w:t>
      </w:r>
    </w:p>
    <w:p w14:paraId="5F1CCDF0" w14:textId="2F80A125" w:rsidR="0056739A" w:rsidRDefault="00DD1992" w:rsidP="0056739A">
      <w:pPr>
        <w:pStyle w:val="Odst"/>
      </w:pPr>
      <w:r>
        <w:t>Pronajímatel</w:t>
      </w:r>
      <w:r w:rsidR="0056739A">
        <w:t xml:space="preserve"> </w:t>
      </w:r>
      <w:r>
        <w:t xml:space="preserve">musí </w:t>
      </w:r>
      <w:r w:rsidR="003A27D1">
        <w:t>odstranit</w:t>
      </w:r>
      <w:r w:rsidR="0056739A">
        <w:t xml:space="preserve"> vad</w:t>
      </w:r>
      <w:r w:rsidR="003A27D1">
        <w:t xml:space="preserve">u </w:t>
      </w:r>
      <w:r w:rsidR="0056739A">
        <w:t>požadovaným způsobem v určené lhůtě, pokud není dále ujednáno jinak.</w:t>
      </w:r>
    </w:p>
    <w:p w14:paraId="281FB8B0" w14:textId="02DE23B2" w:rsidR="00D72949" w:rsidRPr="00D16480" w:rsidRDefault="0056739A" w:rsidP="00D72949">
      <w:pPr>
        <w:pStyle w:val="Odst"/>
      </w:pPr>
      <w:r>
        <w:lastRenderedPageBreak/>
        <w:t xml:space="preserve">V případě, že </w:t>
      </w:r>
      <w:r w:rsidR="00DD1992">
        <w:t>Pronajímatel</w:t>
      </w:r>
      <w:r>
        <w:t xml:space="preserve"> </w:t>
      </w:r>
      <w:r w:rsidR="003A27D1">
        <w:t>neodstraní</w:t>
      </w:r>
      <w:r>
        <w:t xml:space="preserve"> vad</w:t>
      </w:r>
      <w:r w:rsidR="003A27D1">
        <w:t>u</w:t>
      </w:r>
      <w:r>
        <w:t xml:space="preserve"> požadovaným způsobem v určené lhůtě, může </w:t>
      </w:r>
      <w:r w:rsidR="00DD1992">
        <w:t>Nájemce</w:t>
      </w:r>
      <w:r>
        <w:t xml:space="preserve"> zajistit </w:t>
      </w:r>
      <w:r w:rsidR="002045FB">
        <w:t xml:space="preserve">takové </w:t>
      </w:r>
      <w:r w:rsidR="003A27D1">
        <w:t>odstranění</w:t>
      </w:r>
      <w:r>
        <w:t xml:space="preserve"> prostřednictvím třetí osoby, pokud je to z povahy </w:t>
      </w:r>
      <w:r w:rsidR="00FB5B7D">
        <w:t xml:space="preserve">takové vady </w:t>
      </w:r>
      <w:r>
        <w:t xml:space="preserve">možné. V takovém případě </w:t>
      </w:r>
      <w:r w:rsidR="00DD1992">
        <w:t>Pronajímatel</w:t>
      </w:r>
      <w:r>
        <w:t xml:space="preserve"> </w:t>
      </w:r>
      <w:r w:rsidR="008A22F2">
        <w:t>musí zaplatit</w:t>
      </w:r>
      <w:r>
        <w:t xml:space="preserve"> </w:t>
      </w:r>
      <w:r w:rsidR="00DD1992">
        <w:t>Nájemc</w:t>
      </w:r>
      <w:r>
        <w:t>i účelně vynaložené náklady spojené s</w:t>
      </w:r>
      <w:r w:rsidR="00AC48AE">
        <w:t> </w:t>
      </w:r>
      <w:r w:rsidR="002045FB">
        <w:t>takovým</w:t>
      </w:r>
      <w:r>
        <w:t xml:space="preserve"> </w:t>
      </w:r>
      <w:r w:rsidR="003A27D1">
        <w:t>odstraněním</w:t>
      </w:r>
      <w:r w:rsidR="003076C9">
        <w:t>.</w:t>
      </w:r>
      <w:r>
        <w:t xml:space="preserve"> </w:t>
      </w:r>
      <w:r w:rsidR="004F46E0">
        <w:t xml:space="preserve">Pronajímatel musí </w:t>
      </w:r>
      <w:r w:rsidR="00CA21FB">
        <w:t>zaplatit</w:t>
      </w:r>
      <w:r w:rsidR="004F46E0">
        <w:t xml:space="preserve"> takové náklady</w:t>
      </w:r>
      <w:r w:rsidR="001149CC">
        <w:t xml:space="preserve"> </w:t>
      </w:r>
      <w:r w:rsidR="001A7F40">
        <w:t>v</w:t>
      </w:r>
      <w:r w:rsidR="004F46E0">
        <w:t xml:space="preserve"> d</w:t>
      </w:r>
      <w:r>
        <w:t>ob</w:t>
      </w:r>
      <w:r w:rsidR="004F46E0">
        <w:t>ě</w:t>
      </w:r>
      <w:r>
        <w:t xml:space="preserve"> splatnosti</w:t>
      </w:r>
      <w:r w:rsidR="004F46E0">
        <w:t>, kter</w:t>
      </w:r>
      <w:r w:rsidR="001A7F40">
        <w:t>á</w:t>
      </w:r>
      <w:r w:rsidR="004F46E0">
        <w:t xml:space="preserve"> </w:t>
      </w:r>
      <w:r w:rsidR="00601E42">
        <w:t xml:space="preserve">je </w:t>
      </w:r>
      <w:r>
        <w:t xml:space="preserve">nejméně 30 dnů a počíná běžet ode dne doručení písemné výzvy </w:t>
      </w:r>
      <w:r w:rsidR="00DD1992">
        <w:t>Nájemce</w:t>
      </w:r>
      <w:r>
        <w:t xml:space="preserve"> k</w:t>
      </w:r>
      <w:r w:rsidR="00876AD0">
        <w:t> </w:t>
      </w:r>
      <w:r>
        <w:t xml:space="preserve">jejich zaplacení </w:t>
      </w:r>
      <w:r w:rsidR="00DD1992">
        <w:t>Pronajímatel</w:t>
      </w:r>
      <w:r>
        <w:t>i</w:t>
      </w:r>
      <w:r w:rsidR="001A7F40">
        <w:t xml:space="preserve">, </w:t>
      </w:r>
      <w:r w:rsidR="00BB716B">
        <w:t xml:space="preserve">a to </w:t>
      </w:r>
      <w:r w:rsidR="001A7F40">
        <w:t>bezhotovostním převodem na účet uvedený v takové výzvě</w:t>
      </w:r>
      <w:r>
        <w:t>.</w:t>
      </w:r>
    </w:p>
    <w:p w14:paraId="1F8C22C2" w14:textId="16A91FD6" w:rsidR="0056739A" w:rsidRDefault="008F3A92" w:rsidP="00266893">
      <w:pPr>
        <w:pStyle w:val="Odst"/>
        <w:keepNext/>
      </w:pPr>
      <w:r>
        <w:t xml:space="preserve">V případě vady Služeb </w:t>
      </w:r>
      <w:r w:rsidR="00DD1992">
        <w:t>Pronajímatel</w:t>
      </w:r>
      <w:r w:rsidR="0056739A">
        <w:t xml:space="preserve"> </w:t>
      </w:r>
      <w:r w:rsidR="003722D5">
        <w:t>nemusí</w:t>
      </w:r>
      <w:r w:rsidR="0056739A">
        <w:t xml:space="preserve"> </w:t>
      </w:r>
      <w:r w:rsidR="003A27D1">
        <w:t>odstranit</w:t>
      </w:r>
      <w:r w:rsidR="0056739A">
        <w:t xml:space="preserve"> vad</w:t>
      </w:r>
      <w:r w:rsidR="003A27D1">
        <w:t>u</w:t>
      </w:r>
      <w:r w:rsidR="0056739A">
        <w:t xml:space="preserve"> požadovaným způsobem v</w:t>
      </w:r>
      <w:r>
        <w:t> </w:t>
      </w:r>
      <w:r w:rsidR="0056739A">
        <w:t>určené lhůtě, pokud:</w:t>
      </w:r>
    </w:p>
    <w:p w14:paraId="5E1E2E0A" w14:textId="46698D20" w:rsidR="0056739A" w:rsidRPr="00975758" w:rsidRDefault="0056739A" w:rsidP="009F1478">
      <w:pPr>
        <w:pStyle w:val="Psm"/>
      </w:pPr>
      <w:r>
        <w:t xml:space="preserve">bylo oznámení vady </w:t>
      </w:r>
      <w:r w:rsidRPr="00975758">
        <w:t xml:space="preserve">doručeno </w:t>
      </w:r>
      <w:r w:rsidR="00DD1992" w:rsidRPr="00975758">
        <w:t>Pronajímatel</w:t>
      </w:r>
      <w:r w:rsidRPr="00975758">
        <w:t>i po uplynutí 6 měsíců o</w:t>
      </w:r>
      <w:r w:rsidR="00E82E6D" w:rsidRPr="00975758">
        <w:t>de dne</w:t>
      </w:r>
      <w:r w:rsidRPr="00975758">
        <w:t xml:space="preserve">, ve kterém </w:t>
      </w:r>
      <w:r w:rsidR="009F1478" w:rsidRPr="00975758">
        <w:t>mohl Nájemce vadu zjistit</w:t>
      </w:r>
      <w:r w:rsidRPr="00975758">
        <w:t>; a</w:t>
      </w:r>
    </w:p>
    <w:p w14:paraId="0D35DB86" w14:textId="1C7BD47C" w:rsidR="00DF2134" w:rsidRPr="00975758" w:rsidRDefault="0056739A" w:rsidP="00131D85">
      <w:pPr>
        <w:pStyle w:val="Psm"/>
      </w:pPr>
      <w:r w:rsidRPr="00975758">
        <w:t xml:space="preserve">takovou skutečnost písemně oznámí </w:t>
      </w:r>
      <w:r w:rsidR="00DD1992" w:rsidRPr="00975758">
        <w:t>Nájemc</w:t>
      </w:r>
      <w:r w:rsidRPr="00975758">
        <w:t>i.</w:t>
      </w:r>
    </w:p>
    <w:p w14:paraId="01E4C23C" w14:textId="4EA3B9A9" w:rsidR="00927AB1" w:rsidRPr="00975758" w:rsidRDefault="00EC4A26" w:rsidP="002948D5">
      <w:pPr>
        <w:pStyle w:val="l"/>
      </w:pPr>
      <w:bookmarkStart w:id="2" w:name="_Ref38027331"/>
      <w:r w:rsidRPr="00975758">
        <w:t>SLEVA</w:t>
      </w:r>
      <w:r w:rsidR="00CC4E46" w:rsidRPr="00975758">
        <w:t xml:space="preserve"> </w:t>
      </w:r>
      <w:r w:rsidR="00B178BB" w:rsidRPr="00975758">
        <w:t xml:space="preserve">Z NÁJEMNÉHO </w:t>
      </w:r>
      <w:r w:rsidR="00442F41" w:rsidRPr="00975758">
        <w:t>A</w:t>
      </w:r>
      <w:r w:rsidR="000A54DC" w:rsidRPr="00975758">
        <w:t> </w:t>
      </w:r>
      <w:r w:rsidR="00442F41" w:rsidRPr="00975758">
        <w:t>SMLUVNÍ POKUTA</w:t>
      </w:r>
    </w:p>
    <w:p w14:paraId="3BAD9045" w14:textId="7EEA16A4" w:rsidR="000A54DC" w:rsidRPr="00975758" w:rsidRDefault="00AF2CB2" w:rsidP="00056BBA">
      <w:pPr>
        <w:pStyle w:val="Odst"/>
      </w:pPr>
      <w:r w:rsidRPr="00975758">
        <w:t>Nájemc</w:t>
      </w:r>
      <w:r w:rsidR="000221C4" w:rsidRPr="00975758">
        <w:t xml:space="preserve">i náleží sleva </w:t>
      </w:r>
      <w:r w:rsidRPr="00975758">
        <w:t xml:space="preserve">z nájemného </w:t>
      </w:r>
      <w:r w:rsidR="001A038B" w:rsidRPr="00975758">
        <w:t xml:space="preserve">ve výši </w:t>
      </w:r>
      <w:r w:rsidR="006035CB" w:rsidRPr="00975758">
        <w:t>1/30</w:t>
      </w:r>
      <w:r w:rsidR="001A038B" w:rsidRPr="00975758">
        <w:t xml:space="preserve"> nájemného za 1 kalendářní měsíc</w:t>
      </w:r>
      <w:r w:rsidR="004D36E2" w:rsidRPr="00975758">
        <w:t>, a to </w:t>
      </w:r>
      <w:r w:rsidR="001A038B" w:rsidRPr="00975758">
        <w:t>za</w:t>
      </w:r>
      <w:r w:rsidR="000221C4" w:rsidRPr="00975758">
        <w:t> </w:t>
      </w:r>
      <w:r w:rsidR="001A038B" w:rsidRPr="00975758">
        <w:t xml:space="preserve">každý den, </w:t>
      </w:r>
      <w:r w:rsidR="006B3A43" w:rsidRPr="00975758">
        <w:t>ve kterém</w:t>
      </w:r>
      <w:r w:rsidR="001A038B" w:rsidRPr="00975758">
        <w:t xml:space="preserve"> </w:t>
      </w:r>
      <w:r w:rsidR="004C4BA2" w:rsidRPr="00975758">
        <w:t>měl</w:t>
      </w:r>
      <w:r w:rsidR="001A038B" w:rsidRPr="00975758">
        <w:t xml:space="preserve"> Předmět nájmu</w:t>
      </w:r>
      <w:r w:rsidR="004D5231" w:rsidRPr="00975758">
        <w:t xml:space="preserve"> </w:t>
      </w:r>
      <w:r w:rsidR="004C4BA2" w:rsidRPr="00975758">
        <w:t>závažnou vadu</w:t>
      </w:r>
      <w:r w:rsidR="00EC1CAD" w:rsidRPr="00975758">
        <w:t xml:space="preserve"> po dobu delší než 6 hodin</w:t>
      </w:r>
      <w:r w:rsidR="00A65F42" w:rsidRPr="00975758">
        <w:t xml:space="preserve">, s výjimkou dnů, které </w:t>
      </w:r>
      <w:r w:rsidR="00446D97" w:rsidRPr="00975758">
        <w:t>uplynuly přede dnem</w:t>
      </w:r>
      <w:r w:rsidR="00B02368" w:rsidRPr="00975758">
        <w:t xml:space="preserve"> </w:t>
      </w:r>
      <w:r w:rsidR="00712A79" w:rsidRPr="00975758">
        <w:t>doručení</w:t>
      </w:r>
      <w:r w:rsidR="00A65F42" w:rsidRPr="00975758">
        <w:t xml:space="preserve"> oznámení tako</w:t>
      </w:r>
      <w:r w:rsidR="00B02368" w:rsidRPr="00975758">
        <w:t>vé závažné vady Pronajímateli.</w:t>
      </w:r>
    </w:p>
    <w:p w14:paraId="1A5146A5" w14:textId="5BCA1279" w:rsidR="00927AB1" w:rsidRPr="00975758" w:rsidRDefault="00927AB1" w:rsidP="00927AB1">
      <w:pPr>
        <w:pStyle w:val="Odst"/>
      </w:pPr>
      <w:r w:rsidRPr="00975758">
        <w:t xml:space="preserve">V případě, že Pronajímatel neodstraní </w:t>
      </w:r>
      <w:r w:rsidR="004C4BA2" w:rsidRPr="00975758">
        <w:t xml:space="preserve">závažnou </w:t>
      </w:r>
      <w:r w:rsidRPr="00975758">
        <w:t>vadu</w:t>
      </w:r>
      <w:r w:rsidR="008E7792" w:rsidRPr="00975758">
        <w:t xml:space="preserve"> </w:t>
      </w:r>
      <w:r w:rsidRPr="00975758">
        <w:t>požadovaným způsobem v určené lhůtě, m</w:t>
      </w:r>
      <w:r w:rsidR="001930E7" w:rsidRPr="00975758">
        <w:t xml:space="preserve">usí Nájemci zaplatit smluvní pokutu ve výši </w:t>
      </w:r>
      <w:r w:rsidR="00682884" w:rsidRPr="00975758">
        <w:t>1/60 nájemného za 1 kalendářní měsíc</w:t>
      </w:r>
      <w:r w:rsidR="004D36E2" w:rsidRPr="00975758">
        <w:t>, a</w:t>
      </w:r>
      <w:r w:rsidR="0038687E" w:rsidRPr="00975758">
        <w:t> </w:t>
      </w:r>
      <w:r w:rsidR="004D36E2" w:rsidRPr="00975758">
        <w:t>to</w:t>
      </w:r>
      <w:r w:rsidR="0038687E" w:rsidRPr="00975758">
        <w:t> </w:t>
      </w:r>
      <w:r w:rsidR="00D64903" w:rsidRPr="00975758">
        <w:t>za</w:t>
      </w:r>
      <w:r w:rsidR="0038687E" w:rsidRPr="00975758">
        <w:t> </w:t>
      </w:r>
      <w:r w:rsidR="00D5365B" w:rsidRPr="00975758">
        <w:t xml:space="preserve">každý započatý den </w:t>
      </w:r>
      <w:r w:rsidR="00926C5E" w:rsidRPr="00975758">
        <w:t xml:space="preserve">takového </w:t>
      </w:r>
      <w:r w:rsidR="00D5365B" w:rsidRPr="00975758">
        <w:t>prodlení.</w:t>
      </w:r>
    </w:p>
    <w:p w14:paraId="179080F9" w14:textId="10A83BEB" w:rsidR="00000646" w:rsidRPr="000448B9" w:rsidRDefault="00000646" w:rsidP="00000646">
      <w:pPr>
        <w:pStyle w:val="Odst"/>
      </w:pPr>
      <w:r w:rsidRPr="00975758">
        <w:t xml:space="preserve">Smluvní pokuta je splatná dnem následujícím po dni, ve kterém </w:t>
      </w:r>
      <w:r w:rsidR="008E7792" w:rsidRPr="00975758">
        <w:t>Ná</w:t>
      </w:r>
      <w:r w:rsidR="008E7792">
        <w:t>jemci</w:t>
      </w:r>
      <w:r>
        <w:t xml:space="preserve"> vzniklo právo na její zaplacení. </w:t>
      </w:r>
      <w:r w:rsidR="0000557B">
        <w:t xml:space="preserve">Pronajímatel </w:t>
      </w:r>
      <w:r w:rsidR="008C636A">
        <w:t xml:space="preserve">musí </w:t>
      </w:r>
      <w:r w:rsidR="0000557B">
        <w:t xml:space="preserve">zaplatit </w:t>
      </w:r>
      <w:r>
        <w:t>smluvní pokutu</w:t>
      </w:r>
      <w:r w:rsidRPr="000448B9">
        <w:t xml:space="preserve"> bezhotovostním převodem na</w:t>
      </w:r>
      <w:r w:rsidR="00032580">
        <w:t> </w:t>
      </w:r>
      <w:r w:rsidRPr="000448B9">
        <w:t xml:space="preserve">účet uvedený </w:t>
      </w:r>
      <w:r w:rsidR="00367246">
        <w:t>Nájemcem</w:t>
      </w:r>
      <w:r w:rsidRPr="000448B9">
        <w:t xml:space="preserve"> </w:t>
      </w:r>
      <w:r>
        <w:t>v úvodu Smlouvy</w:t>
      </w:r>
      <w:r w:rsidR="00C477BB">
        <w:t>.</w:t>
      </w:r>
    </w:p>
    <w:p w14:paraId="041D4BD7" w14:textId="5DEE0CBC" w:rsidR="00A82E35" w:rsidRDefault="00000646" w:rsidP="00E757B3">
      <w:pPr>
        <w:pStyle w:val="Odst"/>
      </w:pPr>
      <w:r>
        <w:t>Uplatněním smluvní pokuty ani jejím zaplacením</w:t>
      </w:r>
      <w:r w:rsidR="00A82E35">
        <w:t xml:space="preserve"> </w:t>
      </w:r>
      <w:r>
        <w:t xml:space="preserve">není dotčeno právo </w:t>
      </w:r>
      <w:r w:rsidR="00694EC2">
        <w:t>Nájemce</w:t>
      </w:r>
      <w:r w:rsidR="00F660EF">
        <w:t xml:space="preserve"> na</w:t>
      </w:r>
      <w:r w:rsidR="00A82E35">
        <w:t>:</w:t>
      </w:r>
    </w:p>
    <w:p w14:paraId="015E04F7" w14:textId="0FB01948" w:rsidR="00000646" w:rsidRDefault="00F660EF" w:rsidP="00A82E35">
      <w:pPr>
        <w:pStyle w:val="Psm"/>
      </w:pPr>
      <w:r>
        <w:t xml:space="preserve">náhradu </w:t>
      </w:r>
      <w:r w:rsidR="00000646">
        <w:t xml:space="preserve">škody způsobené porušením povinností </w:t>
      </w:r>
      <w:r w:rsidR="00694EC2">
        <w:t>Pronajímatele</w:t>
      </w:r>
      <w:r w:rsidR="00000646">
        <w:t>, a to ani v případě, že</w:t>
      </w:r>
      <w:r w:rsidR="00694EC2">
        <w:t> </w:t>
      </w:r>
      <w:r w:rsidR="00000646">
        <w:t>by</w:t>
      </w:r>
      <w:r w:rsidR="000A73C1">
        <w:t> </w:t>
      </w:r>
      <w:r w:rsidR="00000646">
        <w:t>byla smluvní pokuta snížena rozhodnutím soudu</w:t>
      </w:r>
      <w:r w:rsidR="00694EC2">
        <w:t>;</w:t>
      </w:r>
    </w:p>
    <w:p w14:paraId="4EF419BB" w14:textId="285C2298" w:rsidR="00F660EF" w:rsidRPr="00927AB1" w:rsidRDefault="00F660EF" w:rsidP="00F660EF">
      <w:pPr>
        <w:pStyle w:val="Psm"/>
      </w:pPr>
      <w:r>
        <w:t>slevu z nájemného v souladu se Smlouvou; a</w:t>
      </w:r>
    </w:p>
    <w:p w14:paraId="17225A00" w14:textId="1552B9BA" w:rsidR="00927AB1" w:rsidRDefault="00F660EF" w:rsidP="005C5927">
      <w:pPr>
        <w:pStyle w:val="Psm"/>
      </w:pPr>
      <w:r>
        <w:t xml:space="preserve">náhradu </w:t>
      </w:r>
      <w:r w:rsidR="00056BBA">
        <w:t>nákladů na případné odstranění vady třetí osobou</w:t>
      </w:r>
      <w:r w:rsidR="00694EC2">
        <w:t xml:space="preserve"> v souladu se Smlouvou</w:t>
      </w:r>
      <w:r>
        <w:t>.</w:t>
      </w:r>
    </w:p>
    <w:bookmarkEnd w:id="2"/>
    <w:p w14:paraId="2532436B" w14:textId="74A78899" w:rsidR="00102B87" w:rsidRPr="008E048C" w:rsidRDefault="00D3594A" w:rsidP="002948D5">
      <w:pPr>
        <w:pStyle w:val="l"/>
      </w:pPr>
      <w:r w:rsidRPr="008E048C">
        <w:t xml:space="preserve">POJIŠTĚNÍ </w:t>
      </w:r>
      <w:r w:rsidR="00C137E0" w:rsidRPr="008E048C">
        <w:t>PRONAJÍMATELE</w:t>
      </w:r>
    </w:p>
    <w:p w14:paraId="076B910C" w14:textId="68A8E1BC" w:rsidR="00C47DE9" w:rsidRDefault="00C137E0" w:rsidP="007843D0">
      <w:pPr>
        <w:pStyle w:val="Odst"/>
      </w:pPr>
      <w:bookmarkStart w:id="3" w:name="_Ref33264348"/>
      <w:r>
        <w:t>Pronajímatel</w:t>
      </w:r>
      <w:r w:rsidR="007222DE" w:rsidRPr="007222DE">
        <w:t xml:space="preserve"> musí mít sjednáno </w:t>
      </w:r>
      <w:r w:rsidR="000D5CB7">
        <w:t xml:space="preserve">a po celou dobu účinnosti Smlouvy udržuje v platnosti </w:t>
      </w:r>
      <w:r w:rsidR="007222DE" w:rsidRPr="007222DE">
        <w:t>pojištění odpovědnosti za škod</w:t>
      </w:r>
      <w:r w:rsidR="00AC3A0F">
        <w:t xml:space="preserve">u způsobenou </w:t>
      </w:r>
      <w:r>
        <w:t>Pronajímatele</w:t>
      </w:r>
      <w:r w:rsidR="00D32585">
        <w:t xml:space="preserve">m </w:t>
      </w:r>
      <w:r w:rsidR="00AC3A0F">
        <w:t>třetím osobám</w:t>
      </w:r>
      <w:bookmarkEnd w:id="3"/>
      <w:r w:rsidR="00FE5559">
        <w:t>:</w:t>
      </w:r>
    </w:p>
    <w:p w14:paraId="46FF49B3" w14:textId="3A2B5ABA" w:rsidR="00C47DE9" w:rsidRDefault="00C47DE9" w:rsidP="00C47DE9">
      <w:pPr>
        <w:pStyle w:val="Psm"/>
      </w:pPr>
      <w:r>
        <w:t xml:space="preserve">za podmínek </w:t>
      </w:r>
      <w:r w:rsidRPr="00C47DE9">
        <w:t>umožňující</w:t>
      </w:r>
      <w:r>
        <w:t>ch</w:t>
      </w:r>
      <w:r w:rsidRPr="00C47DE9">
        <w:t xml:space="preserve"> krytí případných škod způsobených </w:t>
      </w:r>
      <w:r w:rsidR="00C137E0">
        <w:t>Nájemci</w:t>
      </w:r>
      <w:r w:rsidR="00400352">
        <w:t xml:space="preserve"> </w:t>
      </w:r>
      <w:r w:rsidR="00342AF4">
        <w:t>při</w:t>
      </w:r>
      <w:r w:rsidR="00451122">
        <w:t> </w:t>
      </w:r>
      <w:r w:rsidR="00342AF4">
        <w:t xml:space="preserve">plnění povinností </w:t>
      </w:r>
      <w:r w:rsidR="00C137E0">
        <w:t>Pronajímatele</w:t>
      </w:r>
      <w:r w:rsidR="00342AF4">
        <w:t xml:space="preserve"> vyplývajících ze Smlouvy;</w:t>
      </w:r>
    </w:p>
    <w:p w14:paraId="50320778" w14:textId="2C29381D" w:rsidR="00DC3B37" w:rsidRDefault="007847D8" w:rsidP="00C47DE9">
      <w:pPr>
        <w:pStyle w:val="Psm"/>
      </w:pPr>
      <w:r>
        <w:t xml:space="preserve">bez </w:t>
      </w:r>
      <w:r w:rsidR="00161120">
        <w:t>výluk z pojištění, pokud se nejedná o</w:t>
      </w:r>
      <w:r w:rsidR="00771798">
        <w:t xml:space="preserve"> </w:t>
      </w:r>
      <w:r w:rsidR="00161120">
        <w:t>výluky</w:t>
      </w:r>
      <w:r w:rsidR="00771798">
        <w:t xml:space="preserve"> </w:t>
      </w:r>
      <w:r w:rsidR="000912E3">
        <w:t xml:space="preserve">z pojištění standardně </w:t>
      </w:r>
      <w:r w:rsidR="00840623">
        <w:t>uplatňované</w:t>
      </w:r>
      <w:r w:rsidR="000912E3">
        <w:t xml:space="preserve"> </w:t>
      </w:r>
      <w:r w:rsidR="001949EC">
        <w:t>v České republice;</w:t>
      </w:r>
      <w:r w:rsidR="00C83334">
        <w:t xml:space="preserve"> a</w:t>
      </w:r>
    </w:p>
    <w:p w14:paraId="79E62E70" w14:textId="5D8FF82C" w:rsidR="007222DE" w:rsidRPr="001D02D2" w:rsidRDefault="00D32585" w:rsidP="00180712">
      <w:pPr>
        <w:pStyle w:val="Psm"/>
      </w:pPr>
      <w:r w:rsidRPr="001D02D2">
        <w:t xml:space="preserve">s limitem pojistného plnění </w:t>
      </w:r>
      <w:r w:rsidR="00FF7072" w:rsidRPr="001D02D2">
        <w:t xml:space="preserve">pro každou škodnou </w:t>
      </w:r>
      <w:r w:rsidR="007C5F1D" w:rsidRPr="001D02D2">
        <w:t>u</w:t>
      </w:r>
      <w:r w:rsidR="00FF7072" w:rsidRPr="001D02D2">
        <w:t xml:space="preserve">dálost </w:t>
      </w:r>
      <w:r w:rsidR="00B32965" w:rsidRPr="001D02D2">
        <w:t xml:space="preserve">ve výši </w:t>
      </w:r>
      <w:r w:rsidR="00E36D68" w:rsidRPr="001D02D2">
        <w:t>nejméně</w:t>
      </w:r>
      <w:r w:rsidR="00B32965" w:rsidRPr="001D02D2">
        <w:t xml:space="preserve"> </w:t>
      </w:r>
      <w:r w:rsidR="00C83334" w:rsidRPr="001D02D2">
        <w:t>5 000 000 </w:t>
      </w:r>
      <w:r w:rsidR="00B32965" w:rsidRPr="001D02D2">
        <w:t>Kč</w:t>
      </w:r>
      <w:r w:rsidR="0040402C" w:rsidRPr="001D02D2">
        <w:t>.</w:t>
      </w:r>
    </w:p>
    <w:p w14:paraId="6F58AA3F" w14:textId="266DDFBB" w:rsidR="00E042BA" w:rsidRPr="001D02D2" w:rsidRDefault="00C137E0" w:rsidP="00131D85">
      <w:pPr>
        <w:pStyle w:val="Odst"/>
      </w:pPr>
      <w:r w:rsidRPr="001D02D2">
        <w:t>Pronajímatel</w:t>
      </w:r>
      <w:r w:rsidR="00B6730A" w:rsidRPr="001D02D2">
        <w:t xml:space="preserve"> </w:t>
      </w:r>
      <w:r w:rsidR="00493E0A" w:rsidRPr="001D02D2">
        <w:t>předloží</w:t>
      </w:r>
      <w:r w:rsidR="00734543" w:rsidRPr="001D02D2">
        <w:t xml:space="preserve"> </w:t>
      </w:r>
      <w:r w:rsidRPr="001D02D2">
        <w:t>Nájemci</w:t>
      </w:r>
      <w:r w:rsidR="00734543" w:rsidRPr="001D02D2">
        <w:t xml:space="preserve"> </w:t>
      </w:r>
      <w:r w:rsidR="00493E0A" w:rsidRPr="001D02D2">
        <w:t xml:space="preserve">bez zbytečného odkladu od doručení související písemné výzvy </w:t>
      </w:r>
      <w:r w:rsidRPr="001D02D2">
        <w:t>Nájemce</w:t>
      </w:r>
      <w:r w:rsidR="00493E0A" w:rsidRPr="001D02D2">
        <w:t xml:space="preserve"> </w:t>
      </w:r>
      <w:r w:rsidRPr="001D02D2">
        <w:t>Pronajímateli</w:t>
      </w:r>
      <w:r w:rsidR="000A1F99" w:rsidRPr="001D02D2">
        <w:t xml:space="preserve"> doklady, ze kterých bude vyplývat splnění povinnosti podle předchozího odstavce.</w:t>
      </w:r>
    </w:p>
    <w:p w14:paraId="158EE77F" w14:textId="49B9A7D7" w:rsidR="00102B87" w:rsidRPr="001D02D2" w:rsidRDefault="001F3496" w:rsidP="002948D5">
      <w:pPr>
        <w:pStyle w:val="l"/>
      </w:pPr>
      <w:r w:rsidRPr="001D02D2">
        <w:lastRenderedPageBreak/>
        <w:t>NĚKTERÁ UJEDNÁNÍ O</w:t>
      </w:r>
      <w:r w:rsidR="00BE232D" w:rsidRPr="001D02D2">
        <w:t xml:space="preserve"> </w:t>
      </w:r>
      <w:r w:rsidR="008B7B05" w:rsidRPr="001D02D2">
        <w:t>SKONČENÍ NÁJMU</w:t>
      </w:r>
    </w:p>
    <w:p w14:paraId="2B478E4C" w14:textId="4F0EABFB" w:rsidR="00B06835" w:rsidRDefault="0027689C" w:rsidP="00B06835">
      <w:pPr>
        <w:pStyle w:val="Odst"/>
      </w:pPr>
      <w:r>
        <w:t xml:space="preserve">Výpovědí </w:t>
      </w:r>
      <w:r w:rsidR="000F1F3F">
        <w:t>nájmu</w:t>
      </w:r>
      <w:r>
        <w:t xml:space="preserve"> nebo odstoupením od Smlouvy </w:t>
      </w:r>
      <w:r w:rsidR="00B06835" w:rsidRPr="00B06835">
        <w:t xml:space="preserve">nejsou dotčena ujednání </w:t>
      </w:r>
      <w:r w:rsidR="00B06835">
        <w:t>Smlouvy</w:t>
      </w:r>
      <w:r w:rsidR="00B06835" w:rsidRPr="00B06835">
        <w:t xml:space="preserve"> týkající se </w:t>
      </w:r>
      <w:r w:rsidR="00850E70">
        <w:t>vrácení Předmětu nájmu</w:t>
      </w:r>
      <w:r w:rsidR="00B06835" w:rsidRPr="00B06835">
        <w:t xml:space="preserve">, </w:t>
      </w:r>
      <w:r w:rsidR="001F3496">
        <w:t>nájemného</w:t>
      </w:r>
      <w:r w:rsidR="00B06835" w:rsidRPr="00B06835">
        <w:t>, platebních podmínek</w:t>
      </w:r>
      <w:r w:rsidR="001F3496">
        <w:t xml:space="preserve"> </w:t>
      </w:r>
      <w:r w:rsidR="00B06835" w:rsidRPr="00B06835">
        <w:t>a</w:t>
      </w:r>
      <w:r w:rsidR="00B555C1">
        <w:t> </w:t>
      </w:r>
      <w:r w:rsidR="00B06835" w:rsidRPr="00B06835">
        <w:t xml:space="preserve">jiná ujednání, která vzhledem ke své povaze mají trvat i po </w:t>
      </w:r>
      <w:r w:rsidR="005647D2">
        <w:t>skončení nájmu nebo odstoupení od</w:t>
      </w:r>
      <w:r w:rsidR="002E3C4A">
        <w:t xml:space="preserve"> </w:t>
      </w:r>
      <w:r w:rsidR="00B06835" w:rsidRPr="00B06835">
        <w:t>Smlouvy</w:t>
      </w:r>
      <w:r w:rsidR="00BD3079">
        <w:t>, pokud</w:t>
      </w:r>
      <w:r w:rsidR="00F16E48">
        <w:t> </w:t>
      </w:r>
      <w:r w:rsidR="00BD3079">
        <w:t>se</w:t>
      </w:r>
      <w:r w:rsidR="00F16E48">
        <w:t> </w:t>
      </w:r>
      <w:r w:rsidR="00B06835" w:rsidRPr="00B06835">
        <w:t xml:space="preserve">Strany </w:t>
      </w:r>
      <w:r w:rsidR="00067A7B">
        <w:t>písemně</w:t>
      </w:r>
      <w:r w:rsidR="00067A7B" w:rsidRPr="00B06835">
        <w:t xml:space="preserve"> </w:t>
      </w:r>
      <w:r w:rsidR="00BD3079">
        <w:t xml:space="preserve">nedohodnou </w:t>
      </w:r>
      <w:r w:rsidR="00B06835" w:rsidRPr="00B06835">
        <w:t>jinak.</w:t>
      </w:r>
    </w:p>
    <w:p w14:paraId="09B0FFA5" w14:textId="63DF8772" w:rsidR="005E369B" w:rsidRPr="005E369B" w:rsidRDefault="005E369B" w:rsidP="005E369B">
      <w:pPr>
        <w:pStyle w:val="Odst"/>
      </w:pPr>
      <w:r w:rsidRPr="005E369B">
        <w:t xml:space="preserve">Výpověď </w:t>
      </w:r>
      <w:r w:rsidR="005647D2">
        <w:t>nájmu</w:t>
      </w:r>
      <w:r w:rsidRPr="005E369B">
        <w:t xml:space="preserve"> nebo odstoupení od Smlouvy musí být písemné. Pro účely tohoto odstavce </w:t>
      </w:r>
      <w:r w:rsidR="00B555C1">
        <w:t>nesplňuje</w:t>
      </w:r>
      <w:r w:rsidRPr="005E369B">
        <w:t xml:space="preserve"> písemnou formu komunikace prostřednictvím prostředků elektronické komunikace s</w:t>
      </w:r>
      <w:r w:rsidR="005647D2">
        <w:t> </w:t>
      </w:r>
      <w:r w:rsidRPr="005E369B">
        <w:t>výjimkou datových schránek Stran.</w:t>
      </w:r>
    </w:p>
    <w:p w14:paraId="57B4FF25" w14:textId="6DC6B755" w:rsidR="00102B87" w:rsidRPr="0052442E" w:rsidRDefault="00F949E3" w:rsidP="002948D5">
      <w:pPr>
        <w:pStyle w:val="l"/>
      </w:pPr>
      <w:r w:rsidRPr="0052442E">
        <w:t>ROZHODNÉ PRÁVO A ŘEŠENÍ SPORŮ</w:t>
      </w:r>
    </w:p>
    <w:p w14:paraId="1D2EC4A3" w14:textId="49253EA8" w:rsidR="00EA0139" w:rsidRDefault="00EA0139" w:rsidP="00EA0139">
      <w:pPr>
        <w:pStyle w:val="Odst"/>
      </w:pPr>
      <w:r w:rsidRPr="00EA0139">
        <w:t xml:space="preserve">Smlouva a veškeré právní vztahy z ní vzniklé </w:t>
      </w:r>
      <w:r w:rsidR="00670847">
        <w:t>nebo</w:t>
      </w:r>
      <w:r w:rsidRPr="00EA0139">
        <w:t xml:space="preserve"> s ní související se řídí </w:t>
      </w:r>
      <w:r w:rsidR="00552E1C">
        <w:t>právním řádem České republiky</w:t>
      </w:r>
      <w:r w:rsidRPr="00EA0139">
        <w:t>. V</w:t>
      </w:r>
      <w:r w:rsidR="00670847">
        <w:t> </w:t>
      </w:r>
      <w:r w:rsidRPr="00EA0139">
        <w:t xml:space="preserve">rozsahu, v jakém nejsou práva a povinnosti Stran upraveny Smlouvu, se </w:t>
      </w:r>
      <w:r w:rsidR="00B9426C">
        <w:t>použijí</w:t>
      </w:r>
      <w:r w:rsidRPr="00EA0139">
        <w:t xml:space="preserve"> příslušná ustanovení </w:t>
      </w:r>
      <w:r w:rsidR="00146880">
        <w:t>OZ</w:t>
      </w:r>
      <w:r w:rsidRPr="00EA0139">
        <w:t>.</w:t>
      </w:r>
    </w:p>
    <w:p w14:paraId="66A5703F" w14:textId="279601EF" w:rsidR="00611926" w:rsidRPr="00687F7B" w:rsidRDefault="0084516E" w:rsidP="00EA0139">
      <w:pPr>
        <w:pStyle w:val="Odst"/>
      </w:pPr>
      <w:r w:rsidRPr="0084516E">
        <w:t>Strany usilují o smírně řešení jakéhokoli vzájemného sporu, který vznikl v souvislosti se</w:t>
      </w:r>
      <w:r>
        <w:t> </w:t>
      </w:r>
      <w:r w:rsidRPr="0084516E">
        <w:t>Smlouvou. Pokud Strany nedosáhnou smírného řešení takového sporu, rozhodne o něm na</w:t>
      </w:r>
      <w:r>
        <w:t> </w:t>
      </w:r>
      <w:r w:rsidRPr="0084516E">
        <w:t>návrh Strany příslušný soud České republiky.</w:t>
      </w:r>
    </w:p>
    <w:p w14:paraId="53676FB4" w14:textId="4E843AA3" w:rsidR="00102B87" w:rsidRDefault="005D3017" w:rsidP="002948D5">
      <w:pPr>
        <w:pStyle w:val="l"/>
      </w:pPr>
      <w:r>
        <w:t>ZÁVĚREČNÁ UJEDNÁNÍ</w:t>
      </w:r>
    </w:p>
    <w:p w14:paraId="03E5E9A3" w14:textId="33AA5788" w:rsidR="004371A5" w:rsidRPr="00D76B4B" w:rsidRDefault="004371A5" w:rsidP="004371A5">
      <w:pPr>
        <w:pStyle w:val="Odst"/>
      </w:pPr>
      <w:r w:rsidRPr="00D76B4B">
        <w:t xml:space="preserve">Smlouvu lze měnit pouze postupně číslovanými písemnými dodatky, podepsanými oběma Stranami. Strany vylučují uzavření dodatku ke Smlouvě, pokud na návrh dodatku ke Smlouvě odpoví druhá Strana s dodatkem nebo odchylkou. Pro účely tohoto odstavce </w:t>
      </w:r>
      <w:r w:rsidR="00371D08" w:rsidRPr="00D76B4B">
        <w:t>nesplňuje</w:t>
      </w:r>
      <w:r w:rsidRPr="00D76B4B">
        <w:t xml:space="preserve"> písemnou formu komunikace prostřednictvím prostředků elektronické komunikace s výjimkou datových schránek Stran.</w:t>
      </w:r>
    </w:p>
    <w:p w14:paraId="7E6F1FB5" w14:textId="349D4488" w:rsidR="00D76B4B" w:rsidRPr="00BB716B" w:rsidRDefault="00D76B4B" w:rsidP="000C17DE">
      <w:pPr>
        <w:pStyle w:val="Odst"/>
      </w:pPr>
      <w:r w:rsidRPr="00BB716B">
        <w:t>Strany jsou povinny bez zbytečného odkladu od doručení související písemné výzvy Strany druhé Straně uzavřít za účelem zvýšení právní jistoty deklaratorní dodatek ke Smlouvě, ve kterém stvrdí dříve provedený postup Stran předvídaný Smlouvou, který výslovně není podmíněn uzavřením dodatku ke Smlouvě. V takovém případě se předchozí odstavec s výjimkou věty první použije obdobně. Uzavřením ani nabytím účinnosti takového deklaratorního dodatku nejsou nijak dotčena práva a povinnosti Stran vyplývající z dotčeného provedeného postupu Stran.</w:t>
      </w:r>
    </w:p>
    <w:p w14:paraId="75524807" w14:textId="603C2548" w:rsidR="000C17DE" w:rsidRDefault="000C17DE" w:rsidP="000C17DE">
      <w:pPr>
        <w:pStyle w:val="Odst"/>
      </w:pPr>
      <w:r w:rsidRPr="000C17DE">
        <w:t xml:space="preserve">Pokud bude některé ujednání Smlouvy shledáno </w:t>
      </w:r>
      <w:r w:rsidR="00E3535D">
        <w:t xml:space="preserve">úplně nebo částečně </w:t>
      </w:r>
      <w:r w:rsidRPr="000C17DE">
        <w:t>neplatným</w:t>
      </w:r>
      <w:r w:rsidR="00E3535D">
        <w:t>, neúčinným</w:t>
      </w:r>
      <w:r w:rsidRPr="000C17DE">
        <w:t xml:space="preserve"> nebo nevymahatelným, nejsou tím dotčena ostatní ujednání Smlouvy. Strany se zavazují nahradit takové neplatné</w:t>
      </w:r>
      <w:r w:rsidR="00E3535D">
        <w:t>, neúčinné</w:t>
      </w:r>
      <w:r w:rsidRPr="000C17DE">
        <w:t xml:space="preserve"> nebo nevymahatelné ujednání Smlouvy platným</w:t>
      </w:r>
      <w:r w:rsidR="00E3535D">
        <w:t>, účinným</w:t>
      </w:r>
      <w:r w:rsidRPr="000C17DE">
        <w:t xml:space="preserve"> a</w:t>
      </w:r>
      <w:r w:rsidR="00F16E48">
        <w:t> </w:t>
      </w:r>
      <w:r w:rsidRPr="000C17DE">
        <w:t xml:space="preserve">vymahatelným ujednáním, které bude svým obsahem a účelem odpovídat obsahu a účelu </w:t>
      </w:r>
      <w:r w:rsidR="00FA2595">
        <w:t xml:space="preserve">nahrazovaného </w:t>
      </w:r>
      <w:r w:rsidRPr="000C17DE">
        <w:t>neplatného</w:t>
      </w:r>
      <w:r w:rsidR="00FA2595">
        <w:t>, neúčinného</w:t>
      </w:r>
      <w:r w:rsidRPr="000C17DE">
        <w:t xml:space="preserve"> nebo nevymahatelného ujednání Smlouvy.</w:t>
      </w:r>
    </w:p>
    <w:p w14:paraId="5DEA18E1" w14:textId="25CF3028" w:rsidR="00687A1B" w:rsidRPr="003307A7" w:rsidRDefault="00BB74CD" w:rsidP="000C17DE">
      <w:pPr>
        <w:pStyle w:val="Odst"/>
      </w:pPr>
      <w:r w:rsidRPr="00BB74CD">
        <w:t xml:space="preserve">Strany souhlasí s uveřejněním Smlouvy v souladu se ZRS nebo jiným </w:t>
      </w:r>
      <w:r w:rsidR="00C137E0">
        <w:t>Nájemce</w:t>
      </w:r>
      <w:r w:rsidRPr="00BB74CD">
        <w:t xml:space="preserve">m určeným </w:t>
      </w:r>
      <w:r w:rsidRPr="003307A7">
        <w:t xml:space="preserve">způsobem. Strany nepovažují obsah Smlouvy za obchodní tajemství. Uveřejnění Smlouvy zajistí </w:t>
      </w:r>
      <w:r w:rsidR="00C137E0" w:rsidRPr="003307A7">
        <w:t>Nájemce</w:t>
      </w:r>
      <w:r w:rsidRPr="003307A7">
        <w:t>.</w:t>
      </w:r>
    </w:p>
    <w:p w14:paraId="20CAD0B7" w14:textId="323110B4" w:rsidR="000666C2" w:rsidRPr="003307A7" w:rsidRDefault="00C137E0" w:rsidP="000C17DE">
      <w:pPr>
        <w:pStyle w:val="Odst"/>
      </w:pPr>
      <w:r w:rsidRPr="003307A7">
        <w:t>Pronajímatel</w:t>
      </w:r>
      <w:r w:rsidR="000666C2" w:rsidRPr="003307A7">
        <w:t xml:space="preserve"> se zavazuje k součinnosti při výkonu finanční kontroly dle § 2 písm. e) zákona č. 320/2001 Sb., o finanční kontrole, ve znění pozdějších předpisů. </w:t>
      </w:r>
      <w:r w:rsidRPr="003307A7">
        <w:t>Pronajímatel</w:t>
      </w:r>
      <w:r w:rsidR="000666C2" w:rsidRPr="003307A7">
        <w:t xml:space="preserve"> se dále zavazuje umožnit všem oprávněným subjektům provést kontrolu dokladů souvisejících s plněním Smlouvy, a to po dobu určenou k jejich archivaci v souladu s Právními předpisy.</w:t>
      </w:r>
    </w:p>
    <w:p w14:paraId="1F5A943F" w14:textId="57BB2EA8" w:rsidR="007464D5" w:rsidRPr="00BE2A1B" w:rsidRDefault="007464D5" w:rsidP="000C17DE">
      <w:pPr>
        <w:pStyle w:val="Odst"/>
      </w:pPr>
      <w:r w:rsidRPr="003307A7">
        <w:t xml:space="preserve">Ustanovení § </w:t>
      </w:r>
      <w:r w:rsidR="00466688" w:rsidRPr="003307A7">
        <w:t>2316 až 2320</w:t>
      </w:r>
      <w:r w:rsidR="00466688" w:rsidRPr="00BE2A1B">
        <w:t xml:space="preserve"> OZ se nepoužijí.</w:t>
      </w:r>
    </w:p>
    <w:p w14:paraId="03231CBA" w14:textId="14CBCDAB" w:rsidR="0071695C" w:rsidRPr="00BE2A1B" w:rsidRDefault="00127ECF" w:rsidP="0071695C">
      <w:pPr>
        <w:pStyle w:val="Odst"/>
      </w:pPr>
      <w:r w:rsidRPr="00BE2A1B">
        <w:t xml:space="preserve">Smlouva je uzavřena dnem </w:t>
      </w:r>
      <w:r w:rsidR="00D76B4B" w:rsidRPr="00BE2A1B">
        <w:t>jejího podpisu</w:t>
      </w:r>
      <w:r w:rsidR="00644291" w:rsidRPr="00BE2A1B">
        <w:t xml:space="preserve"> </w:t>
      </w:r>
      <w:r w:rsidR="00DD79B8" w:rsidRPr="00BE2A1B">
        <w:t>poslední Stran</w:t>
      </w:r>
      <w:r w:rsidR="00D76B4B" w:rsidRPr="00BE2A1B">
        <w:t>ou</w:t>
      </w:r>
      <w:r w:rsidR="002E494E" w:rsidRPr="00BE2A1B">
        <w:t xml:space="preserve"> </w:t>
      </w:r>
      <w:r w:rsidR="00CE7CAF" w:rsidRPr="00BE2A1B">
        <w:t xml:space="preserve">a </w:t>
      </w:r>
      <w:r w:rsidR="00542508" w:rsidRPr="00BE2A1B">
        <w:t>nabývá účinnost</w:t>
      </w:r>
      <w:r w:rsidR="0071695C" w:rsidRPr="00BE2A1B">
        <w:t>i dnem</w:t>
      </w:r>
      <w:r w:rsidR="009763D5" w:rsidRPr="00BE2A1B">
        <w:t xml:space="preserve"> uveřejnění v souladu se ZRS</w:t>
      </w:r>
      <w:r w:rsidR="001F3496" w:rsidRPr="00BE2A1B">
        <w:t>.</w:t>
      </w:r>
    </w:p>
    <w:p w14:paraId="6BE38306" w14:textId="6CFAE5C1" w:rsidR="00C95624" w:rsidRDefault="00094429" w:rsidP="0052279C">
      <w:pPr>
        <w:pStyle w:val="Odst"/>
      </w:pPr>
      <w:r w:rsidRPr="00094429">
        <w:lastRenderedPageBreak/>
        <w:t xml:space="preserve">Tato Smlouva se vyhotovuje v elektronické podobě, přičemž obě </w:t>
      </w:r>
      <w:r>
        <w:t>S</w:t>
      </w:r>
      <w:r w:rsidRPr="00094429">
        <w:t>trany obdrží její elektronický originál</w:t>
      </w:r>
      <w:r w:rsidR="0052279C" w:rsidRPr="0052279C">
        <w:t>.</w:t>
      </w:r>
    </w:p>
    <w:p w14:paraId="0618703A" w14:textId="77777777" w:rsidR="0007713E" w:rsidRDefault="0007713E" w:rsidP="0007713E"/>
    <w:tbl>
      <w:tblPr>
        <w:tblW w:w="9071" w:type="dxa"/>
        <w:tblCellMar>
          <w:left w:w="0" w:type="dxa"/>
          <w:right w:w="0" w:type="dxa"/>
        </w:tblCellMar>
        <w:tblLook w:val="04A0" w:firstRow="1" w:lastRow="0" w:firstColumn="1" w:lastColumn="0" w:noHBand="0" w:noVBand="1"/>
      </w:tblPr>
      <w:tblGrid>
        <w:gridCol w:w="4252"/>
        <w:gridCol w:w="567"/>
        <w:gridCol w:w="4252"/>
      </w:tblGrid>
      <w:tr w:rsidR="0007713E" w:rsidRPr="0007713E" w14:paraId="4678D802" w14:textId="77777777" w:rsidTr="0084516E">
        <w:trPr>
          <w:trHeight w:val="227"/>
        </w:trPr>
        <w:tc>
          <w:tcPr>
            <w:tcW w:w="4252" w:type="dxa"/>
          </w:tcPr>
          <w:p w14:paraId="3670C149" w14:textId="119981F7" w:rsidR="006E6081" w:rsidRPr="0007713E" w:rsidRDefault="006E6081" w:rsidP="00BD36D2">
            <w:pPr>
              <w:pStyle w:val="Tab"/>
              <w:keepNext/>
              <w:rPr>
                <w:b/>
                <w:bCs/>
              </w:rPr>
            </w:pPr>
            <w:r w:rsidRPr="0007713E">
              <w:rPr>
                <w:b/>
                <w:bCs/>
              </w:rPr>
              <w:t xml:space="preserve">Za </w:t>
            </w:r>
            <w:r w:rsidR="0084516E">
              <w:rPr>
                <w:b/>
                <w:bCs/>
              </w:rPr>
              <w:t>Nájemce</w:t>
            </w:r>
            <w:r w:rsidRPr="0007713E">
              <w:rPr>
                <w:b/>
                <w:bCs/>
              </w:rPr>
              <w:t>:</w:t>
            </w:r>
          </w:p>
        </w:tc>
        <w:tc>
          <w:tcPr>
            <w:tcW w:w="567" w:type="dxa"/>
          </w:tcPr>
          <w:p w14:paraId="1EB3D9B9" w14:textId="77777777" w:rsidR="006E6081" w:rsidRPr="0007713E" w:rsidRDefault="006E6081" w:rsidP="00BD36D2">
            <w:pPr>
              <w:pStyle w:val="Tab"/>
              <w:keepNext/>
              <w:rPr>
                <w:b/>
                <w:bCs/>
              </w:rPr>
            </w:pPr>
          </w:p>
        </w:tc>
        <w:tc>
          <w:tcPr>
            <w:tcW w:w="4252" w:type="dxa"/>
          </w:tcPr>
          <w:p w14:paraId="74B45DA1" w14:textId="351B9AF0" w:rsidR="006E6081" w:rsidRPr="0007713E" w:rsidRDefault="006E6081" w:rsidP="00BD36D2">
            <w:pPr>
              <w:pStyle w:val="Tab"/>
              <w:keepNext/>
              <w:rPr>
                <w:b/>
                <w:bCs/>
              </w:rPr>
            </w:pPr>
            <w:r w:rsidRPr="0007713E">
              <w:rPr>
                <w:b/>
                <w:bCs/>
              </w:rPr>
              <w:t xml:space="preserve">Za </w:t>
            </w:r>
            <w:r w:rsidR="0084516E">
              <w:rPr>
                <w:b/>
                <w:bCs/>
              </w:rPr>
              <w:t>Pronajímatele</w:t>
            </w:r>
            <w:r w:rsidRPr="0007713E">
              <w:rPr>
                <w:b/>
                <w:bCs/>
              </w:rPr>
              <w:t>:</w:t>
            </w:r>
          </w:p>
        </w:tc>
      </w:tr>
      <w:tr w:rsidR="0007713E" w:rsidRPr="006E6081" w14:paraId="5CB71452" w14:textId="77777777" w:rsidTr="001F3496">
        <w:trPr>
          <w:trHeight w:val="1020"/>
        </w:trPr>
        <w:tc>
          <w:tcPr>
            <w:tcW w:w="4252" w:type="dxa"/>
          </w:tcPr>
          <w:p w14:paraId="25039B92" w14:textId="77777777" w:rsidR="006E6081" w:rsidRPr="006E6081" w:rsidRDefault="006E6081" w:rsidP="00BD36D2">
            <w:pPr>
              <w:pStyle w:val="Tab"/>
              <w:keepNext/>
            </w:pPr>
          </w:p>
        </w:tc>
        <w:tc>
          <w:tcPr>
            <w:tcW w:w="567" w:type="dxa"/>
          </w:tcPr>
          <w:p w14:paraId="1673F786" w14:textId="77777777" w:rsidR="006E6081" w:rsidRPr="006E6081" w:rsidRDefault="006E6081" w:rsidP="00BD36D2">
            <w:pPr>
              <w:pStyle w:val="Tab"/>
              <w:keepNext/>
            </w:pPr>
          </w:p>
        </w:tc>
        <w:tc>
          <w:tcPr>
            <w:tcW w:w="4252" w:type="dxa"/>
          </w:tcPr>
          <w:p w14:paraId="79EB8E17" w14:textId="77777777" w:rsidR="006E6081" w:rsidRPr="008E45AA" w:rsidRDefault="006E6081" w:rsidP="00BD36D2">
            <w:pPr>
              <w:pStyle w:val="Tab"/>
              <w:keepNext/>
            </w:pPr>
          </w:p>
        </w:tc>
      </w:tr>
      <w:tr w:rsidR="0007713E" w:rsidRPr="006E6081" w14:paraId="483DA91E" w14:textId="77777777" w:rsidTr="0084516E">
        <w:trPr>
          <w:trHeight w:val="227"/>
        </w:trPr>
        <w:tc>
          <w:tcPr>
            <w:tcW w:w="4252" w:type="dxa"/>
          </w:tcPr>
          <w:p w14:paraId="76937350" w14:textId="2EA5CC57" w:rsidR="0007713E" w:rsidRPr="003307A7" w:rsidRDefault="002F1FA4" w:rsidP="002F1FA4">
            <w:pPr>
              <w:pStyle w:val="Tab"/>
              <w:keepNext/>
            </w:pPr>
            <w:r w:rsidRPr="003307A7">
              <w:t>Ing. Miroslav Němec</w:t>
            </w:r>
          </w:p>
        </w:tc>
        <w:tc>
          <w:tcPr>
            <w:tcW w:w="567" w:type="dxa"/>
          </w:tcPr>
          <w:p w14:paraId="11BBC8FD" w14:textId="77777777" w:rsidR="0007713E" w:rsidRPr="006E6081" w:rsidRDefault="0007713E" w:rsidP="00BD36D2">
            <w:pPr>
              <w:pStyle w:val="Tab"/>
              <w:keepNext/>
            </w:pPr>
          </w:p>
        </w:tc>
        <w:tc>
          <w:tcPr>
            <w:tcW w:w="4252" w:type="dxa"/>
          </w:tcPr>
          <w:p w14:paraId="6C1A4E60" w14:textId="08720062" w:rsidR="0007713E" w:rsidRPr="008E45AA" w:rsidRDefault="0007713E" w:rsidP="00BD36D2">
            <w:pPr>
              <w:pStyle w:val="Tab"/>
              <w:keepNext/>
            </w:pPr>
            <w:r w:rsidRPr="008E45AA">
              <w:rPr>
                <w:highlight w:val="lightGray"/>
              </w:rPr>
              <w:t>[</w:t>
            </w:r>
            <w:r w:rsidR="00B52B12" w:rsidRPr="008E45AA">
              <w:rPr>
                <w:highlight w:val="lightGray"/>
              </w:rPr>
              <w:t>bude</w:t>
            </w:r>
            <w:r w:rsidRPr="008E45AA">
              <w:rPr>
                <w:highlight w:val="lightGray"/>
              </w:rPr>
              <w:t xml:space="preserve"> doplněn</w:t>
            </w:r>
            <w:r w:rsidR="00B52B12" w:rsidRPr="008E45AA">
              <w:rPr>
                <w:highlight w:val="lightGray"/>
              </w:rPr>
              <w:t>o</w:t>
            </w:r>
            <w:r w:rsidRPr="008E45AA">
              <w:rPr>
                <w:highlight w:val="lightGray"/>
              </w:rPr>
              <w:t xml:space="preserve"> jméno a příjmení]</w:t>
            </w:r>
          </w:p>
        </w:tc>
      </w:tr>
      <w:tr w:rsidR="0007713E" w:rsidRPr="006E6081" w14:paraId="7F74EE4C" w14:textId="77777777" w:rsidTr="0084516E">
        <w:trPr>
          <w:trHeight w:val="227"/>
        </w:trPr>
        <w:tc>
          <w:tcPr>
            <w:tcW w:w="4252" w:type="dxa"/>
          </w:tcPr>
          <w:p w14:paraId="008DC1A3" w14:textId="2C3C9769" w:rsidR="0007713E" w:rsidRPr="003307A7" w:rsidRDefault="002F1FA4" w:rsidP="00BD36D2">
            <w:pPr>
              <w:pStyle w:val="Tab"/>
              <w:keepNext/>
            </w:pPr>
            <w:r w:rsidRPr="003307A7">
              <w:t>ředitel</w:t>
            </w:r>
          </w:p>
        </w:tc>
        <w:tc>
          <w:tcPr>
            <w:tcW w:w="567" w:type="dxa"/>
          </w:tcPr>
          <w:p w14:paraId="594A469B" w14:textId="77777777" w:rsidR="0007713E" w:rsidRPr="006E6081" w:rsidRDefault="0007713E" w:rsidP="00BD36D2">
            <w:pPr>
              <w:pStyle w:val="Tab"/>
              <w:keepNext/>
            </w:pPr>
          </w:p>
        </w:tc>
        <w:tc>
          <w:tcPr>
            <w:tcW w:w="4252" w:type="dxa"/>
          </w:tcPr>
          <w:p w14:paraId="11839196" w14:textId="01136983" w:rsidR="0007713E" w:rsidRPr="008E45AA" w:rsidRDefault="0007713E" w:rsidP="00BD36D2">
            <w:pPr>
              <w:pStyle w:val="Tab"/>
              <w:keepNext/>
            </w:pPr>
            <w:r w:rsidRPr="008E45AA">
              <w:rPr>
                <w:highlight w:val="lightGray"/>
              </w:rPr>
              <w:t>[</w:t>
            </w:r>
            <w:r w:rsidR="00B52B12" w:rsidRPr="008E45AA">
              <w:rPr>
                <w:highlight w:val="lightGray"/>
              </w:rPr>
              <w:t>bude</w:t>
            </w:r>
            <w:r w:rsidRPr="008E45AA">
              <w:rPr>
                <w:highlight w:val="lightGray"/>
              </w:rPr>
              <w:t xml:space="preserve"> doplněn</w:t>
            </w:r>
            <w:r w:rsidR="00B52B12" w:rsidRPr="008E45AA">
              <w:rPr>
                <w:highlight w:val="lightGray"/>
              </w:rPr>
              <w:t>a</w:t>
            </w:r>
            <w:r w:rsidRPr="008E45AA">
              <w:rPr>
                <w:highlight w:val="lightGray"/>
              </w:rPr>
              <w:t xml:space="preserve"> funkce]</w:t>
            </w:r>
          </w:p>
        </w:tc>
      </w:tr>
      <w:tr w:rsidR="0007713E" w:rsidRPr="0007713E" w14:paraId="7BEDE85D" w14:textId="77777777" w:rsidTr="0084516E">
        <w:trPr>
          <w:trHeight w:val="227"/>
        </w:trPr>
        <w:tc>
          <w:tcPr>
            <w:tcW w:w="4252" w:type="dxa"/>
          </w:tcPr>
          <w:p w14:paraId="43E6CC66" w14:textId="2F25CC76" w:rsidR="0007713E" w:rsidRPr="001B3511" w:rsidRDefault="0084516E" w:rsidP="00BD36D2">
            <w:pPr>
              <w:pStyle w:val="Tab"/>
              <w:keepNext/>
              <w:rPr>
                <w:b/>
                <w:bCs/>
                <w:highlight w:val="green"/>
              </w:rPr>
            </w:pPr>
            <w:r w:rsidRPr="0084516E">
              <w:rPr>
                <w:b/>
                <w:bCs/>
              </w:rPr>
              <w:t>Správa a údržba silnic Pardubického kraje</w:t>
            </w:r>
          </w:p>
        </w:tc>
        <w:tc>
          <w:tcPr>
            <w:tcW w:w="567" w:type="dxa"/>
          </w:tcPr>
          <w:p w14:paraId="083C4963" w14:textId="77777777" w:rsidR="0007713E" w:rsidRPr="0007713E" w:rsidRDefault="0007713E" w:rsidP="00BD36D2">
            <w:pPr>
              <w:pStyle w:val="Tab"/>
              <w:keepNext/>
              <w:rPr>
                <w:b/>
                <w:bCs/>
              </w:rPr>
            </w:pPr>
          </w:p>
        </w:tc>
        <w:tc>
          <w:tcPr>
            <w:tcW w:w="4252" w:type="dxa"/>
          </w:tcPr>
          <w:p w14:paraId="0BD816C3" w14:textId="78F3E57B" w:rsidR="0007713E" w:rsidRPr="008E45AA" w:rsidRDefault="0007713E" w:rsidP="00BD36D2">
            <w:pPr>
              <w:pStyle w:val="Tab"/>
              <w:keepNext/>
              <w:rPr>
                <w:b/>
                <w:bCs/>
              </w:rPr>
            </w:pPr>
            <w:r w:rsidRPr="008E45AA">
              <w:rPr>
                <w:b/>
                <w:bCs/>
                <w:highlight w:val="lightGray"/>
              </w:rPr>
              <w:t>[</w:t>
            </w:r>
            <w:r w:rsidR="00B52B12" w:rsidRPr="008E45AA">
              <w:rPr>
                <w:b/>
                <w:bCs/>
                <w:highlight w:val="lightGray"/>
              </w:rPr>
              <w:t xml:space="preserve">bude doplněn </w:t>
            </w:r>
            <w:r w:rsidRPr="008E45AA">
              <w:rPr>
                <w:b/>
                <w:bCs/>
                <w:highlight w:val="lightGray"/>
              </w:rPr>
              <w:t xml:space="preserve">název </w:t>
            </w:r>
            <w:r w:rsidR="00C137E0" w:rsidRPr="008E45AA">
              <w:rPr>
                <w:b/>
                <w:bCs/>
                <w:highlight w:val="lightGray"/>
              </w:rPr>
              <w:t>Pronajímatele</w:t>
            </w:r>
            <w:r w:rsidRPr="008E45AA">
              <w:rPr>
                <w:b/>
                <w:bCs/>
                <w:highlight w:val="lightGray"/>
              </w:rPr>
              <w:t>]</w:t>
            </w:r>
          </w:p>
        </w:tc>
      </w:tr>
    </w:tbl>
    <w:p w14:paraId="76D835C3" w14:textId="77777777" w:rsidR="009826BF" w:rsidRPr="005D6989" w:rsidRDefault="009826BF" w:rsidP="006E6081"/>
    <w:sectPr w:rsidR="009826BF" w:rsidRPr="005D6989" w:rsidSect="009B64AB">
      <w:footerReference w:type="default" r:id="rId13"/>
      <w:foot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C97A0" w14:textId="77777777" w:rsidR="00224CEF" w:rsidRDefault="00224CEF" w:rsidP="009D2F65">
      <w:pPr>
        <w:spacing w:after="0"/>
      </w:pPr>
      <w:r>
        <w:separator/>
      </w:r>
    </w:p>
  </w:endnote>
  <w:endnote w:type="continuationSeparator" w:id="0">
    <w:p w14:paraId="607230C2" w14:textId="77777777" w:rsidR="00224CEF" w:rsidRDefault="00224CEF" w:rsidP="009D2F65">
      <w:pPr>
        <w:spacing w:after="0"/>
      </w:pPr>
      <w:r>
        <w:continuationSeparator/>
      </w:r>
    </w:p>
  </w:endnote>
  <w:endnote w:type="continuationNotice" w:id="1">
    <w:p w14:paraId="0E642833" w14:textId="77777777" w:rsidR="00224CEF" w:rsidRDefault="00224CE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Yu Gothic Light">
    <w:altName w:val="??SVbN Light"/>
    <w:panose1 w:val="020B0300000000000000"/>
    <w:charset w:val="80"/>
    <w:family w:val="swiss"/>
    <w:pitch w:val="variable"/>
    <w:sig w:usb0="E00002FF" w:usb1="2AC7FDFF" w:usb2="00000016" w:usb3="00000000" w:csb0="0002009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1789415"/>
      <w:docPartObj>
        <w:docPartGallery w:val="Page Numbers (Bottom of Page)"/>
        <w:docPartUnique/>
      </w:docPartObj>
    </w:sdtPr>
    <w:sdtEndPr/>
    <w:sdtContent>
      <w:sdt>
        <w:sdtPr>
          <w:id w:val="1728636285"/>
          <w:docPartObj>
            <w:docPartGallery w:val="Page Numbers (Top of Page)"/>
            <w:docPartUnique/>
          </w:docPartObj>
        </w:sdtPr>
        <w:sdtEndPr/>
        <w:sdtContent>
          <w:p w14:paraId="7D2DA990" w14:textId="2386334C" w:rsidR="00180712" w:rsidRPr="00AF76B6" w:rsidRDefault="007C1467" w:rsidP="00386EA9">
            <w:pPr>
              <w:pStyle w:val="Zpat"/>
            </w:pPr>
            <w:r w:rsidRPr="00AE04BB">
              <w:t>Nájemní s</w:t>
            </w:r>
            <w:r w:rsidR="00180712" w:rsidRPr="00AE04BB">
              <w:t xml:space="preserve">mlouva </w:t>
            </w:r>
            <w:r w:rsidR="00AE04BB" w:rsidRPr="00AE04BB">
              <w:t xml:space="preserve">o nájmu mostního provizoria </w:t>
            </w:r>
            <w:r w:rsidR="00180712" w:rsidRPr="00AE04BB">
              <w:t>Řečany nad Labem</w:t>
            </w:r>
            <w:r w:rsidR="00180712" w:rsidRPr="00AE04BB">
              <w:tab/>
              <w:t xml:space="preserve">Strana </w:t>
            </w:r>
            <w:r w:rsidR="00180712" w:rsidRPr="00AE04BB">
              <w:rPr>
                <w:sz w:val="24"/>
                <w:szCs w:val="24"/>
              </w:rPr>
              <w:fldChar w:fldCharType="begin"/>
            </w:r>
            <w:r w:rsidR="00180712" w:rsidRPr="00AE04BB">
              <w:instrText>PAGE</w:instrText>
            </w:r>
            <w:r w:rsidR="00180712" w:rsidRPr="00AE04BB">
              <w:rPr>
                <w:sz w:val="24"/>
                <w:szCs w:val="24"/>
              </w:rPr>
              <w:fldChar w:fldCharType="separate"/>
            </w:r>
            <w:r w:rsidR="00094429">
              <w:rPr>
                <w:noProof/>
              </w:rPr>
              <w:t>8</w:t>
            </w:r>
            <w:r w:rsidR="00180712" w:rsidRPr="00AE04BB">
              <w:rPr>
                <w:sz w:val="24"/>
                <w:szCs w:val="24"/>
              </w:rPr>
              <w:fldChar w:fldCharType="end"/>
            </w:r>
            <w:r w:rsidR="00180712" w:rsidRPr="00AE04BB">
              <w:t xml:space="preserve"> z </w:t>
            </w:r>
            <w:r w:rsidR="00180712" w:rsidRPr="00AE04BB">
              <w:rPr>
                <w:sz w:val="24"/>
                <w:szCs w:val="24"/>
              </w:rPr>
              <w:fldChar w:fldCharType="begin"/>
            </w:r>
            <w:r w:rsidR="00180712" w:rsidRPr="00AE04BB">
              <w:instrText>NUMPAGES</w:instrText>
            </w:r>
            <w:r w:rsidR="00180712" w:rsidRPr="00AE04BB">
              <w:rPr>
                <w:sz w:val="24"/>
                <w:szCs w:val="24"/>
              </w:rPr>
              <w:fldChar w:fldCharType="separate"/>
            </w:r>
            <w:r w:rsidR="00094429">
              <w:rPr>
                <w:noProof/>
              </w:rPr>
              <w:t>9</w:t>
            </w:r>
            <w:r w:rsidR="00180712" w:rsidRPr="00AE04BB">
              <w:rPr>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697017"/>
      <w:docPartObj>
        <w:docPartGallery w:val="Page Numbers (Bottom of Page)"/>
        <w:docPartUnique/>
      </w:docPartObj>
    </w:sdtPr>
    <w:sdtEndPr/>
    <w:sdtContent>
      <w:sdt>
        <w:sdtPr>
          <w:id w:val="1691489170"/>
          <w:docPartObj>
            <w:docPartGallery w:val="Page Numbers (Top of Page)"/>
            <w:docPartUnique/>
          </w:docPartObj>
        </w:sdtPr>
        <w:sdtEndPr/>
        <w:sdtContent>
          <w:p w14:paraId="4CEDC7B5" w14:textId="1CC0C236" w:rsidR="00180712" w:rsidRPr="00C83077" w:rsidRDefault="00180712" w:rsidP="00C83077">
            <w:pPr>
              <w:pStyle w:val="Zpat"/>
            </w:pPr>
            <w:r w:rsidRPr="00AF76B6">
              <w:tab/>
              <w:t xml:space="preserve">Strana </w:t>
            </w:r>
            <w:r w:rsidRPr="00AF76B6">
              <w:rPr>
                <w:sz w:val="24"/>
                <w:szCs w:val="24"/>
              </w:rPr>
              <w:fldChar w:fldCharType="begin"/>
            </w:r>
            <w:r w:rsidRPr="00AF76B6">
              <w:instrText>PAGE</w:instrText>
            </w:r>
            <w:r w:rsidRPr="00AF76B6">
              <w:rPr>
                <w:sz w:val="24"/>
                <w:szCs w:val="24"/>
              </w:rPr>
              <w:fldChar w:fldCharType="separate"/>
            </w:r>
            <w:r w:rsidR="00094429">
              <w:rPr>
                <w:noProof/>
              </w:rPr>
              <w:t>1</w:t>
            </w:r>
            <w:r w:rsidRPr="00AF76B6">
              <w:rPr>
                <w:sz w:val="24"/>
                <w:szCs w:val="24"/>
              </w:rPr>
              <w:fldChar w:fldCharType="end"/>
            </w:r>
            <w:r w:rsidRPr="00AF76B6">
              <w:t xml:space="preserve"> z </w:t>
            </w:r>
            <w:r w:rsidRPr="00AF76B6">
              <w:rPr>
                <w:sz w:val="24"/>
                <w:szCs w:val="24"/>
              </w:rPr>
              <w:fldChar w:fldCharType="begin"/>
            </w:r>
            <w:r w:rsidRPr="00AF76B6">
              <w:instrText>NUMPAGES</w:instrText>
            </w:r>
            <w:r w:rsidRPr="00AF76B6">
              <w:rPr>
                <w:sz w:val="24"/>
                <w:szCs w:val="24"/>
              </w:rPr>
              <w:fldChar w:fldCharType="separate"/>
            </w:r>
            <w:r w:rsidR="00094429">
              <w:rPr>
                <w:noProof/>
              </w:rPr>
              <w:t>9</w:t>
            </w:r>
            <w:r w:rsidRPr="00AF76B6">
              <w:rPr>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D5AE7" w14:textId="77777777" w:rsidR="00224CEF" w:rsidRDefault="00224CEF" w:rsidP="009D2F65">
      <w:pPr>
        <w:spacing w:after="0"/>
      </w:pPr>
      <w:r>
        <w:separator/>
      </w:r>
    </w:p>
  </w:footnote>
  <w:footnote w:type="continuationSeparator" w:id="0">
    <w:p w14:paraId="3545FADE" w14:textId="77777777" w:rsidR="00224CEF" w:rsidRDefault="00224CEF" w:rsidP="009D2F65">
      <w:pPr>
        <w:spacing w:after="0"/>
      </w:pPr>
      <w:r>
        <w:continuationSeparator/>
      </w:r>
    </w:p>
  </w:footnote>
  <w:footnote w:type="continuationNotice" w:id="1">
    <w:p w14:paraId="5528907B" w14:textId="77777777" w:rsidR="00224CEF" w:rsidRDefault="00224CEF">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21EAC"/>
    <w:multiLevelType w:val="hybridMultilevel"/>
    <w:tmpl w:val="E0CCA11C"/>
    <w:lvl w:ilvl="0" w:tplc="E89C3DCA">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8161B96"/>
    <w:multiLevelType w:val="multilevel"/>
    <w:tmpl w:val="D0366268"/>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lowerLetter"/>
      <w:lvlText w:val="%3)"/>
      <w:lvlJc w:val="left"/>
      <w:pPr>
        <w:ind w:left="1134"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39F51EA7"/>
    <w:multiLevelType w:val="multilevel"/>
    <w:tmpl w:val="8A9879E6"/>
    <w:lvl w:ilvl="0">
      <w:start w:val="1"/>
      <w:numFmt w:val="upperRoman"/>
      <w:lvlText w:val="%1."/>
      <w:lvlJc w:val="left"/>
      <w:pPr>
        <w:tabs>
          <w:tab w:val="num" w:pos="855"/>
        </w:tabs>
        <w:ind w:left="567" w:hanging="567"/>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tabs>
          <w:tab w:val="num" w:pos="855"/>
        </w:tabs>
        <w:ind w:left="856" w:hanging="856"/>
      </w:pPr>
      <w:rPr>
        <w:rFonts w:hint="default"/>
        <w:b w:val="0"/>
        <w:strike w:val="0"/>
        <w:sz w:val="22"/>
      </w:rPr>
    </w:lvl>
    <w:lvl w:ilvl="2">
      <w:start w:val="1"/>
      <w:numFmt w:val="none"/>
      <w:lvlRestart w:val="1"/>
      <w:lvlText w:val=""/>
      <w:lvlJc w:val="left"/>
      <w:pPr>
        <w:tabs>
          <w:tab w:val="num" w:pos="855"/>
        </w:tabs>
        <w:ind w:left="856" w:hanging="856"/>
      </w:pPr>
      <w:rPr>
        <w:rFonts w:ascii="Arial Narrow" w:hAnsi="Arial Narrow" w:hint="default"/>
        <w:b w:val="0"/>
        <w:i w:val="0"/>
        <w:caps w:val="0"/>
        <w:strike w:val="0"/>
        <w:dstrike w:val="0"/>
        <w:vanish w:val="0"/>
        <w:sz w:val="22"/>
        <w:vertAlign w:val="baseline"/>
      </w:rPr>
    </w:lvl>
    <w:lvl w:ilvl="3">
      <w:start w:val="1"/>
      <w:numFmt w:val="lowerLetter"/>
      <w:lvlText w:val="%4)"/>
      <w:lvlJc w:val="left"/>
      <w:pPr>
        <w:tabs>
          <w:tab w:val="num" w:pos="855"/>
        </w:tabs>
        <w:ind w:left="1134" w:hanging="850"/>
      </w:pPr>
      <w:rPr>
        <w:rFonts w:hint="default"/>
        <w:b w:val="0"/>
        <w:i w:val="0"/>
        <w:caps w:val="0"/>
        <w:strike w:val="0"/>
        <w:dstrike w:val="0"/>
        <w:vanish w:val="0"/>
        <w:color w:val="auto"/>
        <w:sz w:val="22"/>
        <w:vertAlign w:val="baseline"/>
      </w:rPr>
    </w:lvl>
    <w:lvl w:ilvl="4">
      <w:start w:val="1"/>
      <w:numFmt w:val="decimal"/>
      <w:lvlText w:val="%5."/>
      <w:lvlJc w:val="left"/>
      <w:pPr>
        <w:tabs>
          <w:tab w:val="num" w:pos="1814"/>
        </w:tabs>
        <w:ind w:left="1418" w:hanging="284"/>
      </w:pPr>
      <w:rPr>
        <w:rFonts w:asciiTheme="minorHAnsi" w:hAnsiTheme="minorHAnsi" w:cstheme="minorHAnsi" w:hint="default"/>
        <w:b w:val="0"/>
        <w:i w:val="0"/>
        <w:caps w:val="0"/>
        <w:strike w:val="0"/>
        <w:dstrike w:val="0"/>
        <w:vanish w:val="0"/>
        <w:color w:val="auto"/>
        <w:sz w:val="22"/>
        <w:vertAlign w:val="baseline"/>
      </w:rPr>
    </w:lvl>
    <w:lvl w:ilvl="5">
      <w:start w:val="1"/>
      <w:numFmt w:val="decimal"/>
      <w:lvlText w:val="%1.%2.%3.%4.%5.%6"/>
      <w:lvlJc w:val="left"/>
      <w:pPr>
        <w:tabs>
          <w:tab w:val="num" w:pos="855"/>
        </w:tabs>
        <w:ind w:left="856" w:hanging="856"/>
      </w:pPr>
      <w:rPr>
        <w:rFonts w:hint="default"/>
      </w:rPr>
    </w:lvl>
    <w:lvl w:ilvl="6">
      <w:start w:val="1"/>
      <w:numFmt w:val="decimal"/>
      <w:lvlText w:val="%1.%2.%3.%4.%5.%6.%7"/>
      <w:lvlJc w:val="left"/>
      <w:pPr>
        <w:tabs>
          <w:tab w:val="num" w:pos="855"/>
        </w:tabs>
        <w:ind w:left="856" w:hanging="856"/>
      </w:pPr>
      <w:rPr>
        <w:rFonts w:hint="default"/>
      </w:rPr>
    </w:lvl>
    <w:lvl w:ilvl="7">
      <w:start w:val="1"/>
      <w:numFmt w:val="decimal"/>
      <w:lvlText w:val="%1.%2.%3.%4.%5.%6.%7.%8"/>
      <w:lvlJc w:val="left"/>
      <w:pPr>
        <w:tabs>
          <w:tab w:val="num" w:pos="855"/>
        </w:tabs>
        <w:ind w:left="856" w:hanging="856"/>
      </w:pPr>
      <w:rPr>
        <w:rFonts w:hint="default"/>
      </w:rPr>
    </w:lvl>
    <w:lvl w:ilvl="8">
      <w:start w:val="1"/>
      <w:numFmt w:val="decimal"/>
      <w:lvlText w:val="%1.%2.%3.%4.%5.%6.%7.%8.%9"/>
      <w:lvlJc w:val="left"/>
      <w:pPr>
        <w:tabs>
          <w:tab w:val="num" w:pos="855"/>
        </w:tabs>
        <w:ind w:left="856" w:hanging="856"/>
      </w:pPr>
      <w:rPr>
        <w:rFonts w:hint="default"/>
      </w:rPr>
    </w:lvl>
  </w:abstractNum>
  <w:abstractNum w:abstractNumId="3" w15:restartNumberingAfterBreak="0">
    <w:nsid w:val="44536A38"/>
    <w:multiLevelType w:val="multilevel"/>
    <w:tmpl w:val="83F006FE"/>
    <w:lvl w:ilvl="0">
      <w:start w:val="1"/>
      <w:numFmt w:val="decimal"/>
      <w:lvlText w:val="%1."/>
      <w:lvlJc w:val="right"/>
      <w:pPr>
        <w:ind w:left="284" w:hanging="284"/>
      </w:pPr>
      <w:rPr>
        <w:rFonts w:hint="default"/>
      </w:rPr>
    </w:lvl>
    <w:lvl w:ilvl="1">
      <w:start w:val="1"/>
      <w:numFmt w:val="bullet"/>
      <w:lvlText w:val=""/>
      <w:lvlJc w:val="left"/>
      <w:pPr>
        <w:ind w:left="567" w:hanging="283"/>
      </w:pPr>
      <w:rPr>
        <w:rFonts w:ascii="Symbol" w:hAnsi="Symbol" w:hint="default"/>
        <w:color w:val="auto"/>
      </w:rPr>
    </w:lvl>
    <w:lvl w:ilvl="2">
      <w:start w:val="1"/>
      <w:numFmt w:val="bullet"/>
      <w:lvlText w:val=""/>
      <w:lvlJc w:val="left"/>
      <w:pPr>
        <w:ind w:left="851" w:hanging="284"/>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5A3C7067"/>
    <w:multiLevelType w:val="multilevel"/>
    <w:tmpl w:val="0F928FCA"/>
    <w:lvl w:ilvl="0">
      <w:start w:val="1"/>
      <w:numFmt w:val="decimal"/>
      <w:pStyle w:val="l"/>
      <w:lvlText w:val="%1"/>
      <w:lvlJc w:val="left"/>
      <w:pPr>
        <w:ind w:left="567" w:hanging="567"/>
      </w:pPr>
      <w:rPr>
        <w:rFonts w:ascii="Arial Black" w:hAnsi="Arial Black" w:hint="default"/>
        <w:b/>
        <w:i w:val="0"/>
        <w:color w:val="595959" w:themeColor="text1" w:themeTint="A6"/>
        <w:sz w:val="36"/>
      </w:rPr>
    </w:lvl>
    <w:lvl w:ilvl="1">
      <w:start w:val="1"/>
      <w:numFmt w:val="decimal"/>
      <w:pStyle w:val="Odst"/>
      <w:lvlText w:val="%1.%2"/>
      <w:lvlJc w:val="left"/>
      <w:pPr>
        <w:ind w:left="567" w:hanging="567"/>
      </w:pPr>
      <w:rPr>
        <w:rFonts w:hint="default"/>
      </w:rPr>
    </w:lvl>
    <w:lvl w:ilvl="2">
      <w:start w:val="1"/>
      <w:numFmt w:val="lowerLetter"/>
      <w:pStyle w:val="Psm"/>
      <w:lvlText w:val="%3)"/>
      <w:lvlJc w:val="left"/>
      <w:pPr>
        <w:ind w:left="1134" w:hanging="567"/>
      </w:pPr>
      <w:rPr>
        <w:rFonts w:hint="default"/>
      </w:rPr>
    </w:lvl>
    <w:lvl w:ilvl="3">
      <w:start w:val="1"/>
      <w:numFmt w:val="lowerRoman"/>
      <w:pStyle w:val="Bod"/>
      <w:lvlText w:val="(%4)"/>
      <w:lvlJc w:val="left"/>
      <w:pPr>
        <w:ind w:left="1701"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70083A80"/>
    <w:multiLevelType w:val="multilevel"/>
    <w:tmpl w:val="D3005F78"/>
    <w:lvl w:ilvl="0">
      <w:start w:val="1"/>
      <w:numFmt w:val="decimal"/>
      <w:lvlText w:val="%1."/>
      <w:lvlJc w:val="left"/>
      <w:pPr>
        <w:ind w:left="709" w:hanging="709"/>
      </w:pPr>
      <w:rPr>
        <w:rFonts w:hint="default"/>
      </w:rPr>
    </w:lvl>
    <w:lvl w:ilvl="1">
      <w:start w:val="1"/>
      <w:numFmt w:val="decimal"/>
      <w:lvlText w:val="%1.%2"/>
      <w:lvlJc w:val="left"/>
      <w:pPr>
        <w:ind w:left="709" w:hanging="709"/>
      </w:pPr>
      <w:rPr>
        <w:rFonts w:hint="default"/>
      </w:rPr>
    </w:lvl>
    <w:lvl w:ilvl="2">
      <w:start w:val="1"/>
      <w:numFmt w:val="lowerLetter"/>
      <w:lvlText w:val="%3)"/>
      <w:lvlJc w:val="left"/>
      <w:pPr>
        <w:ind w:left="1418" w:hanging="709"/>
      </w:pPr>
      <w:rPr>
        <w:rFonts w:asciiTheme="minorHAnsi" w:hAnsiTheme="minorHAnsi" w:hint="default"/>
        <w:b w:val="0"/>
        <w:bCs w:val="0"/>
        <w:i w:val="0"/>
        <w:iCs w:val="0"/>
        <w:caps w:val="0"/>
        <w:strike w:val="0"/>
        <w:dstrike w:val="0"/>
        <w:outline w:val="0"/>
        <w:shadow w:val="0"/>
        <w:emboss w:val="0"/>
        <w:imprint w:val="0"/>
        <w:vanish w:val="0"/>
        <w:spacing w:val="0"/>
        <w:kern w:val="0"/>
        <w:position w:val="0"/>
        <w:sz w:val="22"/>
        <w:u w:val="none"/>
        <w:effect w:val="none"/>
        <w:vertAlign w:val="baseline"/>
        <w:em w:val="none"/>
        <w14:ligatures w14:val="none"/>
        <w14:numForm w14:val="default"/>
        <w14:numSpacing w14:val="default"/>
        <w14:stylisticSets/>
        <w14:cntxtAlts w14: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77DD1CD3"/>
    <w:multiLevelType w:val="hybridMultilevel"/>
    <w:tmpl w:val="90A82554"/>
    <w:lvl w:ilvl="0" w:tplc="A4140C0C">
      <w:numFmt w:val="bullet"/>
      <w:lvlText w:val=""/>
      <w:lvlJc w:val="left"/>
      <w:pPr>
        <w:ind w:left="1069" w:hanging="360"/>
      </w:pPr>
      <w:rPr>
        <w:rFonts w:ascii="Wingdings" w:eastAsiaTheme="minorHAnsi" w:hAnsi="Wingdings" w:cstheme="minorBidi"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num w:numId="1">
    <w:abstractNumId w:val="5"/>
  </w:num>
  <w:num w:numId="2">
    <w:abstractNumId w:val="1"/>
  </w:num>
  <w:num w:numId="3">
    <w:abstractNumId w:val="3"/>
  </w:num>
  <w:num w:numId="4">
    <w:abstractNumId w:val="4"/>
  </w:num>
  <w:num w:numId="5">
    <w:abstractNumId w:val="2"/>
  </w:num>
  <w:num w:numId="6">
    <w:abstractNumId w:val="4"/>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09"/>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0E1"/>
    <w:rsid w:val="00000418"/>
    <w:rsid w:val="00000646"/>
    <w:rsid w:val="00000937"/>
    <w:rsid w:val="000011E9"/>
    <w:rsid w:val="00001690"/>
    <w:rsid w:val="000019AD"/>
    <w:rsid w:val="000031EE"/>
    <w:rsid w:val="000034D0"/>
    <w:rsid w:val="00004380"/>
    <w:rsid w:val="0000443E"/>
    <w:rsid w:val="0000472A"/>
    <w:rsid w:val="00004D98"/>
    <w:rsid w:val="000053D1"/>
    <w:rsid w:val="0000557B"/>
    <w:rsid w:val="000064C1"/>
    <w:rsid w:val="000066D4"/>
    <w:rsid w:val="00006BA4"/>
    <w:rsid w:val="00006C95"/>
    <w:rsid w:val="00007253"/>
    <w:rsid w:val="00010454"/>
    <w:rsid w:val="00010725"/>
    <w:rsid w:val="00011BA1"/>
    <w:rsid w:val="00011E67"/>
    <w:rsid w:val="00012521"/>
    <w:rsid w:val="000128EA"/>
    <w:rsid w:val="00013548"/>
    <w:rsid w:val="000143FF"/>
    <w:rsid w:val="00014799"/>
    <w:rsid w:val="00015110"/>
    <w:rsid w:val="00015123"/>
    <w:rsid w:val="000165FA"/>
    <w:rsid w:val="00017288"/>
    <w:rsid w:val="00020B7B"/>
    <w:rsid w:val="00021139"/>
    <w:rsid w:val="00021530"/>
    <w:rsid w:val="000221C4"/>
    <w:rsid w:val="000230FF"/>
    <w:rsid w:val="00023DD5"/>
    <w:rsid w:val="00024ED6"/>
    <w:rsid w:val="0002542F"/>
    <w:rsid w:val="000259F5"/>
    <w:rsid w:val="00025B4F"/>
    <w:rsid w:val="00026414"/>
    <w:rsid w:val="000267FA"/>
    <w:rsid w:val="00026B97"/>
    <w:rsid w:val="0002790D"/>
    <w:rsid w:val="00027D67"/>
    <w:rsid w:val="00027E51"/>
    <w:rsid w:val="00030197"/>
    <w:rsid w:val="000304F4"/>
    <w:rsid w:val="000312F3"/>
    <w:rsid w:val="00031C96"/>
    <w:rsid w:val="00031D9D"/>
    <w:rsid w:val="000320C3"/>
    <w:rsid w:val="00032580"/>
    <w:rsid w:val="00034061"/>
    <w:rsid w:val="000346B1"/>
    <w:rsid w:val="00034B73"/>
    <w:rsid w:val="00034BDF"/>
    <w:rsid w:val="00034C14"/>
    <w:rsid w:val="00034D1E"/>
    <w:rsid w:val="00036F3D"/>
    <w:rsid w:val="00037229"/>
    <w:rsid w:val="00037AFA"/>
    <w:rsid w:val="00037BD9"/>
    <w:rsid w:val="00037CBC"/>
    <w:rsid w:val="00040279"/>
    <w:rsid w:val="000403B6"/>
    <w:rsid w:val="000408FE"/>
    <w:rsid w:val="00040DCB"/>
    <w:rsid w:val="00042E41"/>
    <w:rsid w:val="0004339E"/>
    <w:rsid w:val="00043C34"/>
    <w:rsid w:val="0004463E"/>
    <w:rsid w:val="000448B9"/>
    <w:rsid w:val="000449B4"/>
    <w:rsid w:val="00045217"/>
    <w:rsid w:val="000453BA"/>
    <w:rsid w:val="000458F3"/>
    <w:rsid w:val="00045C4A"/>
    <w:rsid w:val="00046E51"/>
    <w:rsid w:val="00047464"/>
    <w:rsid w:val="00047D67"/>
    <w:rsid w:val="00047F76"/>
    <w:rsid w:val="0005011B"/>
    <w:rsid w:val="00050142"/>
    <w:rsid w:val="00051632"/>
    <w:rsid w:val="00051DC9"/>
    <w:rsid w:val="00051E65"/>
    <w:rsid w:val="00051F9C"/>
    <w:rsid w:val="00052C4B"/>
    <w:rsid w:val="00053722"/>
    <w:rsid w:val="00053CFB"/>
    <w:rsid w:val="00054374"/>
    <w:rsid w:val="000546F0"/>
    <w:rsid w:val="00054B27"/>
    <w:rsid w:val="00054BC1"/>
    <w:rsid w:val="00054CCB"/>
    <w:rsid w:val="0005550B"/>
    <w:rsid w:val="00056067"/>
    <w:rsid w:val="00056251"/>
    <w:rsid w:val="0005643D"/>
    <w:rsid w:val="00056BBA"/>
    <w:rsid w:val="0005759D"/>
    <w:rsid w:val="000604BE"/>
    <w:rsid w:val="00060BD0"/>
    <w:rsid w:val="00061703"/>
    <w:rsid w:val="000618D4"/>
    <w:rsid w:val="00062033"/>
    <w:rsid w:val="00062298"/>
    <w:rsid w:val="0006231D"/>
    <w:rsid w:val="000634D0"/>
    <w:rsid w:val="0006361E"/>
    <w:rsid w:val="00063A80"/>
    <w:rsid w:val="00064ED9"/>
    <w:rsid w:val="00065269"/>
    <w:rsid w:val="000655F4"/>
    <w:rsid w:val="0006582F"/>
    <w:rsid w:val="00065C3E"/>
    <w:rsid w:val="00065EBC"/>
    <w:rsid w:val="000666C2"/>
    <w:rsid w:val="000669AB"/>
    <w:rsid w:val="00066D95"/>
    <w:rsid w:val="00066F6F"/>
    <w:rsid w:val="00067102"/>
    <w:rsid w:val="00067394"/>
    <w:rsid w:val="00067619"/>
    <w:rsid w:val="000676C0"/>
    <w:rsid w:val="00067A7B"/>
    <w:rsid w:val="000705E0"/>
    <w:rsid w:val="00072136"/>
    <w:rsid w:val="00072A22"/>
    <w:rsid w:val="00073AF1"/>
    <w:rsid w:val="000747C1"/>
    <w:rsid w:val="00074B0E"/>
    <w:rsid w:val="000757E0"/>
    <w:rsid w:val="00075C7F"/>
    <w:rsid w:val="00076CA4"/>
    <w:rsid w:val="00076FE6"/>
    <w:rsid w:val="0007713E"/>
    <w:rsid w:val="000777EC"/>
    <w:rsid w:val="000778E6"/>
    <w:rsid w:val="00081070"/>
    <w:rsid w:val="000812EA"/>
    <w:rsid w:val="00081CB8"/>
    <w:rsid w:val="00082D2D"/>
    <w:rsid w:val="000830FB"/>
    <w:rsid w:val="00084024"/>
    <w:rsid w:val="00084567"/>
    <w:rsid w:val="00084C1C"/>
    <w:rsid w:val="00085A88"/>
    <w:rsid w:val="00085EA0"/>
    <w:rsid w:val="000864E1"/>
    <w:rsid w:val="000865CC"/>
    <w:rsid w:val="00086D5E"/>
    <w:rsid w:val="0008774B"/>
    <w:rsid w:val="000879F7"/>
    <w:rsid w:val="000900E9"/>
    <w:rsid w:val="00090781"/>
    <w:rsid w:val="0009084B"/>
    <w:rsid w:val="000912E3"/>
    <w:rsid w:val="00092C4F"/>
    <w:rsid w:val="00093887"/>
    <w:rsid w:val="000938DB"/>
    <w:rsid w:val="00093D91"/>
    <w:rsid w:val="00094429"/>
    <w:rsid w:val="0009451A"/>
    <w:rsid w:val="00094A8C"/>
    <w:rsid w:val="00094F13"/>
    <w:rsid w:val="00097BAF"/>
    <w:rsid w:val="00097F15"/>
    <w:rsid w:val="00097FE4"/>
    <w:rsid w:val="000A1A2B"/>
    <w:rsid w:val="000A1D34"/>
    <w:rsid w:val="000A1D60"/>
    <w:rsid w:val="000A1F99"/>
    <w:rsid w:val="000A2666"/>
    <w:rsid w:val="000A2697"/>
    <w:rsid w:val="000A2E93"/>
    <w:rsid w:val="000A34FD"/>
    <w:rsid w:val="000A3992"/>
    <w:rsid w:val="000A3CBD"/>
    <w:rsid w:val="000A3F25"/>
    <w:rsid w:val="000A40B4"/>
    <w:rsid w:val="000A42C4"/>
    <w:rsid w:val="000A4955"/>
    <w:rsid w:val="000A4D03"/>
    <w:rsid w:val="000A4EAD"/>
    <w:rsid w:val="000A54DC"/>
    <w:rsid w:val="000A56DC"/>
    <w:rsid w:val="000A5A2E"/>
    <w:rsid w:val="000A6240"/>
    <w:rsid w:val="000A64EA"/>
    <w:rsid w:val="000A6B19"/>
    <w:rsid w:val="000A728E"/>
    <w:rsid w:val="000A73C1"/>
    <w:rsid w:val="000A7907"/>
    <w:rsid w:val="000A7C1E"/>
    <w:rsid w:val="000A7D7E"/>
    <w:rsid w:val="000A7DF5"/>
    <w:rsid w:val="000B02BA"/>
    <w:rsid w:val="000B06D6"/>
    <w:rsid w:val="000B0AA0"/>
    <w:rsid w:val="000B0B19"/>
    <w:rsid w:val="000B0B26"/>
    <w:rsid w:val="000B10F9"/>
    <w:rsid w:val="000B1105"/>
    <w:rsid w:val="000B14E3"/>
    <w:rsid w:val="000B1E4C"/>
    <w:rsid w:val="000B1F72"/>
    <w:rsid w:val="000B215C"/>
    <w:rsid w:val="000B2210"/>
    <w:rsid w:val="000B2719"/>
    <w:rsid w:val="000B2794"/>
    <w:rsid w:val="000B2CBE"/>
    <w:rsid w:val="000B312F"/>
    <w:rsid w:val="000B326F"/>
    <w:rsid w:val="000B4353"/>
    <w:rsid w:val="000B4D8E"/>
    <w:rsid w:val="000B4DC3"/>
    <w:rsid w:val="000B5028"/>
    <w:rsid w:val="000B55B4"/>
    <w:rsid w:val="000B5831"/>
    <w:rsid w:val="000B5F0E"/>
    <w:rsid w:val="000B6547"/>
    <w:rsid w:val="000B656C"/>
    <w:rsid w:val="000B6623"/>
    <w:rsid w:val="000B6944"/>
    <w:rsid w:val="000B6CC2"/>
    <w:rsid w:val="000B78B7"/>
    <w:rsid w:val="000B7B8A"/>
    <w:rsid w:val="000B7FDB"/>
    <w:rsid w:val="000C0681"/>
    <w:rsid w:val="000C17DE"/>
    <w:rsid w:val="000C1A7D"/>
    <w:rsid w:val="000C1F8F"/>
    <w:rsid w:val="000C21AB"/>
    <w:rsid w:val="000C3462"/>
    <w:rsid w:val="000C4F9B"/>
    <w:rsid w:val="000C58E4"/>
    <w:rsid w:val="000C5C47"/>
    <w:rsid w:val="000C6709"/>
    <w:rsid w:val="000C70CC"/>
    <w:rsid w:val="000C76D7"/>
    <w:rsid w:val="000C794C"/>
    <w:rsid w:val="000C7D08"/>
    <w:rsid w:val="000D0236"/>
    <w:rsid w:val="000D0318"/>
    <w:rsid w:val="000D03CD"/>
    <w:rsid w:val="000D249B"/>
    <w:rsid w:val="000D27D2"/>
    <w:rsid w:val="000D349E"/>
    <w:rsid w:val="000D3521"/>
    <w:rsid w:val="000D5CB7"/>
    <w:rsid w:val="000D5E26"/>
    <w:rsid w:val="000D74B0"/>
    <w:rsid w:val="000D7AB1"/>
    <w:rsid w:val="000D7FA9"/>
    <w:rsid w:val="000E0482"/>
    <w:rsid w:val="000E0760"/>
    <w:rsid w:val="000E0A3A"/>
    <w:rsid w:val="000E0B80"/>
    <w:rsid w:val="000E0F97"/>
    <w:rsid w:val="000E1B74"/>
    <w:rsid w:val="000E1E9D"/>
    <w:rsid w:val="000E2769"/>
    <w:rsid w:val="000E3B20"/>
    <w:rsid w:val="000E3EE1"/>
    <w:rsid w:val="000E3EF0"/>
    <w:rsid w:val="000E42E1"/>
    <w:rsid w:val="000E450F"/>
    <w:rsid w:val="000E4640"/>
    <w:rsid w:val="000E4C5E"/>
    <w:rsid w:val="000E5480"/>
    <w:rsid w:val="000E57A4"/>
    <w:rsid w:val="000E5A3C"/>
    <w:rsid w:val="000E6E7A"/>
    <w:rsid w:val="000E7549"/>
    <w:rsid w:val="000F0FCF"/>
    <w:rsid w:val="000F1F3F"/>
    <w:rsid w:val="000F213D"/>
    <w:rsid w:val="000F31ED"/>
    <w:rsid w:val="000F33BC"/>
    <w:rsid w:val="000F34D8"/>
    <w:rsid w:val="000F38CE"/>
    <w:rsid w:val="000F4505"/>
    <w:rsid w:val="000F51B2"/>
    <w:rsid w:val="000F5CAB"/>
    <w:rsid w:val="000F6045"/>
    <w:rsid w:val="000F60BC"/>
    <w:rsid w:val="000F6BE0"/>
    <w:rsid w:val="000F6C0D"/>
    <w:rsid w:val="000F7BA7"/>
    <w:rsid w:val="00100109"/>
    <w:rsid w:val="0010025D"/>
    <w:rsid w:val="00100912"/>
    <w:rsid w:val="0010092B"/>
    <w:rsid w:val="001010EE"/>
    <w:rsid w:val="001011CE"/>
    <w:rsid w:val="00101D5A"/>
    <w:rsid w:val="00102080"/>
    <w:rsid w:val="00102567"/>
    <w:rsid w:val="0010276E"/>
    <w:rsid w:val="00102B87"/>
    <w:rsid w:val="00102F67"/>
    <w:rsid w:val="0010324F"/>
    <w:rsid w:val="0010341A"/>
    <w:rsid w:val="00103550"/>
    <w:rsid w:val="00103ACE"/>
    <w:rsid w:val="00104305"/>
    <w:rsid w:val="00105A21"/>
    <w:rsid w:val="00106BB2"/>
    <w:rsid w:val="00107DB4"/>
    <w:rsid w:val="00110002"/>
    <w:rsid w:val="0011011F"/>
    <w:rsid w:val="001102B8"/>
    <w:rsid w:val="00111009"/>
    <w:rsid w:val="001127BA"/>
    <w:rsid w:val="00113042"/>
    <w:rsid w:val="001132CF"/>
    <w:rsid w:val="00113469"/>
    <w:rsid w:val="0011377F"/>
    <w:rsid w:val="00113C38"/>
    <w:rsid w:val="0011454D"/>
    <w:rsid w:val="0011472C"/>
    <w:rsid w:val="001149B6"/>
    <w:rsid w:val="001149CC"/>
    <w:rsid w:val="00114E55"/>
    <w:rsid w:val="00114F53"/>
    <w:rsid w:val="00115B3D"/>
    <w:rsid w:val="00115DB3"/>
    <w:rsid w:val="001165A5"/>
    <w:rsid w:val="00116A36"/>
    <w:rsid w:val="00116FC6"/>
    <w:rsid w:val="00117203"/>
    <w:rsid w:val="00117433"/>
    <w:rsid w:val="001201C1"/>
    <w:rsid w:val="00120630"/>
    <w:rsid w:val="001206BA"/>
    <w:rsid w:val="00120929"/>
    <w:rsid w:val="001212D6"/>
    <w:rsid w:val="0012150B"/>
    <w:rsid w:val="0012245B"/>
    <w:rsid w:val="00122E71"/>
    <w:rsid w:val="00123280"/>
    <w:rsid w:val="001236DC"/>
    <w:rsid w:val="001238E0"/>
    <w:rsid w:val="00123CA5"/>
    <w:rsid w:val="001245DB"/>
    <w:rsid w:val="00124C95"/>
    <w:rsid w:val="0012512F"/>
    <w:rsid w:val="001258C7"/>
    <w:rsid w:val="00125AFD"/>
    <w:rsid w:val="00125CD2"/>
    <w:rsid w:val="00127A2E"/>
    <w:rsid w:val="00127ECF"/>
    <w:rsid w:val="00131588"/>
    <w:rsid w:val="00131863"/>
    <w:rsid w:val="00131BBD"/>
    <w:rsid w:val="00131D85"/>
    <w:rsid w:val="00131D9D"/>
    <w:rsid w:val="0013319C"/>
    <w:rsid w:val="00133C19"/>
    <w:rsid w:val="00134043"/>
    <w:rsid w:val="00134639"/>
    <w:rsid w:val="00134643"/>
    <w:rsid w:val="0013566D"/>
    <w:rsid w:val="00135E4C"/>
    <w:rsid w:val="001369E8"/>
    <w:rsid w:val="00137361"/>
    <w:rsid w:val="00137470"/>
    <w:rsid w:val="001375B3"/>
    <w:rsid w:val="001378E3"/>
    <w:rsid w:val="00140A69"/>
    <w:rsid w:val="00140D8B"/>
    <w:rsid w:val="00140E18"/>
    <w:rsid w:val="001413CF"/>
    <w:rsid w:val="00141C37"/>
    <w:rsid w:val="00141FBD"/>
    <w:rsid w:val="001420BD"/>
    <w:rsid w:val="0014282B"/>
    <w:rsid w:val="001434E6"/>
    <w:rsid w:val="00143AC2"/>
    <w:rsid w:val="00143C20"/>
    <w:rsid w:val="00144279"/>
    <w:rsid w:val="00145209"/>
    <w:rsid w:val="00145958"/>
    <w:rsid w:val="00146715"/>
    <w:rsid w:val="00146880"/>
    <w:rsid w:val="001468F6"/>
    <w:rsid w:val="00146FFC"/>
    <w:rsid w:val="00147102"/>
    <w:rsid w:val="0014711B"/>
    <w:rsid w:val="0014735D"/>
    <w:rsid w:val="00147A21"/>
    <w:rsid w:val="00150439"/>
    <w:rsid w:val="001504F4"/>
    <w:rsid w:val="001507D5"/>
    <w:rsid w:val="0015096C"/>
    <w:rsid w:val="00150ABC"/>
    <w:rsid w:val="00151045"/>
    <w:rsid w:val="00151828"/>
    <w:rsid w:val="00151B06"/>
    <w:rsid w:val="00151F42"/>
    <w:rsid w:val="0015212D"/>
    <w:rsid w:val="0015364D"/>
    <w:rsid w:val="00153B15"/>
    <w:rsid w:val="00154A4C"/>
    <w:rsid w:val="00154EDE"/>
    <w:rsid w:val="001556C1"/>
    <w:rsid w:val="0015766F"/>
    <w:rsid w:val="00157700"/>
    <w:rsid w:val="001601C9"/>
    <w:rsid w:val="00160666"/>
    <w:rsid w:val="00161059"/>
    <w:rsid w:val="00161120"/>
    <w:rsid w:val="001613E5"/>
    <w:rsid w:val="001618C2"/>
    <w:rsid w:val="00161F8E"/>
    <w:rsid w:val="001621DA"/>
    <w:rsid w:val="001629AC"/>
    <w:rsid w:val="00163B04"/>
    <w:rsid w:val="00163CDA"/>
    <w:rsid w:val="00164391"/>
    <w:rsid w:val="00164550"/>
    <w:rsid w:val="001645E7"/>
    <w:rsid w:val="00164A66"/>
    <w:rsid w:val="0016586E"/>
    <w:rsid w:val="001667D2"/>
    <w:rsid w:val="00166DB5"/>
    <w:rsid w:val="00166FA8"/>
    <w:rsid w:val="00167465"/>
    <w:rsid w:val="00167B92"/>
    <w:rsid w:val="00170FF8"/>
    <w:rsid w:val="00171229"/>
    <w:rsid w:val="00172253"/>
    <w:rsid w:val="001724CF"/>
    <w:rsid w:val="0017299D"/>
    <w:rsid w:val="00173442"/>
    <w:rsid w:val="00174387"/>
    <w:rsid w:val="001745F8"/>
    <w:rsid w:val="001753D9"/>
    <w:rsid w:val="00176CAC"/>
    <w:rsid w:val="00177790"/>
    <w:rsid w:val="001779F1"/>
    <w:rsid w:val="001800FB"/>
    <w:rsid w:val="0018052D"/>
    <w:rsid w:val="0018055A"/>
    <w:rsid w:val="00180712"/>
    <w:rsid w:val="0018143A"/>
    <w:rsid w:val="001818C4"/>
    <w:rsid w:val="001820A3"/>
    <w:rsid w:val="00182928"/>
    <w:rsid w:val="001829C4"/>
    <w:rsid w:val="00183574"/>
    <w:rsid w:val="00184D11"/>
    <w:rsid w:val="00184E43"/>
    <w:rsid w:val="00184ED3"/>
    <w:rsid w:val="00186271"/>
    <w:rsid w:val="001862C9"/>
    <w:rsid w:val="00186EE2"/>
    <w:rsid w:val="0018736D"/>
    <w:rsid w:val="00187486"/>
    <w:rsid w:val="001876B4"/>
    <w:rsid w:val="00187F58"/>
    <w:rsid w:val="00190756"/>
    <w:rsid w:val="00191220"/>
    <w:rsid w:val="001928D0"/>
    <w:rsid w:val="0019297F"/>
    <w:rsid w:val="00192AA8"/>
    <w:rsid w:val="00192B1C"/>
    <w:rsid w:val="00192C4B"/>
    <w:rsid w:val="0019305B"/>
    <w:rsid w:val="001930E7"/>
    <w:rsid w:val="001939B8"/>
    <w:rsid w:val="00194800"/>
    <w:rsid w:val="001949EC"/>
    <w:rsid w:val="0019552F"/>
    <w:rsid w:val="00195693"/>
    <w:rsid w:val="00195C96"/>
    <w:rsid w:val="00195CF2"/>
    <w:rsid w:val="001964BA"/>
    <w:rsid w:val="0019650D"/>
    <w:rsid w:val="00197244"/>
    <w:rsid w:val="00197413"/>
    <w:rsid w:val="00197DB0"/>
    <w:rsid w:val="001A021C"/>
    <w:rsid w:val="001A038B"/>
    <w:rsid w:val="001A07DD"/>
    <w:rsid w:val="001A07FE"/>
    <w:rsid w:val="001A1A0D"/>
    <w:rsid w:val="001A1BEC"/>
    <w:rsid w:val="001A1CFD"/>
    <w:rsid w:val="001A2075"/>
    <w:rsid w:val="001A2263"/>
    <w:rsid w:val="001A26AA"/>
    <w:rsid w:val="001A273A"/>
    <w:rsid w:val="001A32E4"/>
    <w:rsid w:val="001A3D24"/>
    <w:rsid w:val="001A400D"/>
    <w:rsid w:val="001A4059"/>
    <w:rsid w:val="001A4500"/>
    <w:rsid w:val="001A551E"/>
    <w:rsid w:val="001A5A9E"/>
    <w:rsid w:val="001A5C02"/>
    <w:rsid w:val="001A5C9C"/>
    <w:rsid w:val="001A6174"/>
    <w:rsid w:val="001A6246"/>
    <w:rsid w:val="001A628B"/>
    <w:rsid w:val="001A653A"/>
    <w:rsid w:val="001A6A63"/>
    <w:rsid w:val="001A6DBF"/>
    <w:rsid w:val="001A758B"/>
    <w:rsid w:val="001A7D6E"/>
    <w:rsid w:val="001A7F40"/>
    <w:rsid w:val="001B067A"/>
    <w:rsid w:val="001B16F8"/>
    <w:rsid w:val="001B1A22"/>
    <w:rsid w:val="001B1C3A"/>
    <w:rsid w:val="001B2545"/>
    <w:rsid w:val="001B28EA"/>
    <w:rsid w:val="001B3511"/>
    <w:rsid w:val="001B3AEA"/>
    <w:rsid w:val="001B3BF9"/>
    <w:rsid w:val="001B46AB"/>
    <w:rsid w:val="001B4B54"/>
    <w:rsid w:val="001B4F9F"/>
    <w:rsid w:val="001B5E60"/>
    <w:rsid w:val="001B66A4"/>
    <w:rsid w:val="001B7030"/>
    <w:rsid w:val="001C003B"/>
    <w:rsid w:val="001C0A65"/>
    <w:rsid w:val="001C0CA3"/>
    <w:rsid w:val="001C0D23"/>
    <w:rsid w:val="001C0E0D"/>
    <w:rsid w:val="001C14F4"/>
    <w:rsid w:val="001C1534"/>
    <w:rsid w:val="001C1629"/>
    <w:rsid w:val="001C1A55"/>
    <w:rsid w:val="001C1A85"/>
    <w:rsid w:val="001C1AF9"/>
    <w:rsid w:val="001C1EA7"/>
    <w:rsid w:val="001C1FE5"/>
    <w:rsid w:val="001C2AF5"/>
    <w:rsid w:val="001C2CAD"/>
    <w:rsid w:val="001C2D8C"/>
    <w:rsid w:val="001C2E68"/>
    <w:rsid w:val="001C3B74"/>
    <w:rsid w:val="001C407C"/>
    <w:rsid w:val="001C48A9"/>
    <w:rsid w:val="001C503C"/>
    <w:rsid w:val="001C5227"/>
    <w:rsid w:val="001C577E"/>
    <w:rsid w:val="001C658E"/>
    <w:rsid w:val="001C65D4"/>
    <w:rsid w:val="001C673C"/>
    <w:rsid w:val="001C67A4"/>
    <w:rsid w:val="001C7241"/>
    <w:rsid w:val="001D0095"/>
    <w:rsid w:val="001D02D2"/>
    <w:rsid w:val="001D02FC"/>
    <w:rsid w:val="001D0F67"/>
    <w:rsid w:val="001D1F9A"/>
    <w:rsid w:val="001D210B"/>
    <w:rsid w:val="001D40BB"/>
    <w:rsid w:val="001D4C98"/>
    <w:rsid w:val="001D4CCB"/>
    <w:rsid w:val="001D4DFD"/>
    <w:rsid w:val="001D56FA"/>
    <w:rsid w:val="001D5F1A"/>
    <w:rsid w:val="001D671F"/>
    <w:rsid w:val="001D6D98"/>
    <w:rsid w:val="001E020F"/>
    <w:rsid w:val="001E0A42"/>
    <w:rsid w:val="001E0F46"/>
    <w:rsid w:val="001E107D"/>
    <w:rsid w:val="001E1386"/>
    <w:rsid w:val="001E18E9"/>
    <w:rsid w:val="001E1A56"/>
    <w:rsid w:val="001E2ADF"/>
    <w:rsid w:val="001E2D94"/>
    <w:rsid w:val="001E356C"/>
    <w:rsid w:val="001E3B33"/>
    <w:rsid w:val="001E4590"/>
    <w:rsid w:val="001E4B3A"/>
    <w:rsid w:val="001E5D14"/>
    <w:rsid w:val="001E6296"/>
    <w:rsid w:val="001E64AE"/>
    <w:rsid w:val="001E66E7"/>
    <w:rsid w:val="001E69C4"/>
    <w:rsid w:val="001E6C6B"/>
    <w:rsid w:val="001E7490"/>
    <w:rsid w:val="001E7EA5"/>
    <w:rsid w:val="001F014E"/>
    <w:rsid w:val="001F0341"/>
    <w:rsid w:val="001F0B77"/>
    <w:rsid w:val="001F1577"/>
    <w:rsid w:val="001F1A64"/>
    <w:rsid w:val="001F2AA9"/>
    <w:rsid w:val="001F2C74"/>
    <w:rsid w:val="001F3496"/>
    <w:rsid w:val="001F4209"/>
    <w:rsid w:val="001F55A1"/>
    <w:rsid w:val="001F5ACC"/>
    <w:rsid w:val="001F5C8F"/>
    <w:rsid w:val="001F5DEF"/>
    <w:rsid w:val="001F6EBC"/>
    <w:rsid w:val="001F6FBE"/>
    <w:rsid w:val="001F71EF"/>
    <w:rsid w:val="001F7742"/>
    <w:rsid w:val="001F7875"/>
    <w:rsid w:val="002005FC"/>
    <w:rsid w:val="00200740"/>
    <w:rsid w:val="002011B6"/>
    <w:rsid w:val="00201948"/>
    <w:rsid w:val="002027AD"/>
    <w:rsid w:val="00203C7C"/>
    <w:rsid w:val="002041ED"/>
    <w:rsid w:val="002045FB"/>
    <w:rsid w:val="00204730"/>
    <w:rsid w:val="00206EFF"/>
    <w:rsid w:val="00207175"/>
    <w:rsid w:val="00210364"/>
    <w:rsid w:val="002108A3"/>
    <w:rsid w:val="00211407"/>
    <w:rsid w:val="00211CB2"/>
    <w:rsid w:val="00211D54"/>
    <w:rsid w:val="00212EEF"/>
    <w:rsid w:val="002136B8"/>
    <w:rsid w:val="00213966"/>
    <w:rsid w:val="00213E56"/>
    <w:rsid w:val="00213EF5"/>
    <w:rsid w:val="00214067"/>
    <w:rsid w:val="0021468D"/>
    <w:rsid w:val="00214C00"/>
    <w:rsid w:val="002159E0"/>
    <w:rsid w:val="00215E5A"/>
    <w:rsid w:val="00215E69"/>
    <w:rsid w:val="002167DA"/>
    <w:rsid w:val="00217604"/>
    <w:rsid w:val="00220AAA"/>
    <w:rsid w:val="002219E4"/>
    <w:rsid w:val="00221CC4"/>
    <w:rsid w:val="00222757"/>
    <w:rsid w:val="0022283C"/>
    <w:rsid w:val="00222FF1"/>
    <w:rsid w:val="0022366C"/>
    <w:rsid w:val="002236C1"/>
    <w:rsid w:val="002248A1"/>
    <w:rsid w:val="00224CBA"/>
    <w:rsid w:val="00224CEF"/>
    <w:rsid w:val="00224EB4"/>
    <w:rsid w:val="00225153"/>
    <w:rsid w:val="00225871"/>
    <w:rsid w:val="00225A0F"/>
    <w:rsid w:val="00225DEC"/>
    <w:rsid w:val="00227E1F"/>
    <w:rsid w:val="00230123"/>
    <w:rsid w:val="00230154"/>
    <w:rsid w:val="0023018B"/>
    <w:rsid w:val="002303A7"/>
    <w:rsid w:val="00230AFA"/>
    <w:rsid w:val="0023192A"/>
    <w:rsid w:val="00231E67"/>
    <w:rsid w:val="00232030"/>
    <w:rsid w:val="0023321B"/>
    <w:rsid w:val="00233B58"/>
    <w:rsid w:val="00233DED"/>
    <w:rsid w:val="002341BC"/>
    <w:rsid w:val="00234252"/>
    <w:rsid w:val="0023477E"/>
    <w:rsid w:val="00235090"/>
    <w:rsid w:val="00235C8A"/>
    <w:rsid w:val="002361B3"/>
    <w:rsid w:val="00236EEA"/>
    <w:rsid w:val="0023727C"/>
    <w:rsid w:val="002401C1"/>
    <w:rsid w:val="002430A9"/>
    <w:rsid w:val="00244218"/>
    <w:rsid w:val="00244762"/>
    <w:rsid w:val="00245838"/>
    <w:rsid w:val="00245AE0"/>
    <w:rsid w:val="002474FC"/>
    <w:rsid w:val="00247AEF"/>
    <w:rsid w:val="00247C69"/>
    <w:rsid w:val="00250209"/>
    <w:rsid w:val="00250884"/>
    <w:rsid w:val="00252B98"/>
    <w:rsid w:val="00253500"/>
    <w:rsid w:val="00253612"/>
    <w:rsid w:val="0025388A"/>
    <w:rsid w:val="00254477"/>
    <w:rsid w:val="002547D3"/>
    <w:rsid w:val="00254AFB"/>
    <w:rsid w:val="00255739"/>
    <w:rsid w:val="002559D5"/>
    <w:rsid w:val="00256492"/>
    <w:rsid w:val="00257349"/>
    <w:rsid w:val="00260408"/>
    <w:rsid w:val="00260B74"/>
    <w:rsid w:val="00262540"/>
    <w:rsid w:val="00263C16"/>
    <w:rsid w:val="00263E55"/>
    <w:rsid w:val="0026417E"/>
    <w:rsid w:val="00265093"/>
    <w:rsid w:val="0026560D"/>
    <w:rsid w:val="00265E28"/>
    <w:rsid w:val="00266893"/>
    <w:rsid w:val="00266956"/>
    <w:rsid w:val="00267E52"/>
    <w:rsid w:val="0027021C"/>
    <w:rsid w:val="00270A9E"/>
    <w:rsid w:val="00271105"/>
    <w:rsid w:val="002724B4"/>
    <w:rsid w:val="00273642"/>
    <w:rsid w:val="0027368D"/>
    <w:rsid w:val="00274781"/>
    <w:rsid w:val="00275338"/>
    <w:rsid w:val="002753CD"/>
    <w:rsid w:val="002762C5"/>
    <w:rsid w:val="00276580"/>
    <w:rsid w:val="00276658"/>
    <w:rsid w:val="0027689C"/>
    <w:rsid w:val="002771FA"/>
    <w:rsid w:val="002774DB"/>
    <w:rsid w:val="002779C6"/>
    <w:rsid w:val="00280139"/>
    <w:rsid w:val="00280313"/>
    <w:rsid w:val="0028046D"/>
    <w:rsid w:val="0028116E"/>
    <w:rsid w:val="00281742"/>
    <w:rsid w:val="002817C5"/>
    <w:rsid w:val="00281BFC"/>
    <w:rsid w:val="00281E6A"/>
    <w:rsid w:val="00281FBA"/>
    <w:rsid w:val="002820E1"/>
    <w:rsid w:val="00283BC2"/>
    <w:rsid w:val="002841B7"/>
    <w:rsid w:val="002841E6"/>
    <w:rsid w:val="00284A44"/>
    <w:rsid w:val="00284CEA"/>
    <w:rsid w:val="002871BC"/>
    <w:rsid w:val="00287353"/>
    <w:rsid w:val="002873B8"/>
    <w:rsid w:val="00290102"/>
    <w:rsid w:val="00290156"/>
    <w:rsid w:val="00290445"/>
    <w:rsid w:val="00291AC2"/>
    <w:rsid w:val="0029207B"/>
    <w:rsid w:val="0029221F"/>
    <w:rsid w:val="00292769"/>
    <w:rsid w:val="002929D0"/>
    <w:rsid w:val="00292AD9"/>
    <w:rsid w:val="00292E20"/>
    <w:rsid w:val="00292F0C"/>
    <w:rsid w:val="00293644"/>
    <w:rsid w:val="002938E2"/>
    <w:rsid w:val="00293BDE"/>
    <w:rsid w:val="0029437D"/>
    <w:rsid w:val="002948D5"/>
    <w:rsid w:val="00295706"/>
    <w:rsid w:val="00295B82"/>
    <w:rsid w:val="00296665"/>
    <w:rsid w:val="00297929"/>
    <w:rsid w:val="00297A31"/>
    <w:rsid w:val="00297FF4"/>
    <w:rsid w:val="002A01AF"/>
    <w:rsid w:val="002A0D8F"/>
    <w:rsid w:val="002A15E2"/>
    <w:rsid w:val="002A2074"/>
    <w:rsid w:val="002A2147"/>
    <w:rsid w:val="002A2625"/>
    <w:rsid w:val="002A2A51"/>
    <w:rsid w:val="002A2DC7"/>
    <w:rsid w:val="002A3554"/>
    <w:rsid w:val="002A3719"/>
    <w:rsid w:val="002A375C"/>
    <w:rsid w:val="002A44C6"/>
    <w:rsid w:val="002A524C"/>
    <w:rsid w:val="002A543F"/>
    <w:rsid w:val="002A7330"/>
    <w:rsid w:val="002A7BA6"/>
    <w:rsid w:val="002A7CF3"/>
    <w:rsid w:val="002B0378"/>
    <w:rsid w:val="002B0686"/>
    <w:rsid w:val="002B1F57"/>
    <w:rsid w:val="002B1F82"/>
    <w:rsid w:val="002B2254"/>
    <w:rsid w:val="002B29C3"/>
    <w:rsid w:val="002B50AB"/>
    <w:rsid w:val="002B516B"/>
    <w:rsid w:val="002B5366"/>
    <w:rsid w:val="002B541D"/>
    <w:rsid w:val="002B5F67"/>
    <w:rsid w:val="002B602F"/>
    <w:rsid w:val="002B71B5"/>
    <w:rsid w:val="002B76E4"/>
    <w:rsid w:val="002B78A5"/>
    <w:rsid w:val="002B79AB"/>
    <w:rsid w:val="002B7D98"/>
    <w:rsid w:val="002C077B"/>
    <w:rsid w:val="002C07D7"/>
    <w:rsid w:val="002C098C"/>
    <w:rsid w:val="002C1770"/>
    <w:rsid w:val="002C1B5B"/>
    <w:rsid w:val="002C30BD"/>
    <w:rsid w:val="002C47ED"/>
    <w:rsid w:val="002C5BA2"/>
    <w:rsid w:val="002C7A1E"/>
    <w:rsid w:val="002D0269"/>
    <w:rsid w:val="002D108D"/>
    <w:rsid w:val="002D1417"/>
    <w:rsid w:val="002D345C"/>
    <w:rsid w:val="002D3511"/>
    <w:rsid w:val="002D455A"/>
    <w:rsid w:val="002D56F3"/>
    <w:rsid w:val="002D6906"/>
    <w:rsid w:val="002D796A"/>
    <w:rsid w:val="002D7C2B"/>
    <w:rsid w:val="002E0936"/>
    <w:rsid w:val="002E1790"/>
    <w:rsid w:val="002E19BE"/>
    <w:rsid w:val="002E1F95"/>
    <w:rsid w:val="002E21EF"/>
    <w:rsid w:val="002E3877"/>
    <w:rsid w:val="002E3975"/>
    <w:rsid w:val="002E3ADE"/>
    <w:rsid w:val="002E3C4A"/>
    <w:rsid w:val="002E4028"/>
    <w:rsid w:val="002E4267"/>
    <w:rsid w:val="002E494E"/>
    <w:rsid w:val="002E4C3E"/>
    <w:rsid w:val="002E4EEC"/>
    <w:rsid w:val="002E5431"/>
    <w:rsid w:val="002E55AC"/>
    <w:rsid w:val="002E5C2C"/>
    <w:rsid w:val="002E5FB2"/>
    <w:rsid w:val="002E69EA"/>
    <w:rsid w:val="002E6C32"/>
    <w:rsid w:val="002E7349"/>
    <w:rsid w:val="002E77EB"/>
    <w:rsid w:val="002F0649"/>
    <w:rsid w:val="002F1289"/>
    <w:rsid w:val="002F1FA4"/>
    <w:rsid w:val="002F279F"/>
    <w:rsid w:val="002F2AC6"/>
    <w:rsid w:val="002F2B2B"/>
    <w:rsid w:val="002F2CF9"/>
    <w:rsid w:val="002F2E21"/>
    <w:rsid w:val="002F3EA7"/>
    <w:rsid w:val="002F3F0F"/>
    <w:rsid w:val="002F45F2"/>
    <w:rsid w:val="002F4ADD"/>
    <w:rsid w:val="002F52FE"/>
    <w:rsid w:val="002F5344"/>
    <w:rsid w:val="002F65C5"/>
    <w:rsid w:val="002F67EB"/>
    <w:rsid w:val="002F6F0F"/>
    <w:rsid w:val="002F706E"/>
    <w:rsid w:val="002F7A6B"/>
    <w:rsid w:val="0030042B"/>
    <w:rsid w:val="00300794"/>
    <w:rsid w:val="003015DA"/>
    <w:rsid w:val="0030213C"/>
    <w:rsid w:val="00303333"/>
    <w:rsid w:val="00303950"/>
    <w:rsid w:val="00303FEA"/>
    <w:rsid w:val="0030498F"/>
    <w:rsid w:val="003054D5"/>
    <w:rsid w:val="00305803"/>
    <w:rsid w:val="00305F77"/>
    <w:rsid w:val="003073CD"/>
    <w:rsid w:val="00307523"/>
    <w:rsid w:val="003076C9"/>
    <w:rsid w:val="00307766"/>
    <w:rsid w:val="00307988"/>
    <w:rsid w:val="00307EE4"/>
    <w:rsid w:val="003103BF"/>
    <w:rsid w:val="00310511"/>
    <w:rsid w:val="00310B6A"/>
    <w:rsid w:val="00310CB4"/>
    <w:rsid w:val="0031258B"/>
    <w:rsid w:val="003129DF"/>
    <w:rsid w:val="00312D5A"/>
    <w:rsid w:val="00313526"/>
    <w:rsid w:val="00313962"/>
    <w:rsid w:val="00313DAA"/>
    <w:rsid w:val="00314805"/>
    <w:rsid w:val="00314C21"/>
    <w:rsid w:val="00314C64"/>
    <w:rsid w:val="00314E8B"/>
    <w:rsid w:val="00315A38"/>
    <w:rsid w:val="003161BE"/>
    <w:rsid w:val="003170B5"/>
    <w:rsid w:val="003175AE"/>
    <w:rsid w:val="00317869"/>
    <w:rsid w:val="0032005D"/>
    <w:rsid w:val="00320486"/>
    <w:rsid w:val="003208F2"/>
    <w:rsid w:val="003216EB"/>
    <w:rsid w:val="003228FC"/>
    <w:rsid w:val="0032320F"/>
    <w:rsid w:val="0032383A"/>
    <w:rsid w:val="00323B2E"/>
    <w:rsid w:val="00324582"/>
    <w:rsid w:val="00324956"/>
    <w:rsid w:val="00324EBF"/>
    <w:rsid w:val="00325957"/>
    <w:rsid w:val="00326AC0"/>
    <w:rsid w:val="00327BCD"/>
    <w:rsid w:val="003307A7"/>
    <w:rsid w:val="00331781"/>
    <w:rsid w:val="00331E2C"/>
    <w:rsid w:val="0033202D"/>
    <w:rsid w:val="00333930"/>
    <w:rsid w:val="00333FA2"/>
    <w:rsid w:val="00334B73"/>
    <w:rsid w:val="00335025"/>
    <w:rsid w:val="00336220"/>
    <w:rsid w:val="00336756"/>
    <w:rsid w:val="00337287"/>
    <w:rsid w:val="00337ED2"/>
    <w:rsid w:val="003400DE"/>
    <w:rsid w:val="003404E3"/>
    <w:rsid w:val="00340990"/>
    <w:rsid w:val="00340A78"/>
    <w:rsid w:val="003415D3"/>
    <w:rsid w:val="003418A7"/>
    <w:rsid w:val="00341FDB"/>
    <w:rsid w:val="003421C4"/>
    <w:rsid w:val="00342897"/>
    <w:rsid w:val="00342AF4"/>
    <w:rsid w:val="00342DDF"/>
    <w:rsid w:val="00343B45"/>
    <w:rsid w:val="0034507A"/>
    <w:rsid w:val="00345C75"/>
    <w:rsid w:val="00346049"/>
    <w:rsid w:val="00346066"/>
    <w:rsid w:val="003470B7"/>
    <w:rsid w:val="003470C4"/>
    <w:rsid w:val="003472C8"/>
    <w:rsid w:val="00347C5A"/>
    <w:rsid w:val="00347DBF"/>
    <w:rsid w:val="00347F3A"/>
    <w:rsid w:val="003504C5"/>
    <w:rsid w:val="00351127"/>
    <w:rsid w:val="00351330"/>
    <w:rsid w:val="0035242B"/>
    <w:rsid w:val="003526EB"/>
    <w:rsid w:val="00352870"/>
    <w:rsid w:val="00352CE6"/>
    <w:rsid w:val="00353D00"/>
    <w:rsid w:val="00354D42"/>
    <w:rsid w:val="0035653B"/>
    <w:rsid w:val="0035706B"/>
    <w:rsid w:val="00357E82"/>
    <w:rsid w:val="00360056"/>
    <w:rsid w:val="00360922"/>
    <w:rsid w:val="0036104B"/>
    <w:rsid w:val="003614DF"/>
    <w:rsid w:val="00362112"/>
    <w:rsid w:val="003623EF"/>
    <w:rsid w:val="00362949"/>
    <w:rsid w:val="00362A30"/>
    <w:rsid w:val="00362BA2"/>
    <w:rsid w:val="00362C36"/>
    <w:rsid w:val="003630CD"/>
    <w:rsid w:val="003634DD"/>
    <w:rsid w:val="00363E6D"/>
    <w:rsid w:val="003646D1"/>
    <w:rsid w:val="00364921"/>
    <w:rsid w:val="00365825"/>
    <w:rsid w:val="00366A37"/>
    <w:rsid w:val="00366B6B"/>
    <w:rsid w:val="00367246"/>
    <w:rsid w:val="0036776A"/>
    <w:rsid w:val="00367E2E"/>
    <w:rsid w:val="00370808"/>
    <w:rsid w:val="00370B98"/>
    <w:rsid w:val="003718EC"/>
    <w:rsid w:val="00371B26"/>
    <w:rsid w:val="00371D08"/>
    <w:rsid w:val="0037229F"/>
    <w:rsid w:val="003722D5"/>
    <w:rsid w:val="003723D1"/>
    <w:rsid w:val="00372FB7"/>
    <w:rsid w:val="003731A4"/>
    <w:rsid w:val="00374124"/>
    <w:rsid w:val="003742D7"/>
    <w:rsid w:val="00374327"/>
    <w:rsid w:val="00374986"/>
    <w:rsid w:val="00374C4F"/>
    <w:rsid w:val="00375176"/>
    <w:rsid w:val="003759D8"/>
    <w:rsid w:val="00375A16"/>
    <w:rsid w:val="00375AF5"/>
    <w:rsid w:val="00376344"/>
    <w:rsid w:val="00376F20"/>
    <w:rsid w:val="003776EA"/>
    <w:rsid w:val="00377B57"/>
    <w:rsid w:val="00377BB0"/>
    <w:rsid w:val="00377C0B"/>
    <w:rsid w:val="003818AD"/>
    <w:rsid w:val="00381A77"/>
    <w:rsid w:val="00381CFA"/>
    <w:rsid w:val="003827E2"/>
    <w:rsid w:val="00382EFF"/>
    <w:rsid w:val="00383533"/>
    <w:rsid w:val="003836F7"/>
    <w:rsid w:val="003847E7"/>
    <w:rsid w:val="00384BB2"/>
    <w:rsid w:val="00384BF6"/>
    <w:rsid w:val="00384D54"/>
    <w:rsid w:val="00385155"/>
    <w:rsid w:val="0038687E"/>
    <w:rsid w:val="00386CF0"/>
    <w:rsid w:val="00386EA9"/>
    <w:rsid w:val="00387429"/>
    <w:rsid w:val="00390C7D"/>
    <w:rsid w:val="003910CB"/>
    <w:rsid w:val="00391737"/>
    <w:rsid w:val="0039222F"/>
    <w:rsid w:val="00393253"/>
    <w:rsid w:val="00395033"/>
    <w:rsid w:val="003954D4"/>
    <w:rsid w:val="00395D1E"/>
    <w:rsid w:val="00395F39"/>
    <w:rsid w:val="00396326"/>
    <w:rsid w:val="003968B1"/>
    <w:rsid w:val="00396B90"/>
    <w:rsid w:val="00397F31"/>
    <w:rsid w:val="003A0188"/>
    <w:rsid w:val="003A0451"/>
    <w:rsid w:val="003A0CEF"/>
    <w:rsid w:val="003A1CF8"/>
    <w:rsid w:val="003A1E6F"/>
    <w:rsid w:val="003A27D1"/>
    <w:rsid w:val="003A2A58"/>
    <w:rsid w:val="003A2E70"/>
    <w:rsid w:val="003A3B3B"/>
    <w:rsid w:val="003A4510"/>
    <w:rsid w:val="003A4A83"/>
    <w:rsid w:val="003A5F84"/>
    <w:rsid w:val="003A5FA0"/>
    <w:rsid w:val="003A6651"/>
    <w:rsid w:val="003A6695"/>
    <w:rsid w:val="003A7533"/>
    <w:rsid w:val="003B0815"/>
    <w:rsid w:val="003B1423"/>
    <w:rsid w:val="003B166A"/>
    <w:rsid w:val="003B258A"/>
    <w:rsid w:val="003B2AF3"/>
    <w:rsid w:val="003B2FCB"/>
    <w:rsid w:val="003B3331"/>
    <w:rsid w:val="003B3994"/>
    <w:rsid w:val="003B3F49"/>
    <w:rsid w:val="003B4131"/>
    <w:rsid w:val="003B6475"/>
    <w:rsid w:val="003B6500"/>
    <w:rsid w:val="003B65D7"/>
    <w:rsid w:val="003B6BA8"/>
    <w:rsid w:val="003B73EA"/>
    <w:rsid w:val="003B799A"/>
    <w:rsid w:val="003B7E86"/>
    <w:rsid w:val="003C14A7"/>
    <w:rsid w:val="003C14DC"/>
    <w:rsid w:val="003C160B"/>
    <w:rsid w:val="003C1BEC"/>
    <w:rsid w:val="003C223F"/>
    <w:rsid w:val="003C2734"/>
    <w:rsid w:val="003C3425"/>
    <w:rsid w:val="003C3451"/>
    <w:rsid w:val="003C3E77"/>
    <w:rsid w:val="003C4F27"/>
    <w:rsid w:val="003C55CF"/>
    <w:rsid w:val="003C5EF9"/>
    <w:rsid w:val="003C6433"/>
    <w:rsid w:val="003C6E23"/>
    <w:rsid w:val="003C6F1A"/>
    <w:rsid w:val="003D0B9B"/>
    <w:rsid w:val="003D0FC8"/>
    <w:rsid w:val="003D1E32"/>
    <w:rsid w:val="003D1EAC"/>
    <w:rsid w:val="003D26A0"/>
    <w:rsid w:val="003D2A40"/>
    <w:rsid w:val="003D31F1"/>
    <w:rsid w:val="003D37E1"/>
    <w:rsid w:val="003D397C"/>
    <w:rsid w:val="003D4782"/>
    <w:rsid w:val="003D4B5B"/>
    <w:rsid w:val="003D4CC2"/>
    <w:rsid w:val="003D5F09"/>
    <w:rsid w:val="003D5F9E"/>
    <w:rsid w:val="003D65D0"/>
    <w:rsid w:val="003D6CAC"/>
    <w:rsid w:val="003D7287"/>
    <w:rsid w:val="003D77F0"/>
    <w:rsid w:val="003E059E"/>
    <w:rsid w:val="003E19CA"/>
    <w:rsid w:val="003E1BEA"/>
    <w:rsid w:val="003E1D79"/>
    <w:rsid w:val="003E204B"/>
    <w:rsid w:val="003E2379"/>
    <w:rsid w:val="003E2AB6"/>
    <w:rsid w:val="003E2E16"/>
    <w:rsid w:val="003E30C8"/>
    <w:rsid w:val="003E311A"/>
    <w:rsid w:val="003E3CB3"/>
    <w:rsid w:val="003E3DCA"/>
    <w:rsid w:val="003E45B8"/>
    <w:rsid w:val="003E4616"/>
    <w:rsid w:val="003E493E"/>
    <w:rsid w:val="003E572D"/>
    <w:rsid w:val="003E6150"/>
    <w:rsid w:val="003E62F3"/>
    <w:rsid w:val="003E6388"/>
    <w:rsid w:val="003E68D9"/>
    <w:rsid w:val="003E7535"/>
    <w:rsid w:val="003E77DC"/>
    <w:rsid w:val="003F07DB"/>
    <w:rsid w:val="003F14AF"/>
    <w:rsid w:val="003F29A5"/>
    <w:rsid w:val="003F2A49"/>
    <w:rsid w:val="003F3D13"/>
    <w:rsid w:val="003F4885"/>
    <w:rsid w:val="003F5C9F"/>
    <w:rsid w:val="003F5FEA"/>
    <w:rsid w:val="003F6C17"/>
    <w:rsid w:val="003F6DFE"/>
    <w:rsid w:val="003F76EA"/>
    <w:rsid w:val="00400352"/>
    <w:rsid w:val="00401BD2"/>
    <w:rsid w:val="0040367D"/>
    <w:rsid w:val="00403BAA"/>
    <w:rsid w:val="00403FD4"/>
    <w:rsid w:val="0040402C"/>
    <w:rsid w:val="00404218"/>
    <w:rsid w:val="004048F9"/>
    <w:rsid w:val="00404FC4"/>
    <w:rsid w:val="00406635"/>
    <w:rsid w:val="00406A31"/>
    <w:rsid w:val="00406DAD"/>
    <w:rsid w:val="0040701D"/>
    <w:rsid w:val="00407478"/>
    <w:rsid w:val="0040787A"/>
    <w:rsid w:val="004079FA"/>
    <w:rsid w:val="00410378"/>
    <w:rsid w:val="004111B4"/>
    <w:rsid w:val="004116C9"/>
    <w:rsid w:val="0041172B"/>
    <w:rsid w:val="00411B67"/>
    <w:rsid w:val="00411E8E"/>
    <w:rsid w:val="0041225D"/>
    <w:rsid w:val="004122C2"/>
    <w:rsid w:val="00412C4B"/>
    <w:rsid w:val="00412CE4"/>
    <w:rsid w:val="00413811"/>
    <w:rsid w:val="004139ED"/>
    <w:rsid w:val="004151F9"/>
    <w:rsid w:val="004152FB"/>
    <w:rsid w:val="0041535A"/>
    <w:rsid w:val="0041611E"/>
    <w:rsid w:val="004164FB"/>
    <w:rsid w:val="00416686"/>
    <w:rsid w:val="00417243"/>
    <w:rsid w:val="00417317"/>
    <w:rsid w:val="00420915"/>
    <w:rsid w:val="00420CA5"/>
    <w:rsid w:val="00421B0A"/>
    <w:rsid w:val="00421D27"/>
    <w:rsid w:val="00421E41"/>
    <w:rsid w:val="004227A0"/>
    <w:rsid w:val="00422A63"/>
    <w:rsid w:val="00422BE7"/>
    <w:rsid w:val="00422D6A"/>
    <w:rsid w:val="00422FDE"/>
    <w:rsid w:val="00423722"/>
    <w:rsid w:val="00423E9F"/>
    <w:rsid w:val="0042403A"/>
    <w:rsid w:val="004240FA"/>
    <w:rsid w:val="00424BBC"/>
    <w:rsid w:val="00424D8D"/>
    <w:rsid w:val="00424E30"/>
    <w:rsid w:val="00425F04"/>
    <w:rsid w:val="004263CE"/>
    <w:rsid w:val="0042658A"/>
    <w:rsid w:val="004268DE"/>
    <w:rsid w:val="0042690C"/>
    <w:rsid w:val="0042727D"/>
    <w:rsid w:val="004305D4"/>
    <w:rsid w:val="00430DD3"/>
    <w:rsid w:val="004316FF"/>
    <w:rsid w:val="0043198A"/>
    <w:rsid w:val="004325CD"/>
    <w:rsid w:val="00432E73"/>
    <w:rsid w:val="00432F09"/>
    <w:rsid w:val="004330F1"/>
    <w:rsid w:val="004348A7"/>
    <w:rsid w:val="004356E6"/>
    <w:rsid w:val="00435E91"/>
    <w:rsid w:val="00436ADC"/>
    <w:rsid w:val="004371A5"/>
    <w:rsid w:val="004379F7"/>
    <w:rsid w:val="00437D4B"/>
    <w:rsid w:val="00437E51"/>
    <w:rsid w:val="00440308"/>
    <w:rsid w:val="004421BC"/>
    <w:rsid w:val="00442218"/>
    <w:rsid w:val="0044239E"/>
    <w:rsid w:val="00442F41"/>
    <w:rsid w:val="004437AC"/>
    <w:rsid w:val="00443A92"/>
    <w:rsid w:val="004440E3"/>
    <w:rsid w:val="00446970"/>
    <w:rsid w:val="00446D97"/>
    <w:rsid w:val="004501A7"/>
    <w:rsid w:val="004501CE"/>
    <w:rsid w:val="00451122"/>
    <w:rsid w:val="0045122B"/>
    <w:rsid w:val="0045188C"/>
    <w:rsid w:val="00451A34"/>
    <w:rsid w:val="00452AF7"/>
    <w:rsid w:val="00452D1A"/>
    <w:rsid w:val="0045302D"/>
    <w:rsid w:val="00453051"/>
    <w:rsid w:val="0045330C"/>
    <w:rsid w:val="0045397F"/>
    <w:rsid w:val="00453CA1"/>
    <w:rsid w:val="00454543"/>
    <w:rsid w:val="00454B1B"/>
    <w:rsid w:val="00454C2A"/>
    <w:rsid w:val="00454FB6"/>
    <w:rsid w:val="00455205"/>
    <w:rsid w:val="004555E9"/>
    <w:rsid w:val="00455832"/>
    <w:rsid w:val="00456043"/>
    <w:rsid w:val="00456A35"/>
    <w:rsid w:val="00456BA7"/>
    <w:rsid w:val="0045732B"/>
    <w:rsid w:val="004573A7"/>
    <w:rsid w:val="004575BB"/>
    <w:rsid w:val="00460A76"/>
    <w:rsid w:val="00460D4E"/>
    <w:rsid w:val="00460F1F"/>
    <w:rsid w:val="00461460"/>
    <w:rsid w:val="0046149B"/>
    <w:rsid w:val="00462671"/>
    <w:rsid w:val="0046362A"/>
    <w:rsid w:val="00463756"/>
    <w:rsid w:val="00463A82"/>
    <w:rsid w:val="00463E41"/>
    <w:rsid w:val="00463EFC"/>
    <w:rsid w:val="00464C21"/>
    <w:rsid w:val="004652A6"/>
    <w:rsid w:val="00465329"/>
    <w:rsid w:val="00465A9F"/>
    <w:rsid w:val="00465F8E"/>
    <w:rsid w:val="004662EB"/>
    <w:rsid w:val="004664F0"/>
    <w:rsid w:val="00466573"/>
    <w:rsid w:val="00466688"/>
    <w:rsid w:val="004667FA"/>
    <w:rsid w:val="00466D56"/>
    <w:rsid w:val="0046794D"/>
    <w:rsid w:val="00467EC1"/>
    <w:rsid w:val="00470DEB"/>
    <w:rsid w:val="00471842"/>
    <w:rsid w:val="004726C2"/>
    <w:rsid w:val="00472D99"/>
    <w:rsid w:val="00473CD9"/>
    <w:rsid w:val="004748F4"/>
    <w:rsid w:val="00475C99"/>
    <w:rsid w:val="00476B4E"/>
    <w:rsid w:val="00476B7F"/>
    <w:rsid w:val="00476D3D"/>
    <w:rsid w:val="00477415"/>
    <w:rsid w:val="004774CF"/>
    <w:rsid w:val="004805A8"/>
    <w:rsid w:val="00480F2D"/>
    <w:rsid w:val="004815B2"/>
    <w:rsid w:val="0048162E"/>
    <w:rsid w:val="00481C2D"/>
    <w:rsid w:val="00481D70"/>
    <w:rsid w:val="004820C6"/>
    <w:rsid w:val="00482441"/>
    <w:rsid w:val="0048487A"/>
    <w:rsid w:val="00484EDC"/>
    <w:rsid w:val="0048600A"/>
    <w:rsid w:val="0048628F"/>
    <w:rsid w:val="00487268"/>
    <w:rsid w:val="00487E1C"/>
    <w:rsid w:val="00490439"/>
    <w:rsid w:val="00490A13"/>
    <w:rsid w:val="00491671"/>
    <w:rsid w:val="0049199F"/>
    <w:rsid w:val="00491D27"/>
    <w:rsid w:val="00493693"/>
    <w:rsid w:val="00493E0A"/>
    <w:rsid w:val="00494CFF"/>
    <w:rsid w:val="0049561D"/>
    <w:rsid w:val="00495CC0"/>
    <w:rsid w:val="00495FFF"/>
    <w:rsid w:val="0049690A"/>
    <w:rsid w:val="00496B0C"/>
    <w:rsid w:val="00496C55"/>
    <w:rsid w:val="00496E35"/>
    <w:rsid w:val="00496F15"/>
    <w:rsid w:val="004A0714"/>
    <w:rsid w:val="004A1120"/>
    <w:rsid w:val="004A14D1"/>
    <w:rsid w:val="004A2074"/>
    <w:rsid w:val="004A2514"/>
    <w:rsid w:val="004A2FDB"/>
    <w:rsid w:val="004A5FB4"/>
    <w:rsid w:val="004A634D"/>
    <w:rsid w:val="004A6453"/>
    <w:rsid w:val="004A6AC6"/>
    <w:rsid w:val="004A7629"/>
    <w:rsid w:val="004A76FB"/>
    <w:rsid w:val="004A7882"/>
    <w:rsid w:val="004A7A75"/>
    <w:rsid w:val="004B195F"/>
    <w:rsid w:val="004B2118"/>
    <w:rsid w:val="004B3A19"/>
    <w:rsid w:val="004B4870"/>
    <w:rsid w:val="004B5118"/>
    <w:rsid w:val="004B5937"/>
    <w:rsid w:val="004B5D8A"/>
    <w:rsid w:val="004B74C1"/>
    <w:rsid w:val="004B76CF"/>
    <w:rsid w:val="004B770C"/>
    <w:rsid w:val="004C056D"/>
    <w:rsid w:val="004C0C1B"/>
    <w:rsid w:val="004C1117"/>
    <w:rsid w:val="004C1697"/>
    <w:rsid w:val="004C2286"/>
    <w:rsid w:val="004C2E0F"/>
    <w:rsid w:val="004C34E8"/>
    <w:rsid w:val="004C3758"/>
    <w:rsid w:val="004C3D94"/>
    <w:rsid w:val="004C451E"/>
    <w:rsid w:val="004C4BA2"/>
    <w:rsid w:val="004C597C"/>
    <w:rsid w:val="004C5CA9"/>
    <w:rsid w:val="004C5CBD"/>
    <w:rsid w:val="004C5E05"/>
    <w:rsid w:val="004C712A"/>
    <w:rsid w:val="004C759C"/>
    <w:rsid w:val="004C7917"/>
    <w:rsid w:val="004C7ACD"/>
    <w:rsid w:val="004C7CC1"/>
    <w:rsid w:val="004D0000"/>
    <w:rsid w:val="004D000B"/>
    <w:rsid w:val="004D0AB0"/>
    <w:rsid w:val="004D0F23"/>
    <w:rsid w:val="004D1283"/>
    <w:rsid w:val="004D12E0"/>
    <w:rsid w:val="004D259B"/>
    <w:rsid w:val="004D2B55"/>
    <w:rsid w:val="004D36E2"/>
    <w:rsid w:val="004D3F2F"/>
    <w:rsid w:val="004D40E7"/>
    <w:rsid w:val="004D457C"/>
    <w:rsid w:val="004D4EE5"/>
    <w:rsid w:val="004D5231"/>
    <w:rsid w:val="004D5AA9"/>
    <w:rsid w:val="004D60F2"/>
    <w:rsid w:val="004D6EC1"/>
    <w:rsid w:val="004D7440"/>
    <w:rsid w:val="004D77F1"/>
    <w:rsid w:val="004D7F72"/>
    <w:rsid w:val="004D7FF7"/>
    <w:rsid w:val="004E064A"/>
    <w:rsid w:val="004E2632"/>
    <w:rsid w:val="004E2BDA"/>
    <w:rsid w:val="004E2FD6"/>
    <w:rsid w:val="004E4131"/>
    <w:rsid w:val="004E4321"/>
    <w:rsid w:val="004E4A4B"/>
    <w:rsid w:val="004E59D3"/>
    <w:rsid w:val="004E5D4A"/>
    <w:rsid w:val="004E6974"/>
    <w:rsid w:val="004E6FCC"/>
    <w:rsid w:val="004E704B"/>
    <w:rsid w:val="004E71BC"/>
    <w:rsid w:val="004E75E7"/>
    <w:rsid w:val="004E777D"/>
    <w:rsid w:val="004E77A6"/>
    <w:rsid w:val="004F0218"/>
    <w:rsid w:val="004F0D1E"/>
    <w:rsid w:val="004F1550"/>
    <w:rsid w:val="004F2906"/>
    <w:rsid w:val="004F2BB4"/>
    <w:rsid w:val="004F39A9"/>
    <w:rsid w:val="004F46E0"/>
    <w:rsid w:val="004F4EDE"/>
    <w:rsid w:val="004F5039"/>
    <w:rsid w:val="004F5188"/>
    <w:rsid w:val="004F5BC9"/>
    <w:rsid w:val="004F5FE7"/>
    <w:rsid w:val="004F637C"/>
    <w:rsid w:val="004F6464"/>
    <w:rsid w:val="004F686E"/>
    <w:rsid w:val="004F6B28"/>
    <w:rsid w:val="004F7A73"/>
    <w:rsid w:val="004F7F6D"/>
    <w:rsid w:val="005010B0"/>
    <w:rsid w:val="00501CFE"/>
    <w:rsid w:val="00501F6D"/>
    <w:rsid w:val="005022C7"/>
    <w:rsid w:val="00502301"/>
    <w:rsid w:val="005024C9"/>
    <w:rsid w:val="00502E89"/>
    <w:rsid w:val="00502F30"/>
    <w:rsid w:val="0050314A"/>
    <w:rsid w:val="00503585"/>
    <w:rsid w:val="005036DE"/>
    <w:rsid w:val="0050524F"/>
    <w:rsid w:val="00505341"/>
    <w:rsid w:val="005056D1"/>
    <w:rsid w:val="00505948"/>
    <w:rsid w:val="00505D54"/>
    <w:rsid w:val="0050661A"/>
    <w:rsid w:val="00506D9E"/>
    <w:rsid w:val="005070B8"/>
    <w:rsid w:val="005076AE"/>
    <w:rsid w:val="00507AC0"/>
    <w:rsid w:val="00507FFC"/>
    <w:rsid w:val="0051020E"/>
    <w:rsid w:val="005108E1"/>
    <w:rsid w:val="00510C04"/>
    <w:rsid w:val="00510D0E"/>
    <w:rsid w:val="00510F1B"/>
    <w:rsid w:val="0051154B"/>
    <w:rsid w:val="00511CB9"/>
    <w:rsid w:val="00513755"/>
    <w:rsid w:val="00513A76"/>
    <w:rsid w:val="00514902"/>
    <w:rsid w:val="00514D5D"/>
    <w:rsid w:val="00514F77"/>
    <w:rsid w:val="0051536C"/>
    <w:rsid w:val="005160FB"/>
    <w:rsid w:val="00516565"/>
    <w:rsid w:val="00516CD6"/>
    <w:rsid w:val="00516CE5"/>
    <w:rsid w:val="0051725F"/>
    <w:rsid w:val="0051730D"/>
    <w:rsid w:val="0052152C"/>
    <w:rsid w:val="00521659"/>
    <w:rsid w:val="0052166B"/>
    <w:rsid w:val="0052279C"/>
    <w:rsid w:val="00522B2B"/>
    <w:rsid w:val="005233BF"/>
    <w:rsid w:val="0052360D"/>
    <w:rsid w:val="00523E59"/>
    <w:rsid w:val="005243BE"/>
    <w:rsid w:val="0052442E"/>
    <w:rsid w:val="00524762"/>
    <w:rsid w:val="00525789"/>
    <w:rsid w:val="00526913"/>
    <w:rsid w:val="0052720F"/>
    <w:rsid w:val="005272C5"/>
    <w:rsid w:val="0052735B"/>
    <w:rsid w:val="005276FA"/>
    <w:rsid w:val="00527EE8"/>
    <w:rsid w:val="005301DD"/>
    <w:rsid w:val="00530B0E"/>
    <w:rsid w:val="00530FAD"/>
    <w:rsid w:val="0053114E"/>
    <w:rsid w:val="00531DC5"/>
    <w:rsid w:val="00532716"/>
    <w:rsid w:val="005328EB"/>
    <w:rsid w:val="00532D9F"/>
    <w:rsid w:val="00532DA4"/>
    <w:rsid w:val="005342B1"/>
    <w:rsid w:val="005346D3"/>
    <w:rsid w:val="00534737"/>
    <w:rsid w:val="00534818"/>
    <w:rsid w:val="005353A8"/>
    <w:rsid w:val="00535DE9"/>
    <w:rsid w:val="00535E4D"/>
    <w:rsid w:val="00535F08"/>
    <w:rsid w:val="00535F1D"/>
    <w:rsid w:val="0053622F"/>
    <w:rsid w:val="00536614"/>
    <w:rsid w:val="005368C5"/>
    <w:rsid w:val="00536CE5"/>
    <w:rsid w:val="0054008B"/>
    <w:rsid w:val="00540335"/>
    <w:rsid w:val="005409C6"/>
    <w:rsid w:val="00540C17"/>
    <w:rsid w:val="00541011"/>
    <w:rsid w:val="0054179D"/>
    <w:rsid w:val="00542508"/>
    <w:rsid w:val="00542A68"/>
    <w:rsid w:val="005430C4"/>
    <w:rsid w:val="0054339C"/>
    <w:rsid w:val="005434B0"/>
    <w:rsid w:val="00543CA6"/>
    <w:rsid w:val="005448BA"/>
    <w:rsid w:val="005464B9"/>
    <w:rsid w:val="00546787"/>
    <w:rsid w:val="00547C47"/>
    <w:rsid w:val="00547C64"/>
    <w:rsid w:val="00547F58"/>
    <w:rsid w:val="0055044F"/>
    <w:rsid w:val="00551161"/>
    <w:rsid w:val="00551553"/>
    <w:rsid w:val="0055178B"/>
    <w:rsid w:val="005519B1"/>
    <w:rsid w:val="00551B04"/>
    <w:rsid w:val="00552000"/>
    <w:rsid w:val="00552241"/>
    <w:rsid w:val="00552A82"/>
    <w:rsid w:val="00552B21"/>
    <w:rsid w:val="00552E1C"/>
    <w:rsid w:val="00553932"/>
    <w:rsid w:val="00553F2D"/>
    <w:rsid w:val="00554633"/>
    <w:rsid w:val="00555AA2"/>
    <w:rsid w:val="00555AC0"/>
    <w:rsid w:val="00560841"/>
    <w:rsid w:val="005609F6"/>
    <w:rsid w:val="00561694"/>
    <w:rsid w:val="00561A30"/>
    <w:rsid w:val="0056236D"/>
    <w:rsid w:val="00563CF4"/>
    <w:rsid w:val="005640DF"/>
    <w:rsid w:val="005647D2"/>
    <w:rsid w:val="00564B37"/>
    <w:rsid w:val="00564F86"/>
    <w:rsid w:val="0056533C"/>
    <w:rsid w:val="0056540D"/>
    <w:rsid w:val="00565DA3"/>
    <w:rsid w:val="0056739A"/>
    <w:rsid w:val="005673F8"/>
    <w:rsid w:val="005674BF"/>
    <w:rsid w:val="005678EE"/>
    <w:rsid w:val="00567ACA"/>
    <w:rsid w:val="00567FAB"/>
    <w:rsid w:val="0057071C"/>
    <w:rsid w:val="00570EDD"/>
    <w:rsid w:val="00571856"/>
    <w:rsid w:val="00571AE6"/>
    <w:rsid w:val="00572674"/>
    <w:rsid w:val="005753E6"/>
    <w:rsid w:val="00576231"/>
    <w:rsid w:val="005763BC"/>
    <w:rsid w:val="00580507"/>
    <w:rsid w:val="00580991"/>
    <w:rsid w:val="00580ABE"/>
    <w:rsid w:val="005810BD"/>
    <w:rsid w:val="0058182D"/>
    <w:rsid w:val="00581B9E"/>
    <w:rsid w:val="005825D8"/>
    <w:rsid w:val="00582C3A"/>
    <w:rsid w:val="00582F04"/>
    <w:rsid w:val="00583276"/>
    <w:rsid w:val="005849D1"/>
    <w:rsid w:val="00584B1D"/>
    <w:rsid w:val="0058527F"/>
    <w:rsid w:val="00585F92"/>
    <w:rsid w:val="00586390"/>
    <w:rsid w:val="00586935"/>
    <w:rsid w:val="00586A25"/>
    <w:rsid w:val="00586B7E"/>
    <w:rsid w:val="005870AC"/>
    <w:rsid w:val="00587126"/>
    <w:rsid w:val="00590E9E"/>
    <w:rsid w:val="00591457"/>
    <w:rsid w:val="00592398"/>
    <w:rsid w:val="00593008"/>
    <w:rsid w:val="00594868"/>
    <w:rsid w:val="00595A74"/>
    <w:rsid w:val="00595D45"/>
    <w:rsid w:val="00596483"/>
    <w:rsid w:val="00596C0C"/>
    <w:rsid w:val="00596EA4"/>
    <w:rsid w:val="005970AE"/>
    <w:rsid w:val="0059762C"/>
    <w:rsid w:val="0059789D"/>
    <w:rsid w:val="00597997"/>
    <w:rsid w:val="005A011A"/>
    <w:rsid w:val="005A2505"/>
    <w:rsid w:val="005A2700"/>
    <w:rsid w:val="005A29F0"/>
    <w:rsid w:val="005A3664"/>
    <w:rsid w:val="005A44AB"/>
    <w:rsid w:val="005A48C8"/>
    <w:rsid w:val="005A4B69"/>
    <w:rsid w:val="005A5174"/>
    <w:rsid w:val="005A7323"/>
    <w:rsid w:val="005A7B2B"/>
    <w:rsid w:val="005B0A6D"/>
    <w:rsid w:val="005B0F46"/>
    <w:rsid w:val="005B227F"/>
    <w:rsid w:val="005B2450"/>
    <w:rsid w:val="005B39D2"/>
    <w:rsid w:val="005B459D"/>
    <w:rsid w:val="005B4616"/>
    <w:rsid w:val="005B491B"/>
    <w:rsid w:val="005B61EB"/>
    <w:rsid w:val="005B6B51"/>
    <w:rsid w:val="005B6B94"/>
    <w:rsid w:val="005B6F1F"/>
    <w:rsid w:val="005B6F55"/>
    <w:rsid w:val="005C005B"/>
    <w:rsid w:val="005C1074"/>
    <w:rsid w:val="005C153C"/>
    <w:rsid w:val="005C1705"/>
    <w:rsid w:val="005C2BB5"/>
    <w:rsid w:val="005C2C71"/>
    <w:rsid w:val="005C2EC3"/>
    <w:rsid w:val="005C342F"/>
    <w:rsid w:val="005C3507"/>
    <w:rsid w:val="005C377A"/>
    <w:rsid w:val="005C3F5A"/>
    <w:rsid w:val="005C3F92"/>
    <w:rsid w:val="005C410C"/>
    <w:rsid w:val="005C4133"/>
    <w:rsid w:val="005C4EB0"/>
    <w:rsid w:val="005C54FF"/>
    <w:rsid w:val="005C55D9"/>
    <w:rsid w:val="005C5F62"/>
    <w:rsid w:val="005C5FF0"/>
    <w:rsid w:val="005C611C"/>
    <w:rsid w:val="005C6796"/>
    <w:rsid w:val="005C6FA9"/>
    <w:rsid w:val="005C735C"/>
    <w:rsid w:val="005C7DC5"/>
    <w:rsid w:val="005D000C"/>
    <w:rsid w:val="005D0719"/>
    <w:rsid w:val="005D090A"/>
    <w:rsid w:val="005D0CE1"/>
    <w:rsid w:val="005D11E0"/>
    <w:rsid w:val="005D12F5"/>
    <w:rsid w:val="005D15F1"/>
    <w:rsid w:val="005D1E1D"/>
    <w:rsid w:val="005D1F79"/>
    <w:rsid w:val="005D267F"/>
    <w:rsid w:val="005D3017"/>
    <w:rsid w:val="005D4D89"/>
    <w:rsid w:val="005D51E6"/>
    <w:rsid w:val="005D52D8"/>
    <w:rsid w:val="005D5300"/>
    <w:rsid w:val="005D5CDC"/>
    <w:rsid w:val="005D5D94"/>
    <w:rsid w:val="005D6072"/>
    <w:rsid w:val="005D61FF"/>
    <w:rsid w:val="005D6989"/>
    <w:rsid w:val="005D700B"/>
    <w:rsid w:val="005D71A4"/>
    <w:rsid w:val="005D74AC"/>
    <w:rsid w:val="005D7E5E"/>
    <w:rsid w:val="005E14DB"/>
    <w:rsid w:val="005E244C"/>
    <w:rsid w:val="005E2879"/>
    <w:rsid w:val="005E2AF3"/>
    <w:rsid w:val="005E369B"/>
    <w:rsid w:val="005E37D2"/>
    <w:rsid w:val="005E3A95"/>
    <w:rsid w:val="005E3C99"/>
    <w:rsid w:val="005E4690"/>
    <w:rsid w:val="005E59D2"/>
    <w:rsid w:val="005E665A"/>
    <w:rsid w:val="005E77CD"/>
    <w:rsid w:val="005F038D"/>
    <w:rsid w:val="005F1B14"/>
    <w:rsid w:val="005F1CB1"/>
    <w:rsid w:val="005F26BC"/>
    <w:rsid w:val="005F299A"/>
    <w:rsid w:val="005F2E92"/>
    <w:rsid w:val="005F3416"/>
    <w:rsid w:val="005F3868"/>
    <w:rsid w:val="005F4510"/>
    <w:rsid w:val="005F4E33"/>
    <w:rsid w:val="005F4E4A"/>
    <w:rsid w:val="005F55D7"/>
    <w:rsid w:val="005F5BDB"/>
    <w:rsid w:val="005F64F5"/>
    <w:rsid w:val="005F68A5"/>
    <w:rsid w:val="005F718D"/>
    <w:rsid w:val="00600354"/>
    <w:rsid w:val="00600595"/>
    <w:rsid w:val="0060072E"/>
    <w:rsid w:val="00600A57"/>
    <w:rsid w:val="00601332"/>
    <w:rsid w:val="00601486"/>
    <w:rsid w:val="00601E42"/>
    <w:rsid w:val="00601E64"/>
    <w:rsid w:val="00603571"/>
    <w:rsid w:val="006035CB"/>
    <w:rsid w:val="0060375D"/>
    <w:rsid w:val="00603D9E"/>
    <w:rsid w:val="00603E0A"/>
    <w:rsid w:val="00605509"/>
    <w:rsid w:val="006061BF"/>
    <w:rsid w:val="00606204"/>
    <w:rsid w:val="00606658"/>
    <w:rsid w:val="00606CBA"/>
    <w:rsid w:val="006074E8"/>
    <w:rsid w:val="006100C0"/>
    <w:rsid w:val="00610270"/>
    <w:rsid w:val="0061068A"/>
    <w:rsid w:val="006108ED"/>
    <w:rsid w:val="00610ABD"/>
    <w:rsid w:val="00610E25"/>
    <w:rsid w:val="00610F30"/>
    <w:rsid w:val="0061127C"/>
    <w:rsid w:val="00611926"/>
    <w:rsid w:val="00612C1B"/>
    <w:rsid w:val="00612FA2"/>
    <w:rsid w:val="00613CDA"/>
    <w:rsid w:val="00613F96"/>
    <w:rsid w:val="0061545D"/>
    <w:rsid w:val="006154F5"/>
    <w:rsid w:val="00615E36"/>
    <w:rsid w:val="006161D0"/>
    <w:rsid w:val="00616D4C"/>
    <w:rsid w:val="00617A16"/>
    <w:rsid w:val="0062001C"/>
    <w:rsid w:val="006207DB"/>
    <w:rsid w:val="00620CCB"/>
    <w:rsid w:val="00621216"/>
    <w:rsid w:val="006216B1"/>
    <w:rsid w:val="006216D9"/>
    <w:rsid w:val="006223B4"/>
    <w:rsid w:val="006223CA"/>
    <w:rsid w:val="006226F0"/>
    <w:rsid w:val="00622714"/>
    <w:rsid w:val="00623440"/>
    <w:rsid w:val="00623739"/>
    <w:rsid w:val="00623A08"/>
    <w:rsid w:val="00623A5C"/>
    <w:rsid w:val="006248BE"/>
    <w:rsid w:val="0062495C"/>
    <w:rsid w:val="00624FCE"/>
    <w:rsid w:val="00625052"/>
    <w:rsid w:val="00625824"/>
    <w:rsid w:val="00626311"/>
    <w:rsid w:val="006267C0"/>
    <w:rsid w:val="00626CB2"/>
    <w:rsid w:val="00627459"/>
    <w:rsid w:val="0063274B"/>
    <w:rsid w:val="006327D4"/>
    <w:rsid w:val="00632EE9"/>
    <w:rsid w:val="00633369"/>
    <w:rsid w:val="00633966"/>
    <w:rsid w:val="00634253"/>
    <w:rsid w:val="00635079"/>
    <w:rsid w:val="006357B9"/>
    <w:rsid w:val="006369D5"/>
    <w:rsid w:val="00636F03"/>
    <w:rsid w:val="0063768D"/>
    <w:rsid w:val="00637786"/>
    <w:rsid w:val="006377A8"/>
    <w:rsid w:val="00640A45"/>
    <w:rsid w:val="00640BAB"/>
    <w:rsid w:val="00642DF1"/>
    <w:rsid w:val="00643EE9"/>
    <w:rsid w:val="00644291"/>
    <w:rsid w:val="006447D2"/>
    <w:rsid w:val="00644E13"/>
    <w:rsid w:val="00646069"/>
    <w:rsid w:val="0064622C"/>
    <w:rsid w:val="00646C65"/>
    <w:rsid w:val="0064758E"/>
    <w:rsid w:val="00650AC0"/>
    <w:rsid w:val="0065113C"/>
    <w:rsid w:val="00651186"/>
    <w:rsid w:val="0065232A"/>
    <w:rsid w:val="00652EEA"/>
    <w:rsid w:val="00653231"/>
    <w:rsid w:val="00653245"/>
    <w:rsid w:val="00653594"/>
    <w:rsid w:val="00653751"/>
    <w:rsid w:val="006547E9"/>
    <w:rsid w:val="00655A89"/>
    <w:rsid w:val="00655BD6"/>
    <w:rsid w:val="00656A3E"/>
    <w:rsid w:val="00656E8D"/>
    <w:rsid w:val="00657522"/>
    <w:rsid w:val="006577AB"/>
    <w:rsid w:val="00657DCE"/>
    <w:rsid w:val="00661FDA"/>
    <w:rsid w:val="00662E76"/>
    <w:rsid w:val="0066335A"/>
    <w:rsid w:val="00663D64"/>
    <w:rsid w:val="006642DB"/>
    <w:rsid w:val="00664385"/>
    <w:rsid w:val="0066457D"/>
    <w:rsid w:val="006649CD"/>
    <w:rsid w:val="00664F72"/>
    <w:rsid w:val="00667554"/>
    <w:rsid w:val="006706D9"/>
    <w:rsid w:val="00670847"/>
    <w:rsid w:val="00671745"/>
    <w:rsid w:val="00673B63"/>
    <w:rsid w:val="006748E4"/>
    <w:rsid w:val="00674D0F"/>
    <w:rsid w:val="00676313"/>
    <w:rsid w:val="00676747"/>
    <w:rsid w:val="00676D2B"/>
    <w:rsid w:val="00677014"/>
    <w:rsid w:val="00677A56"/>
    <w:rsid w:val="006807B0"/>
    <w:rsid w:val="00681668"/>
    <w:rsid w:val="00681FB5"/>
    <w:rsid w:val="00682884"/>
    <w:rsid w:val="006829F6"/>
    <w:rsid w:val="00682EEF"/>
    <w:rsid w:val="00682F3F"/>
    <w:rsid w:val="00683B15"/>
    <w:rsid w:val="00683F69"/>
    <w:rsid w:val="0068463A"/>
    <w:rsid w:val="00684E9A"/>
    <w:rsid w:val="006850AE"/>
    <w:rsid w:val="00685949"/>
    <w:rsid w:val="006861C7"/>
    <w:rsid w:val="006871DF"/>
    <w:rsid w:val="006875B2"/>
    <w:rsid w:val="00687636"/>
    <w:rsid w:val="00687A1B"/>
    <w:rsid w:val="00687F7B"/>
    <w:rsid w:val="006907C7"/>
    <w:rsid w:val="00690EC7"/>
    <w:rsid w:val="006910E7"/>
    <w:rsid w:val="00691AF2"/>
    <w:rsid w:val="00691AF4"/>
    <w:rsid w:val="00691C94"/>
    <w:rsid w:val="00692BD6"/>
    <w:rsid w:val="0069322E"/>
    <w:rsid w:val="00693558"/>
    <w:rsid w:val="006938EB"/>
    <w:rsid w:val="00693D22"/>
    <w:rsid w:val="00694EC2"/>
    <w:rsid w:val="006952A3"/>
    <w:rsid w:val="006952C9"/>
    <w:rsid w:val="00695D45"/>
    <w:rsid w:val="0069606C"/>
    <w:rsid w:val="006964B6"/>
    <w:rsid w:val="00697045"/>
    <w:rsid w:val="00697157"/>
    <w:rsid w:val="00697266"/>
    <w:rsid w:val="00697286"/>
    <w:rsid w:val="00697889"/>
    <w:rsid w:val="00697BB7"/>
    <w:rsid w:val="006A0D6F"/>
    <w:rsid w:val="006A0EB6"/>
    <w:rsid w:val="006A1F7F"/>
    <w:rsid w:val="006A2B4E"/>
    <w:rsid w:val="006A2C50"/>
    <w:rsid w:val="006A2C64"/>
    <w:rsid w:val="006A2EB7"/>
    <w:rsid w:val="006A3338"/>
    <w:rsid w:val="006A3365"/>
    <w:rsid w:val="006A3D41"/>
    <w:rsid w:val="006A4028"/>
    <w:rsid w:val="006A41D2"/>
    <w:rsid w:val="006A5287"/>
    <w:rsid w:val="006A590D"/>
    <w:rsid w:val="006A5C32"/>
    <w:rsid w:val="006A5E67"/>
    <w:rsid w:val="006A6067"/>
    <w:rsid w:val="006A680A"/>
    <w:rsid w:val="006A78A6"/>
    <w:rsid w:val="006A7F1C"/>
    <w:rsid w:val="006B0209"/>
    <w:rsid w:val="006B0220"/>
    <w:rsid w:val="006B13DF"/>
    <w:rsid w:val="006B1556"/>
    <w:rsid w:val="006B1BAD"/>
    <w:rsid w:val="006B2AF3"/>
    <w:rsid w:val="006B2BF8"/>
    <w:rsid w:val="006B2C00"/>
    <w:rsid w:val="006B2F3A"/>
    <w:rsid w:val="006B2F53"/>
    <w:rsid w:val="006B30D1"/>
    <w:rsid w:val="006B3A35"/>
    <w:rsid w:val="006B3A43"/>
    <w:rsid w:val="006B44B5"/>
    <w:rsid w:val="006B4757"/>
    <w:rsid w:val="006B5363"/>
    <w:rsid w:val="006B5629"/>
    <w:rsid w:val="006B5776"/>
    <w:rsid w:val="006B5BCB"/>
    <w:rsid w:val="006B6E79"/>
    <w:rsid w:val="006B72BB"/>
    <w:rsid w:val="006C02A8"/>
    <w:rsid w:val="006C166D"/>
    <w:rsid w:val="006C1818"/>
    <w:rsid w:val="006C1BA0"/>
    <w:rsid w:val="006C22DF"/>
    <w:rsid w:val="006C2458"/>
    <w:rsid w:val="006C3428"/>
    <w:rsid w:val="006C3821"/>
    <w:rsid w:val="006C3993"/>
    <w:rsid w:val="006C3AC3"/>
    <w:rsid w:val="006C3DBC"/>
    <w:rsid w:val="006C5178"/>
    <w:rsid w:val="006C526A"/>
    <w:rsid w:val="006C541B"/>
    <w:rsid w:val="006C5698"/>
    <w:rsid w:val="006C5AE3"/>
    <w:rsid w:val="006C67F1"/>
    <w:rsid w:val="006C71E6"/>
    <w:rsid w:val="006C7696"/>
    <w:rsid w:val="006C78D2"/>
    <w:rsid w:val="006C7B2C"/>
    <w:rsid w:val="006D0037"/>
    <w:rsid w:val="006D02A4"/>
    <w:rsid w:val="006D05F3"/>
    <w:rsid w:val="006D0E57"/>
    <w:rsid w:val="006D12DA"/>
    <w:rsid w:val="006D1700"/>
    <w:rsid w:val="006D2197"/>
    <w:rsid w:val="006D2425"/>
    <w:rsid w:val="006D25E8"/>
    <w:rsid w:val="006D3951"/>
    <w:rsid w:val="006D3E63"/>
    <w:rsid w:val="006D428F"/>
    <w:rsid w:val="006D4A12"/>
    <w:rsid w:val="006D4F49"/>
    <w:rsid w:val="006D530D"/>
    <w:rsid w:val="006D6143"/>
    <w:rsid w:val="006D6216"/>
    <w:rsid w:val="006D6E35"/>
    <w:rsid w:val="006D7B6A"/>
    <w:rsid w:val="006E011C"/>
    <w:rsid w:val="006E0468"/>
    <w:rsid w:val="006E0FD2"/>
    <w:rsid w:val="006E1599"/>
    <w:rsid w:val="006E25EC"/>
    <w:rsid w:val="006E26F9"/>
    <w:rsid w:val="006E2F66"/>
    <w:rsid w:val="006E3E42"/>
    <w:rsid w:val="006E4AA4"/>
    <w:rsid w:val="006E53CB"/>
    <w:rsid w:val="006E6081"/>
    <w:rsid w:val="006E63C1"/>
    <w:rsid w:val="006F0946"/>
    <w:rsid w:val="006F1484"/>
    <w:rsid w:val="006F1924"/>
    <w:rsid w:val="006F1A9E"/>
    <w:rsid w:val="006F20BE"/>
    <w:rsid w:val="006F24FB"/>
    <w:rsid w:val="006F2510"/>
    <w:rsid w:val="006F29F4"/>
    <w:rsid w:val="006F3AB5"/>
    <w:rsid w:val="006F3BA5"/>
    <w:rsid w:val="006F4798"/>
    <w:rsid w:val="006F48E3"/>
    <w:rsid w:val="006F589E"/>
    <w:rsid w:val="006F5A8E"/>
    <w:rsid w:val="006F5E95"/>
    <w:rsid w:val="006F6312"/>
    <w:rsid w:val="006F6C7D"/>
    <w:rsid w:val="0070030B"/>
    <w:rsid w:val="007004C1"/>
    <w:rsid w:val="00700CBA"/>
    <w:rsid w:val="00700EEC"/>
    <w:rsid w:val="00701A43"/>
    <w:rsid w:val="00702243"/>
    <w:rsid w:val="0070245E"/>
    <w:rsid w:val="00702578"/>
    <w:rsid w:val="00702D01"/>
    <w:rsid w:val="007044ED"/>
    <w:rsid w:val="0070495F"/>
    <w:rsid w:val="0070566E"/>
    <w:rsid w:val="007056B8"/>
    <w:rsid w:val="007062B7"/>
    <w:rsid w:val="00706545"/>
    <w:rsid w:val="007068D1"/>
    <w:rsid w:val="00706ABB"/>
    <w:rsid w:val="00706BF0"/>
    <w:rsid w:val="0070763A"/>
    <w:rsid w:val="0070770B"/>
    <w:rsid w:val="007079E3"/>
    <w:rsid w:val="00710196"/>
    <w:rsid w:val="0071046F"/>
    <w:rsid w:val="00710895"/>
    <w:rsid w:val="00710ED8"/>
    <w:rsid w:val="007113B3"/>
    <w:rsid w:val="007117BB"/>
    <w:rsid w:val="00711B5A"/>
    <w:rsid w:val="00712A79"/>
    <w:rsid w:val="00712CFF"/>
    <w:rsid w:val="00713EC4"/>
    <w:rsid w:val="00714505"/>
    <w:rsid w:val="00715536"/>
    <w:rsid w:val="00715A13"/>
    <w:rsid w:val="00716860"/>
    <w:rsid w:val="0071695C"/>
    <w:rsid w:val="00716F8D"/>
    <w:rsid w:val="007179D1"/>
    <w:rsid w:val="0072022F"/>
    <w:rsid w:val="007202CA"/>
    <w:rsid w:val="00720C11"/>
    <w:rsid w:val="00721DB1"/>
    <w:rsid w:val="007222DE"/>
    <w:rsid w:val="00722BA3"/>
    <w:rsid w:val="007238F8"/>
    <w:rsid w:val="007242E6"/>
    <w:rsid w:val="007243CD"/>
    <w:rsid w:val="00724A25"/>
    <w:rsid w:val="007252B3"/>
    <w:rsid w:val="007259B2"/>
    <w:rsid w:val="007260D1"/>
    <w:rsid w:val="00727B75"/>
    <w:rsid w:val="00727F24"/>
    <w:rsid w:val="00731EF2"/>
    <w:rsid w:val="00732825"/>
    <w:rsid w:val="00733A45"/>
    <w:rsid w:val="00733EE8"/>
    <w:rsid w:val="00734478"/>
    <w:rsid w:val="00734543"/>
    <w:rsid w:val="00735630"/>
    <w:rsid w:val="00735841"/>
    <w:rsid w:val="00735B7E"/>
    <w:rsid w:val="00735BCD"/>
    <w:rsid w:val="007360B7"/>
    <w:rsid w:val="00736EF6"/>
    <w:rsid w:val="00737432"/>
    <w:rsid w:val="0073746C"/>
    <w:rsid w:val="00737F28"/>
    <w:rsid w:val="00740524"/>
    <w:rsid w:val="0074068F"/>
    <w:rsid w:val="00740CD3"/>
    <w:rsid w:val="00741FDE"/>
    <w:rsid w:val="00742BE6"/>
    <w:rsid w:val="00742F97"/>
    <w:rsid w:val="00742FE1"/>
    <w:rsid w:val="007430E6"/>
    <w:rsid w:val="00743CFF"/>
    <w:rsid w:val="00743D70"/>
    <w:rsid w:val="00744D5D"/>
    <w:rsid w:val="00745056"/>
    <w:rsid w:val="007453B1"/>
    <w:rsid w:val="007464D5"/>
    <w:rsid w:val="007466BD"/>
    <w:rsid w:val="00747109"/>
    <w:rsid w:val="007474C7"/>
    <w:rsid w:val="007475C4"/>
    <w:rsid w:val="00751685"/>
    <w:rsid w:val="00751DD7"/>
    <w:rsid w:val="00752A9F"/>
    <w:rsid w:val="00752E52"/>
    <w:rsid w:val="007530BF"/>
    <w:rsid w:val="0075310C"/>
    <w:rsid w:val="007534A1"/>
    <w:rsid w:val="00753D0D"/>
    <w:rsid w:val="00754253"/>
    <w:rsid w:val="007545E5"/>
    <w:rsid w:val="007552CB"/>
    <w:rsid w:val="007556E9"/>
    <w:rsid w:val="007558A4"/>
    <w:rsid w:val="00755DFB"/>
    <w:rsid w:val="0075693D"/>
    <w:rsid w:val="00756A67"/>
    <w:rsid w:val="00757B9A"/>
    <w:rsid w:val="00757EC7"/>
    <w:rsid w:val="0076061D"/>
    <w:rsid w:val="00761285"/>
    <w:rsid w:val="00761EA3"/>
    <w:rsid w:val="00761F4F"/>
    <w:rsid w:val="00762517"/>
    <w:rsid w:val="007625D2"/>
    <w:rsid w:val="007632EE"/>
    <w:rsid w:val="007636A6"/>
    <w:rsid w:val="007637C6"/>
    <w:rsid w:val="0076391A"/>
    <w:rsid w:val="007640A7"/>
    <w:rsid w:val="007642AB"/>
    <w:rsid w:val="007643E2"/>
    <w:rsid w:val="0076526A"/>
    <w:rsid w:val="007654D6"/>
    <w:rsid w:val="00766341"/>
    <w:rsid w:val="007668CF"/>
    <w:rsid w:val="00766991"/>
    <w:rsid w:val="00766EDE"/>
    <w:rsid w:val="00766F36"/>
    <w:rsid w:val="00767804"/>
    <w:rsid w:val="007679D6"/>
    <w:rsid w:val="00770673"/>
    <w:rsid w:val="00770F96"/>
    <w:rsid w:val="0077102A"/>
    <w:rsid w:val="00771798"/>
    <w:rsid w:val="00772E90"/>
    <w:rsid w:val="0077310B"/>
    <w:rsid w:val="00773944"/>
    <w:rsid w:val="00774625"/>
    <w:rsid w:val="0077467D"/>
    <w:rsid w:val="00777A23"/>
    <w:rsid w:val="00777D56"/>
    <w:rsid w:val="007802D5"/>
    <w:rsid w:val="00780D07"/>
    <w:rsid w:val="00781652"/>
    <w:rsid w:val="007818DC"/>
    <w:rsid w:val="0078270C"/>
    <w:rsid w:val="00783279"/>
    <w:rsid w:val="0078343C"/>
    <w:rsid w:val="00783DA5"/>
    <w:rsid w:val="0078414F"/>
    <w:rsid w:val="007843D0"/>
    <w:rsid w:val="007847D8"/>
    <w:rsid w:val="00784CC7"/>
    <w:rsid w:val="00785322"/>
    <w:rsid w:val="0078539B"/>
    <w:rsid w:val="007857DE"/>
    <w:rsid w:val="00785DC3"/>
    <w:rsid w:val="00786515"/>
    <w:rsid w:val="00786A45"/>
    <w:rsid w:val="007905AE"/>
    <w:rsid w:val="007908C7"/>
    <w:rsid w:val="00790987"/>
    <w:rsid w:val="00790E05"/>
    <w:rsid w:val="007915FA"/>
    <w:rsid w:val="00792377"/>
    <w:rsid w:val="007924D6"/>
    <w:rsid w:val="0079312E"/>
    <w:rsid w:val="00793F29"/>
    <w:rsid w:val="007940BE"/>
    <w:rsid w:val="007948A6"/>
    <w:rsid w:val="00794C11"/>
    <w:rsid w:val="00795255"/>
    <w:rsid w:val="007954C2"/>
    <w:rsid w:val="007958DC"/>
    <w:rsid w:val="007A016F"/>
    <w:rsid w:val="007A0384"/>
    <w:rsid w:val="007A042F"/>
    <w:rsid w:val="007A0E9F"/>
    <w:rsid w:val="007A1960"/>
    <w:rsid w:val="007A2582"/>
    <w:rsid w:val="007A3629"/>
    <w:rsid w:val="007A3F98"/>
    <w:rsid w:val="007A40A0"/>
    <w:rsid w:val="007A46BE"/>
    <w:rsid w:val="007A488C"/>
    <w:rsid w:val="007A4D99"/>
    <w:rsid w:val="007A4E31"/>
    <w:rsid w:val="007A51CB"/>
    <w:rsid w:val="007A5DB7"/>
    <w:rsid w:val="007A64CE"/>
    <w:rsid w:val="007A7072"/>
    <w:rsid w:val="007A7664"/>
    <w:rsid w:val="007B0289"/>
    <w:rsid w:val="007B0291"/>
    <w:rsid w:val="007B07CC"/>
    <w:rsid w:val="007B128C"/>
    <w:rsid w:val="007B1842"/>
    <w:rsid w:val="007B1983"/>
    <w:rsid w:val="007B1C19"/>
    <w:rsid w:val="007B1F93"/>
    <w:rsid w:val="007B325F"/>
    <w:rsid w:val="007B3446"/>
    <w:rsid w:val="007B3B63"/>
    <w:rsid w:val="007B3C57"/>
    <w:rsid w:val="007B4045"/>
    <w:rsid w:val="007B434B"/>
    <w:rsid w:val="007B4402"/>
    <w:rsid w:val="007B5A46"/>
    <w:rsid w:val="007B5EAD"/>
    <w:rsid w:val="007B639D"/>
    <w:rsid w:val="007B6E99"/>
    <w:rsid w:val="007C03E6"/>
    <w:rsid w:val="007C0A28"/>
    <w:rsid w:val="007C1467"/>
    <w:rsid w:val="007C15EE"/>
    <w:rsid w:val="007C1ED3"/>
    <w:rsid w:val="007C269A"/>
    <w:rsid w:val="007C27A3"/>
    <w:rsid w:val="007C2A95"/>
    <w:rsid w:val="007C2CBE"/>
    <w:rsid w:val="007C2FF2"/>
    <w:rsid w:val="007C3062"/>
    <w:rsid w:val="007C4AAD"/>
    <w:rsid w:val="007C55BB"/>
    <w:rsid w:val="007C55EE"/>
    <w:rsid w:val="007C5B0C"/>
    <w:rsid w:val="007C5F1D"/>
    <w:rsid w:val="007C6490"/>
    <w:rsid w:val="007C6D92"/>
    <w:rsid w:val="007C7580"/>
    <w:rsid w:val="007C7CA1"/>
    <w:rsid w:val="007D103D"/>
    <w:rsid w:val="007D1568"/>
    <w:rsid w:val="007D1948"/>
    <w:rsid w:val="007D1A35"/>
    <w:rsid w:val="007D1F05"/>
    <w:rsid w:val="007D2C79"/>
    <w:rsid w:val="007D36C4"/>
    <w:rsid w:val="007D5C8C"/>
    <w:rsid w:val="007D5F6B"/>
    <w:rsid w:val="007D638C"/>
    <w:rsid w:val="007D76FD"/>
    <w:rsid w:val="007D799C"/>
    <w:rsid w:val="007E031F"/>
    <w:rsid w:val="007E0752"/>
    <w:rsid w:val="007E0D1E"/>
    <w:rsid w:val="007E0F6A"/>
    <w:rsid w:val="007E1163"/>
    <w:rsid w:val="007E1511"/>
    <w:rsid w:val="007E1803"/>
    <w:rsid w:val="007E1980"/>
    <w:rsid w:val="007E1AE1"/>
    <w:rsid w:val="007E2032"/>
    <w:rsid w:val="007E294B"/>
    <w:rsid w:val="007E333C"/>
    <w:rsid w:val="007E40F0"/>
    <w:rsid w:val="007E4343"/>
    <w:rsid w:val="007E4D6F"/>
    <w:rsid w:val="007E6145"/>
    <w:rsid w:val="007E6342"/>
    <w:rsid w:val="007E6785"/>
    <w:rsid w:val="007E71A1"/>
    <w:rsid w:val="007E7CCD"/>
    <w:rsid w:val="007E7E12"/>
    <w:rsid w:val="007E7E1B"/>
    <w:rsid w:val="007F07BB"/>
    <w:rsid w:val="007F0CB1"/>
    <w:rsid w:val="007F0FC7"/>
    <w:rsid w:val="007F1E4C"/>
    <w:rsid w:val="007F216A"/>
    <w:rsid w:val="007F257F"/>
    <w:rsid w:val="007F25B1"/>
    <w:rsid w:val="007F2863"/>
    <w:rsid w:val="007F319F"/>
    <w:rsid w:val="007F31E7"/>
    <w:rsid w:val="007F38AF"/>
    <w:rsid w:val="007F45D7"/>
    <w:rsid w:val="007F53E7"/>
    <w:rsid w:val="007F644A"/>
    <w:rsid w:val="007F7290"/>
    <w:rsid w:val="007F7498"/>
    <w:rsid w:val="007F7654"/>
    <w:rsid w:val="007F7775"/>
    <w:rsid w:val="007F77C2"/>
    <w:rsid w:val="007F7CF1"/>
    <w:rsid w:val="00800260"/>
    <w:rsid w:val="00800E99"/>
    <w:rsid w:val="008018E0"/>
    <w:rsid w:val="008019FA"/>
    <w:rsid w:val="00802BD1"/>
    <w:rsid w:val="00803588"/>
    <w:rsid w:val="00803FAF"/>
    <w:rsid w:val="0080473E"/>
    <w:rsid w:val="0080487D"/>
    <w:rsid w:val="008049F5"/>
    <w:rsid w:val="00804A46"/>
    <w:rsid w:val="00804CC4"/>
    <w:rsid w:val="00804EA5"/>
    <w:rsid w:val="00804FD0"/>
    <w:rsid w:val="00805CE6"/>
    <w:rsid w:val="00805E7C"/>
    <w:rsid w:val="008069D6"/>
    <w:rsid w:val="00806BF4"/>
    <w:rsid w:val="008072A2"/>
    <w:rsid w:val="008101AC"/>
    <w:rsid w:val="008102D7"/>
    <w:rsid w:val="00810C1F"/>
    <w:rsid w:val="0081112A"/>
    <w:rsid w:val="008118E8"/>
    <w:rsid w:val="00811AB6"/>
    <w:rsid w:val="00811CE2"/>
    <w:rsid w:val="008125EB"/>
    <w:rsid w:val="00813155"/>
    <w:rsid w:val="0081326B"/>
    <w:rsid w:val="00813890"/>
    <w:rsid w:val="008144EA"/>
    <w:rsid w:val="00814DB6"/>
    <w:rsid w:val="00815938"/>
    <w:rsid w:val="0081594F"/>
    <w:rsid w:val="00816058"/>
    <w:rsid w:val="0081610F"/>
    <w:rsid w:val="00816410"/>
    <w:rsid w:val="00816BC7"/>
    <w:rsid w:val="00816CB6"/>
    <w:rsid w:val="0081732C"/>
    <w:rsid w:val="00817A42"/>
    <w:rsid w:val="008204DC"/>
    <w:rsid w:val="008208E1"/>
    <w:rsid w:val="00821F0A"/>
    <w:rsid w:val="008225EF"/>
    <w:rsid w:val="00822FD5"/>
    <w:rsid w:val="00823894"/>
    <w:rsid w:val="00823ACC"/>
    <w:rsid w:val="00824D1B"/>
    <w:rsid w:val="00824FD0"/>
    <w:rsid w:val="00825526"/>
    <w:rsid w:val="008259EE"/>
    <w:rsid w:val="00826392"/>
    <w:rsid w:val="00827094"/>
    <w:rsid w:val="00827BAF"/>
    <w:rsid w:val="00827E71"/>
    <w:rsid w:val="008300BF"/>
    <w:rsid w:val="0083014F"/>
    <w:rsid w:val="00830FF3"/>
    <w:rsid w:val="008310ED"/>
    <w:rsid w:val="00831CE5"/>
    <w:rsid w:val="00832AA9"/>
    <w:rsid w:val="00833213"/>
    <w:rsid w:val="0083487E"/>
    <w:rsid w:val="00834CF4"/>
    <w:rsid w:val="00835A63"/>
    <w:rsid w:val="00836D62"/>
    <w:rsid w:val="00840623"/>
    <w:rsid w:val="00840C80"/>
    <w:rsid w:val="00841202"/>
    <w:rsid w:val="00841207"/>
    <w:rsid w:val="0084151A"/>
    <w:rsid w:val="00841BA8"/>
    <w:rsid w:val="00842053"/>
    <w:rsid w:val="00842890"/>
    <w:rsid w:val="00842ED2"/>
    <w:rsid w:val="00843AD1"/>
    <w:rsid w:val="00843F6F"/>
    <w:rsid w:val="00844807"/>
    <w:rsid w:val="0084516E"/>
    <w:rsid w:val="00847C2F"/>
    <w:rsid w:val="00850E70"/>
    <w:rsid w:val="008518EF"/>
    <w:rsid w:val="00851A43"/>
    <w:rsid w:val="0085392B"/>
    <w:rsid w:val="00853C7C"/>
    <w:rsid w:val="0085413D"/>
    <w:rsid w:val="0085502F"/>
    <w:rsid w:val="0085521C"/>
    <w:rsid w:val="00855C3F"/>
    <w:rsid w:val="00856085"/>
    <w:rsid w:val="008564FB"/>
    <w:rsid w:val="0085703E"/>
    <w:rsid w:val="00857158"/>
    <w:rsid w:val="00857901"/>
    <w:rsid w:val="00857F40"/>
    <w:rsid w:val="00860BCC"/>
    <w:rsid w:val="00861841"/>
    <w:rsid w:val="008627FC"/>
    <w:rsid w:val="0086284D"/>
    <w:rsid w:val="00862B65"/>
    <w:rsid w:val="0086303E"/>
    <w:rsid w:val="008654A1"/>
    <w:rsid w:val="00865A67"/>
    <w:rsid w:val="00866138"/>
    <w:rsid w:val="00866291"/>
    <w:rsid w:val="00866E6E"/>
    <w:rsid w:val="00866EB8"/>
    <w:rsid w:val="00866F88"/>
    <w:rsid w:val="00867A65"/>
    <w:rsid w:val="00867AF7"/>
    <w:rsid w:val="00867C2E"/>
    <w:rsid w:val="00870115"/>
    <w:rsid w:val="00870124"/>
    <w:rsid w:val="0087033A"/>
    <w:rsid w:val="00870C14"/>
    <w:rsid w:val="00870D7D"/>
    <w:rsid w:val="00872414"/>
    <w:rsid w:val="00872DEB"/>
    <w:rsid w:val="00874410"/>
    <w:rsid w:val="00874A05"/>
    <w:rsid w:val="00874D2C"/>
    <w:rsid w:val="00875FA6"/>
    <w:rsid w:val="00876464"/>
    <w:rsid w:val="00876AD0"/>
    <w:rsid w:val="0087703A"/>
    <w:rsid w:val="00877469"/>
    <w:rsid w:val="0087759F"/>
    <w:rsid w:val="00877978"/>
    <w:rsid w:val="00877BC6"/>
    <w:rsid w:val="00877EAA"/>
    <w:rsid w:val="0088010B"/>
    <w:rsid w:val="00880BDE"/>
    <w:rsid w:val="0088103F"/>
    <w:rsid w:val="00881244"/>
    <w:rsid w:val="00882063"/>
    <w:rsid w:val="0088283B"/>
    <w:rsid w:val="00882EB6"/>
    <w:rsid w:val="008836AE"/>
    <w:rsid w:val="008836D7"/>
    <w:rsid w:val="008844EC"/>
    <w:rsid w:val="00884606"/>
    <w:rsid w:val="008847C3"/>
    <w:rsid w:val="00884960"/>
    <w:rsid w:val="00884ACC"/>
    <w:rsid w:val="008857FA"/>
    <w:rsid w:val="00885C5D"/>
    <w:rsid w:val="00886946"/>
    <w:rsid w:val="00886BDE"/>
    <w:rsid w:val="00887335"/>
    <w:rsid w:val="00887CDA"/>
    <w:rsid w:val="0089227E"/>
    <w:rsid w:val="00892A56"/>
    <w:rsid w:val="00894610"/>
    <w:rsid w:val="00894824"/>
    <w:rsid w:val="00895414"/>
    <w:rsid w:val="0089724C"/>
    <w:rsid w:val="008979F2"/>
    <w:rsid w:val="008A098F"/>
    <w:rsid w:val="008A0EDD"/>
    <w:rsid w:val="008A1001"/>
    <w:rsid w:val="008A1254"/>
    <w:rsid w:val="008A22F2"/>
    <w:rsid w:val="008A2579"/>
    <w:rsid w:val="008A2991"/>
    <w:rsid w:val="008A2A7C"/>
    <w:rsid w:val="008A3A04"/>
    <w:rsid w:val="008A44D2"/>
    <w:rsid w:val="008A45B2"/>
    <w:rsid w:val="008A4BC0"/>
    <w:rsid w:val="008A5675"/>
    <w:rsid w:val="008A58E2"/>
    <w:rsid w:val="008A5C89"/>
    <w:rsid w:val="008A7582"/>
    <w:rsid w:val="008B0BA2"/>
    <w:rsid w:val="008B0F1D"/>
    <w:rsid w:val="008B13BC"/>
    <w:rsid w:val="008B1E90"/>
    <w:rsid w:val="008B1EB2"/>
    <w:rsid w:val="008B1ECC"/>
    <w:rsid w:val="008B1ED9"/>
    <w:rsid w:val="008B2709"/>
    <w:rsid w:val="008B30E3"/>
    <w:rsid w:val="008B321D"/>
    <w:rsid w:val="008B4121"/>
    <w:rsid w:val="008B49B2"/>
    <w:rsid w:val="008B4BB7"/>
    <w:rsid w:val="008B5213"/>
    <w:rsid w:val="008B5618"/>
    <w:rsid w:val="008B612B"/>
    <w:rsid w:val="008B6698"/>
    <w:rsid w:val="008B6700"/>
    <w:rsid w:val="008B7588"/>
    <w:rsid w:val="008B771B"/>
    <w:rsid w:val="008B7B05"/>
    <w:rsid w:val="008B7CA5"/>
    <w:rsid w:val="008C01EA"/>
    <w:rsid w:val="008C06CE"/>
    <w:rsid w:val="008C1219"/>
    <w:rsid w:val="008C1F74"/>
    <w:rsid w:val="008C2625"/>
    <w:rsid w:val="008C3C69"/>
    <w:rsid w:val="008C3CEE"/>
    <w:rsid w:val="008C3DCE"/>
    <w:rsid w:val="008C4091"/>
    <w:rsid w:val="008C4615"/>
    <w:rsid w:val="008C4C96"/>
    <w:rsid w:val="008C4D02"/>
    <w:rsid w:val="008C5532"/>
    <w:rsid w:val="008C555B"/>
    <w:rsid w:val="008C55DF"/>
    <w:rsid w:val="008C5C6F"/>
    <w:rsid w:val="008C6327"/>
    <w:rsid w:val="008C636A"/>
    <w:rsid w:val="008C6A2E"/>
    <w:rsid w:val="008D0429"/>
    <w:rsid w:val="008D05F1"/>
    <w:rsid w:val="008D0D3F"/>
    <w:rsid w:val="008D2BD1"/>
    <w:rsid w:val="008D3728"/>
    <w:rsid w:val="008D4776"/>
    <w:rsid w:val="008D4E2B"/>
    <w:rsid w:val="008D555B"/>
    <w:rsid w:val="008D7818"/>
    <w:rsid w:val="008E048C"/>
    <w:rsid w:val="008E04B2"/>
    <w:rsid w:val="008E077F"/>
    <w:rsid w:val="008E086A"/>
    <w:rsid w:val="008E0871"/>
    <w:rsid w:val="008E0C3F"/>
    <w:rsid w:val="008E0CCC"/>
    <w:rsid w:val="008E149A"/>
    <w:rsid w:val="008E1C81"/>
    <w:rsid w:val="008E2004"/>
    <w:rsid w:val="008E2BDA"/>
    <w:rsid w:val="008E45AA"/>
    <w:rsid w:val="008E471A"/>
    <w:rsid w:val="008E4D5C"/>
    <w:rsid w:val="008E51A5"/>
    <w:rsid w:val="008E5391"/>
    <w:rsid w:val="008E5C9F"/>
    <w:rsid w:val="008E5EB3"/>
    <w:rsid w:val="008E61BA"/>
    <w:rsid w:val="008E65D4"/>
    <w:rsid w:val="008E7050"/>
    <w:rsid w:val="008E7792"/>
    <w:rsid w:val="008E7BB5"/>
    <w:rsid w:val="008E7C4A"/>
    <w:rsid w:val="008F008B"/>
    <w:rsid w:val="008F0252"/>
    <w:rsid w:val="008F03E4"/>
    <w:rsid w:val="008F0A5C"/>
    <w:rsid w:val="008F0C11"/>
    <w:rsid w:val="008F135F"/>
    <w:rsid w:val="008F190C"/>
    <w:rsid w:val="008F1ED1"/>
    <w:rsid w:val="008F2D20"/>
    <w:rsid w:val="008F31C6"/>
    <w:rsid w:val="008F351E"/>
    <w:rsid w:val="008F36A1"/>
    <w:rsid w:val="008F3A92"/>
    <w:rsid w:val="008F40E4"/>
    <w:rsid w:val="008F4A4C"/>
    <w:rsid w:val="008F63C2"/>
    <w:rsid w:val="008F63D6"/>
    <w:rsid w:val="008F65A1"/>
    <w:rsid w:val="008F7D3D"/>
    <w:rsid w:val="00900905"/>
    <w:rsid w:val="00900B61"/>
    <w:rsid w:val="0090136E"/>
    <w:rsid w:val="0090166F"/>
    <w:rsid w:val="00901D80"/>
    <w:rsid w:val="009021DD"/>
    <w:rsid w:val="00902344"/>
    <w:rsid w:val="009029FC"/>
    <w:rsid w:val="009039E1"/>
    <w:rsid w:val="00903AF4"/>
    <w:rsid w:val="00904816"/>
    <w:rsid w:val="00904AA2"/>
    <w:rsid w:val="00905494"/>
    <w:rsid w:val="0090621A"/>
    <w:rsid w:val="009063C6"/>
    <w:rsid w:val="009065D2"/>
    <w:rsid w:val="009068D2"/>
    <w:rsid w:val="009069DB"/>
    <w:rsid w:val="00906D95"/>
    <w:rsid w:val="0090706C"/>
    <w:rsid w:val="00907475"/>
    <w:rsid w:val="009077BD"/>
    <w:rsid w:val="00907A8F"/>
    <w:rsid w:val="00907DF9"/>
    <w:rsid w:val="00907ECF"/>
    <w:rsid w:val="0091113D"/>
    <w:rsid w:val="009114D9"/>
    <w:rsid w:val="009114DC"/>
    <w:rsid w:val="00911A4E"/>
    <w:rsid w:val="00911D79"/>
    <w:rsid w:val="009123DF"/>
    <w:rsid w:val="0091248A"/>
    <w:rsid w:val="00912CEC"/>
    <w:rsid w:val="00913763"/>
    <w:rsid w:val="00913DAA"/>
    <w:rsid w:val="009142B6"/>
    <w:rsid w:val="00914843"/>
    <w:rsid w:val="00914CD6"/>
    <w:rsid w:val="00915086"/>
    <w:rsid w:val="00915A86"/>
    <w:rsid w:val="00915C74"/>
    <w:rsid w:val="00916F3D"/>
    <w:rsid w:val="0091723A"/>
    <w:rsid w:val="00920381"/>
    <w:rsid w:val="00921434"/>
    <w:rsid w:val="009214B4"/>
    <w:rsid w:val="00922227"/>
    <w:rsid w:val="00923895"/>
    <w:rsid w:val="009239BD"/>
    <w:rsid w:val="00924749"/>
    <w:rsid w:val="009247FB"/>
    <w:rsid w:val="0092494A"/>
    <w:rsid w:val="00924A97"/>
    <w:rsid w:val="00924CD8"/>
    <w:rsid w:val="0092531A"/>
    <w:rsid w:val="00925969"/>
    <w:rsid w:val="00925CDF"/>
    <w:rsid w:val="00926024"/>
    <w:rsid w:val="00926074"/>
    <w:rsid w:val="00926716"/>
    <w:rsid w:val="0092678E"/>
    <w:rsid w:val="00926BF8"/>
    <w:rsid w:val="00926C5E"/>
    <w:rsid w:val="00926FA7"/>
    <w:rsid w:val="009273BE"/>
    <w:rsid w:val="00927AB1"/>
    <w:rsid w:val="00930172"/>
    <w:rsid w:val="009303F1"/>
    <w:rsid w:val="009304CB"/>
    <w:rsid w:val="0093080A"/>
    <w:rsid w:val="00930AC6"/>
    <w:rsid w:val="00930E64"/>
    <w:rsid w:val="00931C1C"/>
    <w:rsid w:val="00931E51"/>
    <w:rsid w:val="009327D2"/>
    <w:rsid w:val="0093287D"/>
    <w:rsid w:val="00933214"/>
    <w:rsid w:val="009337D0"/>
    <w:rsid w:val="00933C0E"/>
    <w:rsid w:val="009345C7"/>
    <w:rsid w:val="009349DD"/>
    <w:rsid w:val="009352AA"/>
    <w:rsid w:val="009356B3"/>
    <w:rsid w:val="00935D70"/>
    <w:rsid w:val="00935E98"/>
    <w:rsid w:val="00935F22"/>
    <w:rsid w:val="00936725"/>
    <w:rsid w:val="009368EA"/>
    <w:rsid w:val="009375A7"/>
    <w:rsid w:val="00937B3E"/>
    <w:rsid w:val="00937C12"/>
    <w:rsid w:val="00937F78"/>
    <w:rsid w:val="00943033"/>
    <w:rsid w:val="009432F3"/>
    <w:rsid w:val="00943429"/>
    <w:rsid w:val="00943479"/>
    <w:rsid w:val="00943B5F"/>
    <w:rsid w:val="00943CF2"/>
    <w:rsid w:val="0094469C"/>
    <w:rsid w:val="00944D82"/>
    <w:rsid w:val="00945111"/>
    <w:rsid w:val="00945616"/>
    <w:rsid w:val="00945C8D"/>
    <w:rsid w:val="00945ECA"/>
    <w:rsid w:val="00946298"/>
    <w:rsid w:val="0094659D"/>
    <w:rsid w:val="00947823"/>
    <w:rsid w:val="00947A3A"/>
    <w:rsid w:val="00947AB4"/>
    <w:rsid w:val="0095015B"/>
    <w:rsid w:val="00950885"/>
    <w:rsid w:val="00950AEB"/>
    <w:rsid w:val="00950DF4"/>
    <w:rsid w:val="00951066"/>
    <w:rsid w:val="00951154"/>
    <w:rsid w:val="00951210"/>
    <w:rsid w:val="00951363"/>
    <w:rsid w:val="0095201A"/>
    <w:rsid w:val="009522FB"/>
    <w:rsid w:val="0095260A"/>
    <w:rsid w:val="00952BE5"/>
    <w:rsid w:val="00953B48"/>
    <w:rsid w:val="00953F20"/>
    <w:rsid w:val="00954EAE"/>
    <w:rsid w:val="0095508A"/>
    <w:rsid w:val="0095546C"/>
    <w:rsid w:val="00955897"/>
    <w:rsid w:val="00956225"/>
    <w:rsid w:val="00956246"/>
    <w:rsid w:val="0095705E"/>
    <w:rsid w:val="00957549"/>
    <w:rsid w:val="00957A0F"/>
    <w:rsid w:val="00960B46"/>
    <w:rsid w:val="00963264"/>
    <w:rsid w:val="009632AF"/>
    <w:rsid w:val="00963B6D"/>
    <w:rsid w:val="0096438D"/>
    <w:rsid w:val="009643FA"/>
    <w:rsid w:val="00964646"/>
    <w:rsid w:val="00964CC0"/>
    <w:rsid w:val="00965240"/>
    <w:rsid w:val="00965B4A"/>
    <w:rsid w:val="00965FB1"/>
    <w:rsid w:val="009670B8"/>
    <w:rsid w:val="009671B1"/>
    <w:rsid w:val="00967507"/>
    <w:rsid w:val="00967CB7"/>
    <w:rsid w:val="00971B40"/>
    <w:rsid w:val="00971D13"/>
    <w:rsid w:val="00972414"/>
    <w:rsid w:val="00972522"/>
    <w:rsid w:val="00973098"/>
    <w:rsid w:val="009736DD"/>
    <w:rsid w:val="009748AE"/>
    <w:rsid w:val="00974AA5"/>
    <w:rsid w:val="00975405"/>
    <w:rsid w:val="00975758"/>
    <w:rsid w:val="00975959"/>
    <w:rsid w:val="00975BAA"/>
    <w:rsid w:val="00975E71"/>
    <w:rsid w:val="009762E2"/>
    <w:rsid w:val="009763D5"/>
    <w:rsid w:val="009770F9"/>
    <w:rsid w:val="00977113"/>
    <w:rsid w:val="00977379"/>
    <w:rsid w:val="00977748"/>
    <w:rsid w:val="00977846"/>
    <w:rsid w:val="0098022A"/>
    <w:rsid w:val="00980781"/>
    <w:rsid w:val="0098175A"/>
    <w:rsid w:val="009818EE"/>
    <w:rsid w:val="00981D45"/>
    <w:rsid w:val="009826BF"/>
    <w:rsid w:val="00982738"/>
    <w:rsid w:val="00982C87"/>
    <w:rsid w:val="0098330D"/>
    <w:rsid w:val="0098335D"/>
    <w:rsid w:val="009837ED"/>
    <w:rsid w:val="00983FCA"/>
    <w:rsid w:val="00984A8E"/>
    <w:rsid w:val="00984C53"/>
    <w:rsid w:val="009852CD"/>
    <w:rsid w:val="00985CE6"/>
    <w:rsid w:val="00985E1B"/>
    <w:rsid w:val="00985FDA"/>
    <w:rsid w:val="00986417"/>
    <w:rsid w:val="00987617"/>
    <w:rsid w:val="00987C15"/>
    <w:rsid w:val="009903CE"/>
    <w:rsid w:val="00991A53"/>
    <w:rsid w:val="00991CF8"/>
    <w:rsid w:val="00993A1D"/>
    <w:rsid w:val="009941A1"/>
    <w:rsid w:val="0099428E"/>
    <w:rsid w:val="00994853"/>
    <w:rsid w:val="00995652"/>
    <w:rsid w:val="00995E8D"/>
    <w:rsid w:val="009961D6"/>
    <w:rsid w:val="00996E4C"/>
    <w:rsid w:val="009973CD"/>
    <w:rsid w:val="00997634"/>
    <w:rsid w:val="009978A4"/>
    <w:rsid w:val="009979F6"/>
    <w:rsid w:val="00997D63"/>
    <w:rsid w:val="00997E8E"/>
    <w:rsid w:val="00997F08"/>
    <w:rsid w:val="009A019B"/>
    <w:rsid w:val="009A0851"/>
    <w:rsid w:val="009A09FF"/>
    <w:rsid w:val="009A122C"/>
    <w:rsid w:val="009A1520"/>
    <w:rsid w:val="009A1D7E"/>
    <w:rsid w:val="009A1D8F"/>
    <w:rsid w:val="009A20CA"/>
    <w:rsid w:val="009A216C"/>
    <w:rsid w:val="009A2BFE"/>
    <w:rsid w:val="009A2EA1"/>
    <w:rsid w:val="009A3AAC"/>
    <w:rsid w:val="009A3C59"/>
    <w:rsid w:val="009A438F"/>
    <w:rsid w:val="009A4A76"/>
    <w:rsid w:val="009A5E97"/>
    <w:rsid w:val="009A67FF"/>
    <w:rsid w:val="009A6D17"/>
    <w:rsid w:val="009A6F49"/>
    <w:rsid w:val="009A743B"/>
    <w:rsid w:val="009A7A7B"/>
    <w:rsid w:val="009A7E35"/>
    <w:rsid w:val="009B0273"/>
    <w:rsid w:val="009B02C8"/>
    <w:rsid w:val="009B0699"/>
    <w:rsid w:val="009B06E6"/>
    <w:rsid w:val="009B0879"/>
    <w:rsid w:val="009B08ED"/>
    <w:rsid w:val="009B0EFA"/>
    <w:rsid w:val="009B1783"/>
    <w:rsid w:val="009B1B35"/>
    <w:rsid w:val="009B2444"/>
    <w:rsid w:val="009B30AA"/>
    <w:rsid w:val="009B36CE"/>
    <w:rsid w:val="009B38CC"/>
    <w:rsid w:val="009B42E8"/>
    <w:rsid w:val="009B48BC"/>
    <w:rsid w:val="009B4D8E"/>
    <w:rsid w:val="009B511B"/>
    <w:rsid w:val="009B5999"/>
    <w:rsid w:val="009B619C"/>
    <w:rsid w:val="009B625E"/>
    <w:rsid w:val="009B64AB"/>
    <w:rsid w:val="009B79D2"/>
    <w:rsid w:val="009C071D"/>
    <w:rsid w:val="009C0F9C"/>
    <w:rsid w:val="009C1860"/>
    <w:rsid w:val="009C18D1"/>
    <w:rsid w:val="009C2AD5"/>
    <w:rsid w:val="009C2E9B"/>
    <w:rsid w:val="009C3CD0"/>
    <w:rsid w:val="009C4335"/>
    <w:rsid w:val="009C4C9A"/>
    <w:rsid w:val="009C6137"/>
    <w:rsid w:val="009C6A94"/>
    <w:rsid w:val="009C6F10"/>
    <w:rsid w:val="009C6F8C"/>
    <w:rsid w:val="009C77B1"/>
    <w:rsid w:val="009C77C8"/>
    <w:rsid w:val="009C7931"/>
    <w:rsid w:val="009D081C"/>
    <w:rsid w:val="009D0B55"/>
    <w:rsid w:val="009D1687"/>
    <w:rsid w:val="009D1B6A"/>
    <w:rsid w:val="009D24AE"/>
    <w:rsid w:val="009D2BAD"/>
    <w:rsid w:val="009D2CB8"/>
    <w:rsid w:val="009D2F65"/>
    <w:rsid w:val="009D362D"/>
    <w:rsid w:val="009D38D6"/>
    <w:rsid w:val="009D50AF"/>
    <w:rsid w:val="009D52B9"/>
    <w:rsid w:val="009D56A5"/>
    <w:rsid w:val="009D5B6A"/>
    <w:rsid w:val="009D60A4"/>
    <w:rsid w:val="009E01C8"/>
    <w:rsid w:val="009E0992"/>
    <w:rsid w:val="009E0BB6"/>
    <w:rsid w:val="009E19E2"/>
    <w:rsid w:val="009E1AB8"/>
    <w:rsid w:val="009E1F20"/>
    <w:rsid w:val="009E2381"/>
    <w:rsid w:val="009E23B3"/>
    <w:rsid w:val="009E3812"/>
    <w:rsid w:val="009E434A"/>
    <w:rsid w:val="009F0284"/>
    <w:rsid w:val="009F06A5"/>
    <w:rsid w:val="009F0C9E"/>
    <w:rsid w:val="009F1478"/>
    <w:rsid w:val="009F1EA1"/>
    <w:rsid w:val="009F24C3"/>
    <w:rsid w:val="009F2A7F"/>
    <w:rsid w:val="009F2EAF"/>
    <w:rsid w:val="009F309F"/>
    <w:rsid w:val="009F3832"/>
    <w:rsid w:val="009F412F"/>
    <w:rsid w:val="009F4FA9"/>
    <w:rsid w:val="009F50D7"/>
    <w:rsid w:val="009F5DDC"/>
    <w:rsid w:val="009F608C"/>
    <w:rsid w:val="009F6559"/>
    <w:rsid w:val="009F75D8"/>
    <w:rsid w:val="009F783E"/>
    <w:rsid w:val="009F794E"/>
    <w:rsid w:val="009F7B75"/>
    <w:rsid w:val="009F7F38"/>
    <w:rsid w:val="009F7F46"/>
    <w:rsid w:val="00A000E5"/>
    <w:rsid w:val="00A0038A"/>
    <w:rsid w:val="00A00D69"/>
    <w:rsid w:val="00A00FF4"/>
    <w:rsid w:val="00A018C3"/>
    <w:rsid w:val="00A01F2A"/>
    <w:rsid w:val="00A023C3"/>
    <w:rsid w:val="00A025E6"/>
    <w:rsid w:val="00A03B5E"/>
    <w:rsid w:val="00A03CB2"/>
    <w:rsid w:val="00A0418F"/>
    <w:rsid w:val="00A0419D"/>
    <w:rsid w:val="00A046F8"/>
    <w:rsid w:val="00A04EE5"/>
    <w:rsid w:val="00A05C2B"/>
    <w:rsid w:val="00A063E8"/>
    <w:rsid w:val="00A06437"/>
    <w:rsid w:val="00A0699A"/>
    <w:rsid w:val="00A06C83"/>
    <w:rsid w:val="00A07345"/>
    <w:rsid w:val="00A07E7B"/>
    <w:rsid w:val="00A101E3"/>
    <w:rsid w:val="00A106A1"/>
    <w:rsid w:val="00A106E7"/>
    <w:rsid w:val="00A107B9"/>
    <w:rsid w:val="00A10855"/>
    <w:rsid w:val="00A11408"/>
    <w:rsid w:val="00A11458"/>
    <w:rsid w:val="00A12598"/>
    <w:rsid w:val="00A129B5"/>
    <w:rsid w:val="00A13C59"/>
    <w:rsid w:val="00A14217"/>
    <w:rsid w:val="00A14A74"/>
    <w:rsid w:val="00A151AD"/>
    <w:rsid w:val="00A15D9D"/>
    <w:rsid w:val="00A1612D"/>
    <w:rsid w:val="00A16629"/>
    <w:rsid w:val="00A16814"/>
    <w:rsid w:val="00A16995"/>
    <w:rsid w:val="00A17545"/>
    <w:rsid w:val="00A1770E"/>
    <w:rsid w:val="00A17723"/>
    <w:rsid w:val="00A2094D"/>
    <w:rsid w:val="00A218FD"/>
    <w:rsid w:val="00A21981"/>
    <w:rsid w:val="00A228DF"/>
    <w:rsid w:val="00A2293F"/>
    <w:rsid w:val="00A2336E"/>
    <w:rsid w:val="00A23A2B"/>
    <w:rsid w:val="00A2578B"/>
    <w:rsid w:val="00A2615F"/>
    <w:rsid w:val="00A26FC5"/>
    <w:rsid w:val="00A276D9"/>
    <w:rsid w:val="00A30657"/>
    <w:rsid w:val="00A3098D"/>
    <w:rsid w:val="00A30F5C"/>
    <w:rsid w:val="00A313F2"/>
    <w:rsid w:val="00A3220C"/>
    <w:rsid w:val="00A33D47"/>
    <w:rsid w:val="00A34864"/>
    <w:rsid w:val="00A35372"/>
    <w:rsid w:val="00A35706"/>
    <w:rsid w:val="00A36652"/>
    <w:rsid w:val="00A370E3"/>
    <w:rsid w:val="00A37130"/>
    <w:rsid w:val="00A37D07"/>
    <w:rsid w:val="00A40C2A"/>
    <w:rsid w:val="00A40D19"/>
    <w:rsid w:val="00A410E6"/>
    <w:rsid w:val="00A41BEB"/>
    <w:rsid w:val="00A4274E"/>
    <w:rsid w:val="00A43116"/>
    <w:rsid w:val="00A43316"/>
    <w:rsid w:val="00A44266"/>
    <w:rsid w:val="00A446EB"/>
    <w:rsid w:val="00A44CEA"/>
    <w:rsid w:val="00A45949"/>
    <w:rsid w:val="00A462CE"/>
    <w:rsid w:val="00A468B9"/>
    <w:rsid w:val="00A46C8D"/>
    <w:rsid w:val="00A4771F"/>
    <w:rsid w:val="00A50144"/>
    <w:rsid w:val="00A50B25"/>
    <w:rsid w:val="00A50BDA"/>
    <w:rsid w:val="00A51499"/>
    <w:rsid w:val="00A51884"/>
    <w:rsid w:val="00A51E0B"/>
    <w:rsid w:val="00A52158"/>
    <w:rsid w:val="00A53379"/>
    <w:rsid w:val="00A53A64"/>
    <w:rsid w:val="00A5465F"/>
    <w:rsid w:val="00A55041"/>
    <w:rsid w:val="00A550C9"/>
    <w:rsid w:val="00A55F17"/>
    <w:rsid w:val="00A56C25"/>
    <w:rsid w:val="00A56C53"/>
    <w:rsid w:val="00A608FF"/>
    <w:rsid w:val="00A60BC8"/>
    <w:rsid w:val="00A60EB9"/>
    <w:rsid w:val="00A617AC"/>
    <w:rsid w:val="00A622FC"/>
    <w:rsid w:val="00A625F5"/>
    <w:rsid w:val="00A6260F"/>
    <w:rsid w:val="00A62AD7"/>
    <w:rsid w:val="00A633C0"/>
    <w:rsid w:val="00A63ADF"/>
    <w:rsid w:val="00A63B55"/>
    <w:rsid w:val="00A6414E"/>
    <w:rsid w:val="00A65350"/>
    <w:rsid w:val="00A65E65"/>
    <w:rsid w:val="00A65F42"/>
    <w:rsid w:val="00A6665F"/>
    <w:rsid w:val="00A66799"/>
    <w:rsid w:val="00A67DD9"/>
    <w:rsid w:val="00A70CBB"/>
    <w:rsid w:val="00A70E88"/>
    <w:rsid w:val="00A71B48"/>
    <w:rsid w:val="00A71CE2"/>
    <w:rsid w:val="00A72164"/>
    <w:rsid w:val="00A72584"/>
    <w:rsid w:val="00A7358F"/>
    <w:rsid w:val="00A73957"/>
    <w:rsid w:val="00A73D89"/>
    <w:rsid w:val="00A74B3B"/>
    <w:rsid w:val="00A75072"/>
    <w:rsid w:val="00A75DC7"/>
    <w:rsid w:val="00A77238"/>
    <w:rsid w:val="00A77A79"/>
    <w:rsid w:val="00A77B1B"/>
    <w:rsid w:val="00A77D95"/>
    <w:rsid w:val="00A77DB0"/>
    <w:rsid w:val="00A80295"/>
    <w:rsid w:val="00A8292C"/>
    <w:rsid w:val="00A82E35"/>
    <w:rsid w:val="00A8345C"/>
    <w:rsid w:val="00A836BD"/>
    <w:rsid w:val="00A841B0"/>
    <w:rsid w:val="00A850F8"/>
    <w:rsid w:val="00A8585B"/>
    <w:rsid w:val="00A8597A"/>
    <w:rsid w:val="00A861A2"/>
    <w:rsid w:val="00A864E7"/>
    <w:rsid w:val="00A86745"/>
    <w:rsid w:val="00A87148"/>
    <w:rsid w:val="00A87B24"/>
    <w:rsid w:val="00A903CD"/>
    <w:rsid w:val="00A90CBB"/>
    <w:rsid w:val="00A90FC6"/>
    <w:rsid w:val="00A91759"/>
    <w:rsid w:val="00A917BD"/>
    <w:rsid w:val="00A92264"/>
    <w:rsid w:val="00A9251C"/>
    <w:rsid w:val="00A9297D"/>
    <w:rsid w:val="00A93267"/>
    <w:rsid w:val="00A93C92"/>
    <w:rsid w:val="00A94455"/>
    <w:rsid w:val="00A9486D"/>
    <w:rsid w:val="00A94909"/>
    <w:rsid w:val="00A94E9F"/>
    <w:rsid w:val="00A94F0D"/>
    <w:rsid w:val="00A95157"/>
    <w:rsid w:val="00A958CF"/>
    <w:rsid w:val="00A96A65"/>
    <w:rsid w:val="00A96BA5"/>
    <w:rsid w:val="00A97646"/>
    <w:rsid w:val="00A9771F"/>
    <w:rsid w:val="00AA07DD"/>
    <w:rsid w:val="00AA0CFD"/>
    <w:rsid w:val="00AA0F91"/>
    <w:rsid w:val="00AA0FD0"/>
    <w:rsid w:val="00AA2898"/>
    <w:rsid w:val="00AA3732"/>
    <w:rsid w:val="00AA4159"/>
    <w:rsid w:val="00AA477C"/>
    <w:rsid w:val="00AA4D89"/>
    <w:rsid w:val="00AA4E00"/>
    <w:rsid w:val="00AA5344"/>
    <w:rsid w:val="00AA5A71"/>
    <w:rsid w:val="00AA6758"/>
    <w:rsid w:val="00AA6907"/>
    <w:rsid w:val="00AA6A87"/>
    <w:rsid w:val="00AA7E5B"/>
    <w:rsid w:val="00AB05DF"/>
    <w:rsid w:val="00AB07F5"/>
    <w:rsid w:val="00AB11BA"/>
    <w:rsid w:val="00AB1348"/>
    <w:rsid w:val="00AB21AA"/>
    <w:rsid w:val="00AB4A45"/>
    <w:rsid w:val="00AB4B70"/>
    <w:rsid w:val="00AB5013"/>
    <w:rsid w:val="00AB57B0"/>
    <w:rsid w:val="00AB5DC5"/>
    <w:rsid w:val="00AB609E"/>
    <w:rsid w:val="00AB6440"/>
    <w:rsid w:val="00AB6959"/>
    <w:rsid w:val="00AB7A91"/>
    <w:rsid w:val="00AC06B3"/>
    <w:rsid w:val="00AC09E0"/>
    <w:rsid w:val="00AC26E4"/>
    <w:rsid w:val="00AC31B3"/>
    <w:rsid w:val="00AC361B"/>
    <w:rsid w:val="00AC3A0F"/>
    <w:rsid w:val="00AC4513"/>
    <w:rsid w:val="00AC48AE"/>
    <w:rsid w:val="00AC6AAC"/>
    <w:rsid w:val="00AC6D49"/>
    <w:rsid w:val="00AC70B3"/>
    <w:rsid w:val="00AC76FD"/>
    <w:rsid w:val="00AC793F"/>
    <w:rsid w:val="00AC7E86"/>
    <w:rsid w:val="00AD0B42"/>
    <w:rsid w:val="00AD1462"/>
    <w:rsid w:val="00AD147D"/>
    <w:rsid w:val="00AD15FD"/>
    <w:rsid w:val="00AD1DF2"/>
    <w:rsid w:val="00AD20BF"/>
    <w:rsid w:val="00AD2E94"/>
    <w:rsid w:val="00AD3254"/>
    <w:rsid w:val="00AD3D17"/>
    <w:rsid w:val="00AD4224"/>
    <w:rsid w:val="00AD6523"/>
    <w:rsid w:val="00AD703B"/>
    <w:rsid w:val="00AD76F4"/>
    <w:rsid w:val="00AD7EBF"/>
    <w:rsid w:val="00AE04BB"/>
    <w:rsid w:val="00AE0E68"/>
    <w:rsid w:val="00AE1039"/>
    <w:rsid w:val="00AE1BFF"/>
    <w:rsid w:val="00AE2447"/>
    <w:rsid w:val="00AE2783"/>
    <w:rsid w:val="00AE2AC4"/>
    <w:rsid w:val="00AE2C57"/>
    <w:rsid w:val="00AE31AC"/>
    <w:rsid w:val="00AE4838"/>
    <w:rsid w:val="00AE4F07"/>
    <w:rsid w:val="00AE5B5E"/>
    <w:rsid w:val="00AE6BC7"/>
    <w:rsid w:val="00AE6D8E"/>
    <w:rsid w:val="00AE6F89"/>
    <w:rsid w:val="00AF037D"/>
    <w:rsid w:val="00AF0558"/>
    <w:rsid w:val="00AF0B4C"/>
    <w:rsid w:val="00AF0CDD"/>
    <w:rsid w:val="00AF13AE"/>
    <w:rsid w:val="00AF22AC"/>
    <w:rsid w:val="00AF2BD9"/>
    <w:rsid w:val="00AF2CB2"/>
    <w:rsid w:val="00AF3E79"/>
    <w:rsid w:val="00AF4202"/>
    <w:rsid w:val="00AF5064"/>
    <w:rsid w:val="00AF5D14"/>
    <w:rsid w:val="00AF5DA3"/>
    <w:rsid w:val="00AF67D1"/>
    <w:rsid w:val="00AF6D63"/>
    <w:rsid w:val="00AF702A"/>
    <w:rsid w:val="00AF76B6"/>
    <w:rsid w:val="00AF777F"/>
    <w:rsid w:val="00AF7E8D"/>
    <w:rsid w:val="00B0087F"/>
    <w:rsid w:val="00B014D9"/>
    <w:rsid w:val="00B01CDA"/>
    <w:rsid w:val="00B02368"/>
    <w:rsid w:val="00B024D6"/>
    <w:rsid w:val="00B02A22"/>
    <w:rsid w:val="00B03693"/>
    <w:rsid w:val="00B036FD"/>
    <w:rsid w:val="00B037CA"/>
    <w:rsid w:val="00B03829"/>
    <w:rsid w:val="00B03F43"/>
    <w:rsid w:val="00B0443D"/>
    <w:rsid w:val="00B05132"/>
    <w:rsid w:val="00B05355"/>
    <w:rsid w:val="00B05745"/>
    <w:rsid w:val="00B06821"/>
    <w:rsid w:val="00B06835"/>
    <w:rsid w:val="00B06870"/>
    <w:rsid w:val="00B06C9E"/>
    <w:rsid w:val="00B06F38"/>
    <w:rsid w:val="00B075F8"/>
    <w:rsid w:val="00B079B9"/>
    <w:rsid w:val="00B1045A"/>
    <w:rsid w:val="00B10622"/>
    <w:rsid w:val="00B110CB"/>
    <w:rsid w:val="00B1171A"/>
    <w:rsid w:val="00B11828"/>
    <w:rsid w:val="00B1199D"/>
    <w:rsid w:val="00B126A6"/>
    <w:rsid w:val="00B1499A"/>
    <w:rsid w:val="00B1637F"/>
    <w:rsid w:val="00B163D9"/>
    <w:rsid w:val="00B16875"/>
    <w:rsid w:val="00B178BB"/>
    <w:rsid w:val="00B17C63"/>
    <w:rsid w:val="00B205D8"/>
    <w:rsid w:val="00B207EF"/>
    <w:rsid w:val="00B209BC"/>
    <w:rsid w:val="00B20B8C"/>
    <w:rsid w:val="00B20D9D"/>
    <w:rsid w:val="00B20F6D"/>
    <w:rsid w:val="00B2162A"/>
    <w:rsid w:val="00B220F0"/>
    <w:rsid w:val="00B243AC"/>
    <w:rsid w:val="00B24939"/>
    <w:rsid w:val="00B24DA2"/>
    <w:rsid w:val="00B24DDC"/>
    <w:rsid w:val="00B256B7"/>
    <w:rsid w:val="00B259AE"/>
    <w:rsid w:val="00B25A54"/>
    <w:rsid w:val="00B263D8"/>
    <w:rsid w:val="00B26430"/>
    <w:rsid w:val="00B2668C"/>
    <w:rsid w:val="00B27678"/>
    <w:rsid w:val="00B3039F"/>
    <w:rsid w:val="00B3064A"/>
    <w:rsid w:val="00B306D1"/>
    <w:rsid w:val="00B310FF"/>
    <w:rsid w:val="00B31898"/>
    <w:rsid w:val="00B31CF7"/>
    <w:rsid w:val="00B325AD"/>
    <w:rsid w:val="00B32691"/>
    <w:rsid w:val="00B32965"/>
    <w:rsid w:val="00B32CA4"/>
    <w:rsid w:val="00B32E32"/>
    <w:rsid w:val="00B33B6F"/>
    <w:rsid w:val="00B34055"/>
    <w:rsid w:val="00B347E5"/>
    <w:rsid w:val="00B35F29"/>
    <w:rsid w:val="00B3617D"/>
    <w:rsid w:val="00B366FC"/>
    <w:rsid w:val="00B36988"/>
    <w:rsid w:val="00B36C46"/>
    <w:rsid w:val="00B36C9B"/>
    <w:rsid w:val="00B403C5"/>
    <w:rsid w:val="00B41153"/>
    <w:rsid w:val="00B42385"/>
    <w:rsid w:val="00B428AF"/>
    <w:rsid w:val="00B43820"/>
    <w:rsid w:val="00B43D0A"/>
    <w:rsid w:val="00B44282"/>
    <w:rsid w:val="00B446CA"/>
    <w:rsid w:val="00B44D17"/>
    <w:rsid w:val="00B465FA"/>
    <w:rsid w:val="00B4692B"/>
    <w:rsid w:val="00B46C4A"/>
    <w:rsid w:val="00B47C6C"/>
    <w:rsid w:val="00B47C79"/>
    <w:rsid w:val="00B5030A"/>
    <w:rsid w:val="00B507CD"/>
    <w:rsid w:val="00B50D6A"/>
    <w:rsid w:val="00B51185"/>
    <w:rsid w:val="00B5199B"/>
    <w:rsid w:val="00B51AC3"/>
    <w:rsid w:val="00B51B49"/>
    <w:rsid w:val="00B52A76"/>
    <w:rsid w:val="00B52B12"/>
    <w:rsid w:val="00B52F68"/>
    <w:rsid w:val="00B54223"/>
    <w:rsid w:val="00B5433C"/>
    <w:rsid w:val="00B543F2"/>
    <w:rsid w:val="00B5443C"/>
    <w:rsid w:val="00B549A3"/>
    <w:rsid w:val="00B555C1"/>
    <w:rsid w:val="00B55641"/>
    <w:rsid w:val="00B56150"/>
    <w:rsid w:val="00B571C2"/>
    <w:rsid w:val="00B57B56"/>
    <w:rsid w:val="00B57C69"/>
    <w:rsid w:val="00B6013F"/>
    <w:rsid w:val="00B60FDA"/>
    <w:rsid w:val="00B616B4"/>
    <w:rsid w:val="00B623D2"/>
    <w:rsid w:val="00B635F3"/>
    <w:rsid w:val="00B63E10"/>
    <w:rsid w:val="00B64A5F"/>
    <w:rsid w:val="00B6540C"/>
    <w:rsid w:val="00B65AD6"/>
    <w:rsid w:val="00B6608E"/>
    <w:rsid w:val="00B663D3"/>
    <w:rsid w:val="00B665C2"/>
    <w:rsid w:val="00B66A16"/>
    <w:rsid w:val="00B66ADD"/>
    <w:rsid w:val="00B6730A"/>
    <w:rsid w:val="00B67A7B"/>
    <w:rsid w:val="00B7020A"/>
    <w:rsid w:val="00B70534"/>
    <w:rsid w:val="00B70935"/>
    <w:rsid w:val="00B7120B"/>
    <w:rsid w:val="00B728DB"/>
    <w:rsid w:val="00B742D3"/>
    <w:rsid w:val="00B751CC"/>
    <w:rsid w:val="00B756E7"/>
    <w:rsid w:val="00B76EDE"/>
    <w:rsid w:val="00B7745F"/>
    <w:rsid w:val="00B804E7"/>
    <w:rsid w:val="00B805A7"/>
    <w:rsid w:val="00B80D83"/>
    <w:rsid w:val="00B81605"/>
    <w:rsid w:val="00B8263D"/>
    <w:rsid w:val="00B84A2D"/>
    <w:rsid w:val="00B84B15"/>
    <w:rsid w:val="00B861DF"/>
    <w:rsid w:val="00B867CA"/>
    <w:rsid w:val="00B87218"/>
    <w:rsid w:val="00B9142D"/>
    <w:rsid w:val="00B915B0"/>
    <w:rsid w:val="00B9227F"/>
    <w:rsid w:val="00B929F6"/>
    <w:rsid w:val="00B92C6D"/>
    <w:rsid w:val="00B92E66"/>
    <w:rsid w:val="00B93326"/>
    <w:rsid w:val="00B9426C"/>
    <w:rsid w:val="00B94A9A"/>
    <w:rsid w:val="00B951F2"/>
    <w:rsid w:val="00B9661B"/>
    <w:rsid w:val="00B97766"/>
    <w:rsid w:val="00B97F2B"/>
    <w:rsid w:val="00BA03CC"/>
    <w:rsid w:val="00BA04FE"/>
    <w:rsid w:val="00BA125D"/>
    <w:rsid w:val="00BA4C11"/>
    <w:rsid w:val="00BA4EFB"/>
    <w:rsid w:val="00BA5410"/>
    <w:rsid w:val="00BA57E5"/>
    <w:rsid w:val="00BA5BEE"/>
    <w:rsid w:val="00BA5E5B"/>
    <w:rsid w:val="00BA6210"/>
    <w:rsid w:val="00BA64FA"/>
    <w:rsid w:val="00BA67A6"/>
    <w:rsid w:val="00BA68A4"/>
    <w:rsid w:val="00BA69EC"/>
    <w:rsid w:val="00BA6A4A"/>
    <w:rsid w:val="00BA6A91"/>
    <w:rsid w:val="00BA6BC5"/>
    <w:rsid w:val="00BA7587"/>
    <w:rsid w:val="00BA780A"/>
    <w:rsid w:val="00BB0B97"/>
    <w:rsid w:val="00BB0C4D"/>
    <w:rsid w:val="00BB1C09"/>
    <w:rsid w:val="00BB3486"/>
    <w:rsid w:val="00BB414E"/>
    <w:rsid w:val="00BB52B4"/>
    <w:rsid w:val="00BB52F9"/>
    <w:rsid w:val="00BB57E8"/>
    <w:rsid w:val="00BB5C69"/>
    <w:rsid w:val="00BB5E73"/>
    <w:rsid w:val="00BB5FF6"/>
    <w:rsid w:val="00BB6F23"/>
    <w:rsid w:val="00BB716B"/>
    <w:rsid w:val="00BB741F"/>
    <w:rsid w:val="00BB74CD"/>
    <w:rsid w:val="00BB7896"/>
    <w:rsid w:val="00BB7BAF"/>
    <w:rsid w:val="00BC08D0"/>
    <w:rsid w:val="00BC0961"/>
    <w:rsid w:val="00BC2068"/>
    <w:rsid w:val="00BC25F6"/>
    <w:rsid w:val="00BC33F0"/>
    <w:rsid w:val="00BC3A20"/>
    <w:rsid w:val="00BC3F6E"/>
    <w:rsid w:val="00BC408B"/>
    <w:rsid w:val="00BC40CC"/>
    <w:rsid w:val="00BC46DC"/>
    <w:rsid w:val="00BC4C29"/>
    <w:rsid w:val="00BC4D1D"/>
    <w:rsid w:val="00BC52AE"/>
    <w:rsid w:val="00BC5C92"/>
    <w:rsid w:val="00BC5D81"/>
    <w:rsid w:val="00BC641E"/>
    <w:rsid w:val="00BC699F"/>
    <w:rsid w:val="00BC7342"/>
    <w:rsid w:val="00BD04D1"/>
    <w:rsid w:val="00BD056F"/>
    <w:rsid w:val="00BD06D9"/>
    <w:rsid w:val="00BD0AAE"/>
    <w:rsid w:val="00BD115B"/>
    <w:rsid w:val="00BD126C"/>
    <w:rsid w:val="00BD1C3B"/>
    <w:rsid w:val="00BD21AB"/>
    <w:rsid w:val="00BD227E"/>
    <w:rsid w:val="00BD25E7"/>
    <w:rsid w:val="00BD28DC"/>
    <w:rsid w:val="00BD3079"/>
    <w:rsid w:val="00BD3173"/>
    <w:rsid w:val="00BD36D2"/>
    <w:rsid w:val="00BD3AD4"/>
    <w:rsid w:val="00BD4140"/>
    <w:rsid w:val="00BD48B4"/>
    <w:rsid w:val="00BD4AAE"/>
    <w:rsid w:val="00BD5470"/>
    <w:rsid w:val="00BD5F96"/>
    <w:rsid w:val="00BD6083"/>
    <w:rsid w:val="00BD679F"/>
    <w:rsid w:val="00BD6BD6"/>
    <w:rsid w:val="00BD6CB0"/>
    <w:rsid w:val="00BE01AB"/>
    <w:rsid w:val="00BE0F78"/>
    <w:rsid w:val="00BE11D2"/>
    <w:rsid w:val="00BE1444"/>
    <w:rsid w:val="00BE18B7"/>
    <w:rsid w:val="00BE1BFB"/>
    <w:rsid w:val="00BE1DF4"/>
    <w:rsid w:val="00BE232D"/>
    <w:rsid w:val="00BE2A1B"/>
    <w:rsid w:val="00BE313D"/>
    <w:rsid w:val="00BE31BD"/>
    <w:rsid w:val="00BE33B3"/>
    <w:rsid w:val="00BE4073"/>
    <w:rsid w:val="00BE4735"/>
    <w:rsid w:val="00BE4A6E"/>
    <w:rsid w:val="00BE4C2C"/>
    <w:rsid w:val="00BE50EF"/>
    <w:rsid w:val="00BE594F"/>
    <w:rsid w:val="00BE66D0"/>
    <w:rsid w:val="00BE6F94"/>
    <w:rsid w:val="00BF00BF"/>
    <w:rsid w:val="00BF04AD"/>
    <w:rsid w:val="00BF051D"/>
    <w:rsid w:val="00BF0678"/>
    <w:rsid w:val="00BF0AAE"/>
    <w:rsid w:val="00BF0AC0"/>
    <w:rsid w:val="00BF16A3"/>
    <w:rsid w:val="00BF244E"/>
    <w:rsid w:val="00BF3E6F"/>
    <w:rsid w:val="00BF47D2"/>
    <w:rsid w:val="00BF48BD"/>
    <w:rsid w:val="00BF521D"/>
    <w:rsid w:val="00BF5341"/>
    <w:rsid w:val="00BF5AC3"/>
    <w:rsid w:val="00BF5DB4"/>
    <w:rsid w:val="00BF65E7"/>
    <w:rsid w:val="00BF6C9A"/>
    <w:rsid w:val="00BF6D1F"/>
    <w:rsid w:val="00BF7009"/>
    <w:rsid w:val="00BF706E"/>
    <w:rsid w:val="00C0052A"/>
    <w:rsid w:val="00C00CE1"/>
    <w:rsid w:val="00C00EA2"/>
    <w:rsid w:val="00C01E23"/>
    <w:rsid w:val="00C01E2B"/>
    <w:rsid w:val="00C0239E"/>
    <w:rsid w:val="00C02980"/>
    <w:rsid w:val="00C039D4"/>
    <w:rsid w:val="00C03CCE"/>
    <w:rsid w:val="00C03EEF"/>
    <w:rsid w:val="00C03F31"/>
    <w:rsid w:val="00C04713"/>
    <w:rsid w:val="00C0536E"/>
    <w:rsid w:val="00C06B04"/>
    <w:rsid w:val="00C0785B"/>
    <w:rsid w:val="00C108C5"/>
    <w:rsid w:val="00C12692"/>
    <w:rsid w:val="00C12E5D"/>
    <w:rsid w:val="00C137E0"/>
    <w:rsid w:val="00C13B34"/>
    <w:rsid w:val="00C141D5"/>
    <w:rsid w:val="00C1437F"/>
    <w:rsid w:val="00C14E64"/>
    <w:rsid w:val="00C14F20"/>
    <w:rsid w:val="00C1501F"/>
    <w:rsid w:val="00C15563"/>
    <w:rsid w:val="00C15B6F"/>
    <w:rsid w:val="00C15E44"/>
    <w:rsid w:val="00C17633"/>
    <w:rsid w:val="00C17760"/>
    <w:rsid w:val="00C17C7D"/>
    <w:rsid w:val="00C20034"/>
    <w:rsid w:val="00C208E0"/>
    <w:rsid w:val="00C20956"/>
    <w:rsid w:val="00C209F6"/>
    <w:rsid w:val="00C20A43"/>
    <w:rsid w:val="00C213C0"/>
    <w:rsid w:val="00C217F1"/>
    <w:rsid w:val="00C22276"/>
    <w:rsid w:val="00C22391"/>
    <w:rsid w:val="00C22BF6"/>
    <w:rsid w:val="00C22D39"/>
    <w:rsid w:val="00C23A2B"/>
    <w:rsid w:val="00C245D4"/>
    <w:rsid w:val="00C24D8B"/>
    <w:rsid w:val="00C25AB2"/>
    <w:rsid w:val="00C26B72"/>
    <w:rsid w:val="00C26E2D"/>
    <w:rsid w:val="00C27361"/>
    <w:rsid w:val="00C27AFE"/>
    <w:rsid w:val="00C3070D"/>
    <w:rsid w:val="00C31A36"/>
    <w:rsid w:val="00C32DC0"/>
    <w:rsid w:val="00C338E3"/>
    <w:rsid w:val="00C33ED5"/>
    <w:rsid w:val="00C34435"/>
    <w:rsid w:val="00C3452A"/>
    <w:rsid w:val="00C34B2E"/>
    <w:rsid w:val="00C34EB0"/>
    <w:rsid w:val="00C35403"/>
    <w:rsid w:val="00C35500"/>
    <w:rsid w:val="00C35750"/>
    <w:rsid w:val="00C35D23"/>
    <w:rsid w:val="00C3664F"/>
    <w:rsid w:val="00C36BA1"/>
    <w:rsid w:val="00C36D3F"/>
    <w:rsid w:val="00C37426"/>
    <w:rsid w:val="00C37D50"/>
    <w:rsid w:val="00C37E2A"/>
    <w:rsid w:val="00C4049F"/>
    <w:rsid w:val="00C4093A"/>
    <w:rsid w:val="00C4157B"/>
    <w:rsid w:val="00C42553"/>
    <w:rsid w:val="00C42BA8"/>
    <w:rsid w:val="00C42EC9"/>
    <w:rsid w:val="00C43573"/>
    <w:rsid w:val="00C4377B"/>
    <w:rsid w:val="00C445E4"/>
    <w:rsid w:val="00C4461C"/>
    <w:rsid w:val="00C45356"/>
    <w:rsid w:val="00C464A2"/>
    <w:rsid w:val="00C47731"/>
    <w:rsid w:val="00C477BB"/>
    <w:rsid w:val="00C47DE9"/>
    <w:rsid w:val="00C50067"/>
    <w:rsid w:val="00C50335"/>
    <w:rsid w:val="00C5047F"/>
    <w:rsid w:val="00C50884"/>
    <w:rsid w:val="00C50D8B"/>
    <w:rsid w:val="00C5326A"/>
    <w:rsid w:val="00C547A0"/>
    <w:rsid w:val="00C56390"/>
    <w:rsid w:val="00C575A2"/>
    <w:rsid w:val="00C6023C"/>
    <w:rsid w:val="00C611F7"/>
    <w:rsid w:val="00C625FA"/>
    <w:rsid w:val="00C629A8"/>
    <w:rsid w:val="00C62D65"/>
    <w:rsid w:val="00C63A3F"/>
    <w:rsid w:val="00C63ED9"/>
    <w:rsid w:val="00C6416E"/>
    <w:rsid w:val="00C64A09"/>
    <w:rsid w:val="00C64C51"/>
    <w:rsid w:val="00C64C62"/>
    <w:rsid w:val="00C65061"/>
    <w:rsid w:val="00C6567F"/>
    <w:rsid w:val="00C65C68"/>
    <w:rsid w:val="00C678D7"/>
    <w:rsid w:val="00C702A6"/>
    <w:rsid w:val="00C7084E"/>
    <w:rsid w:val="00C70B72"/>
    <w:rsid w:val="00C70C86"/>
    <w:rsid w:val="00C70C9D"/>
    <w:rsid w:val="00C70F74"/>
    <w:rsid w:val="00C714DA"/>
    <w:rsid w:val="00C718A4"/>
    <w:rsid w:val="00C71BD6"/>
    <w:rsid w:val="00C71FEF"/>
    <w:rsid w:val="00C73F06"/>
    <w:rsid w:val="00C746BE"/>
    <w:rsid w:val="00C749CD"/>
    <w:rsid w:val="00C74E2B"/>
    <w:rsid w:val="00C75DED"/>
    <w:rsid w:val="00C75EAF"/>
    <w:rsid w:val="00C765D6"/>
    <w:rsid w:val="00C765F1"/>
    <w:rsid w:val="00C77D7F"/>
    <w:rsid w:val="00C80704"/>
    <w:rsid w:val="00C815F3"/>
    <w:rsid w:val="00C81BDB"/>
    <w:rsid w:val="00C81EB9"/>
    <w:rsid w:val="00C8298C"/>
    <w:rsid w:val="00C83077"/>
    <w:rsid w:val="00C83334"/>
    <w:rsid w:val="00C83388"/>
    <w:rsid w:val="00C842CF"/>
    <w:rsid w:val="00C845E5"/>
    <w:rsid w:val="00C849F9"/>
    <w:rsid w:val="00C84C0E"/>
    <w:rsid w:val="00C85142"/>
    <w:rsid w:val="00C864DD"/>
    <w:rsid w:val="00C86B3B"/>
    <w:rsid w:val="00C86D2E"/>
    <w:rsid w:val="00C87047"/>
    <w:rsid w:val="00C871B2"/>
    <w:rsid w:val="00C87566"/>
    <w:rsid w:val="00C87696"/>
    <w:rsid w:val="00C90D4F"/>
    <w:rsid w:val="00C92034"/>
    <w:rsid w:val="00C934F8"/>
    <w:rsid w:val="00C93825"/>
    <w:rsid w:val="00C94A4E"/>
    <w:rsid w:val="00C94FB3"/>
    <w:rsid w:val="00C95325"/>
    <w:rsid w:val="00C95624"/>
    <w:rsid w:val="00C9581E"/>
    <w:rsid w:val="00C95DA5"/>
    <w:rsid w:val="00C96663"/>
    <w:rsid w:val="00C9696A"/>
    <w:rsid w:val="00C9698B"/>
    <w:rsid w:val="00C96FD3"/>
    <w:rsid w:val="00C9707C"/>
    <w:rsid w:val="00C970BF"/>
    <w:rsid w:val="00C97875"/>
    <w:rsid w:val="00C97EE5"/>
    <w:rsid w:val="00CA048B"/>
    <w:rsid w:val="00CA04D9"/>
    <w:rsid w:val="00CA0914"/>
    <w:rsid w:val="00CA15D6"/>
    <w:rsid w:val="00CA1BAA"/>
    <w:rsid w:val="00CA1EB8"/>
    <w:rsid w:val="00CA21FB"/>
    <w:rsid w:val="00CA2AC3"/>
    <w:rsid w:val="00CA342E"/>
    <w:rsid w:val="00CA3E3C"/>
    <w:rsid w:val="00CA430C"/>
    <w:rsid w:val="00CA49F3"/>
    <w:rsid w:val="00CA554F"/>
    <w:rsid w:val="00CA6066"/>
    <w:rsid w:val="00CA6CFC"/>
    <w:rsid w:val="00CA793F"/>
    <w:rsid w:val="00CA7E47"/>
    <w:rsid w:val="00CB0876"/>
    <w:rsid w:val="00CB1DB6"/>
    <w:rsid w:val="00CB25FE"/>
    <w:rsid w:val="00CB3304"/>
    <w:rsid w:val="00CB3A1F"/>
    <w:rsid w:val="00CB4047"/>
    <w:rsid w:val="00CB4D59"/>
    <w:rsid w:val="00CB4E05"/>
    <w:rsid w:val="00CB4E56"/>
    <w:rsid w:val="00CB5AD4"/>
    <w:rsid w:val="00CB5DF3"/>
    <w:rsid w:val="00CB66AB"/>
    <w:rsid w:val="00CB6CC6"/>
    <w:rsid w:val="00CB7EB7"/>
    <w:rsid w:val="00CC009E"/>
    <w:rsid w:val="00CC139D"/>
    <w:rsid w:val="00CC1CFD"/>
    <w:rsid w:val="00CC349E"/>
    <w:rsid w:val="00CC3770"/>
    <w:rsid w:val="00CC3776"/>
    <w:rsid w:val="00CC38D3"/>
    <w:rsid w:val="00CC3A4D"/>
    <w:rsid w:val="00CC4098"/>
    <w:rsid w:val="00CC428D"/>
    <w:rsid w:val="00CC47A0"/>
    <w:rsid w:val="00CC4828"/>
    <w:rsid w:val="00CC4E46"/>
    <w:rsid w:val="00CC5BCB"/>
    <w:rsid w:val="00CC60BC"/>
    <w:rsid w:val="00CC6DF0"/>
    <w:rsid w:val="00CC7427"/>
    <w:rsid w:val="00CC7D64"/>
    <w:rsid w:val="00CD03B5"/>
    <w:rsid w:val="00CD0939"/>
    <w:rsid w:val="00CD100C"/>
    <w:rsid w:val="00CD1AB1"/>
    <w:rsid w:val="00CD1D95"/>
    <w:rsid w:val="00CD24EB"/>
    <w:rsid w:val="00CD2A75"/>
    <w:rsid w:val="00CD2BC7"/>
    <w:rsid w:val="00CD2E7F"/>
    <w:rsid w:val="00CD2EC7"/>
    <w:rsid w:val="00CD2F58"/>
    <w:rsid w:val="00CD3122"/>
    <w:rsid w:val="00CD47CD"/>
    <w:rsid w:val="00CD5CDC"/>
    <w:rsid w:val="00CD6412"/>
    <w:rsid w:val="00CD6601"/>
    <w:rsid w:val="00CD66A1"/>
    <w:rsid w:val="00CD723D"/>
    <w:rsid w:val="00CD7657"/>
    <w:rsid w:val="00CE1B59"/>
    <w:rsid w:val="00CE1D42"/>
    <w:rsid w:val="00CE2325"/>
    <w:rsid w:val="00CE266F"/>
    <w:rsid w:val="00CE284B"/>
    <w:rsid w:val="00CE2F7F"/>
    <w:rsid w:val="00CE31E4"/>
    <w:rsid w:val="00CE4A22"/>
    <w:rsid w:val="00CE59B9"/>
    <w:rsid w:val="00CE5EA8"/>
    <w:rsid w:val="00CE6E55"/>
    <w:rsid w:val="00CE7CAF"/>
    <w:rsid w:val="00CE7FE1"/>
    <w:rsid w:val="00CF07C7"/>
    <w:rsid w:val="00CF0E19"/>
    <w:rsid w:val="00CF0F3B"/>
    <w:rsid w:val="00CF101D"/>
    <w:rsid w:val="00CF180C"/>
    <w:rsid w:val="00CF224B"/>
    <w:rsid w:val="00CF2C15"/>
    <w:rsid w:val="00CF3114"/>
    <w:rsid w:val="00CF3E6A"/>
    <w:rsid w:val="00CF3FBF"/>
    <w:rsid w:val="00CF46EC"/>
    <w:rsid w:val="00CF4CE0"/>
    <w:rsid w:val="00CF58C7"/>
    <w:rsid w:val="00CF5DF7"/>
    <w:rsid w:val="00CF5E39"/>
    <w:rsid w:val="00CF619B"/>
    <w:rsid w:val="00CF6D1E"/>
    <w:rsid w:val="00CF77BB"/>
    <w:rsid w:val="00D001A6"/>
    <w:rsid w:val="00D007DE"/>
    <w:rsid w:val="00D00D77"/>
    <w:rsid w:val="00D01289"/>
    <w:rsid w:val="00D01DB4"/>
    <w:rsid w:val="00D02C3A"/>
    <w:rsid w:val="00D034F4"/>
    <w:rsid w:val="00D039A6"/>
    <w:rsid w:val="00D03A9D"/>
    <w:rsid w:val="00D04082"/>
    <w:rsid w:val="00D041F9"/>
    <w:rsid w:val="00D05068"/>
    <w:rsid w:val="00D05208"/>
    <w:rsid w:val="00D061FC"/>
    <w:rsid w:val="00D062DB"/>
    <w:rsid w:val="00D06302"/>
    <w:rsid w:val="00D066BA"/>
    <w:rsid w:val="00D06847"/>
    <w:rsid w:val="00D06A73"/>
    <w:rsid w:val="00D07910"/>
    <w:rsid w:val="00D07BC0"/>
    <w:rsid w:val="00D07CF0"/>
    <w:rsid w:val="00D112C4"/>
    <w:rsid w:val="00D11990"/>
    <w:rsid w:val="00D122D1"/>
    <w:rsid w:val="00D135EC"/>
    <w:rsid w:val="00D13AC9"/>
    <w:rsid w:val="00D13C5F"/>
    <w:rsid w:val="00D14113"/>
    <w:rsid w:val="00D1493D"/>
    <w:rsid w:val="00D15357"/>
    <w:rsid w:val="00D15571"/>
    <w:rsid w:val="00D16480"/>
    <w:rsid w:val="00D16C9C"/>
    <w:rsid w:val="00D16FF8"/>
    <w:rsid w:val="00D17C59"/>
    <w:rsid w:val="00D2027B"/>
    <w:rsid w:val="00D20D60"/>
    <w:rsid w:val="00D2112C"/>
    <w:rsid w:val="00D21314"/>
    <w:rsid w:val="00D2164A"/>
    <w:rsid w:val="00D21EDE"/>
    <w:rsid w:val="00D22B75"/>
    <w:rsid w:val="00D22D9E"/>
    <w:rsid w:val="00D233B9"/>
    <w:rsid w:val="00D2347D"/>
    <w:rsid w:val="00D25040"/>
    <w:rsid w:val="00D25FC8"/>
    <w:rsid w:val="00D26431"/>
    <w:rsid w:val="00D26AEB"/>
    <w:rsid w:val="00D302F0"/>
    <w:rsid w:val="00D30590"/>
    <w:rsid w:val="00D3105C"/>
    <w:rsid w:val="00D315A6"/>
    <w:rsid w:val="00D31F2E"/>
    <w:rsid w:val="00D31FB0"/>
    <w:rsid w:val="00D32287"/>
    <w:rsid w:val="00D32585"/>
    <w:rsid w:val="00D32740"/>
    <w:rsid w:val="00D33BB3"/>
    <w:rsid w:val="00D340D2"/>
    <w:rsid w:val="00D347C4"/>
    <w:rsid w:val="00D3529D"/>
    <w:rsid w:val="00D357FA"/>
    <w:rsid w:val="00D3594A"/>
    <w:rsid w:val="00D35A5A"/>
    <w:rsid w:val="00D35EF7"/>
    <w:rsid w:val="00D360EE"/>
    <w:rsid w:val="00D36381"/>
    <w:rsid w:val="00D3683E"/>
    <w:rsid w:val="00D376F5"/>
    <w:rsid w:val="00D37753"/>
    <w:rsid w:val="00D401F0"/>
    <w:rsid w:val="00D405E3"/>
    <w:rsid w:val="00D405F2"/>
    <w:rsid w:val="00D412CF"/>
    <w:rsid w:val="00D413DC"/>
    <w:rsid w:val="00D421A3"/>
    <w:rsid w:val="00D43D37"/>
    <w:rsid w:val="00D43ED3"/>
    <w:rsid w:val="00D43F9D"/>
    <w:rsid w:val="00D447CF"/>
    <w:rsid w:val="00D44859"/>
    <w:rsid w:val="00D44905"/>
    <w:rsid w:val="00D44980"/>
    <w:rsid w:val="00D44AFE"/>
    <w:rsid w:val="00D44E3A"/>
    <w:rsid w:val="00D46069"/>
    <w:rsid w:val="00D461CA"/>
    <w:rsid w:val="00D46AE5"/>
    <w:rsid w:val="00D46F7B"/>
    <w:rsid w:val="00D475C2"/>
    <w:rsid w:val="00D47860"/>
    <w:rsid w:val="00D509A8"/>
    <w:rsid w:val="00D50C6A"/>
    <w:rsid w:val="00D5169A"/>
    <w:rsid w:val="00D51CBB"/>
    <w:rsid w:val="00D51D3D"/>
    <w:rsid w:val="00D51D78"/>
    <w:rsid w:val="00D52D84"/>
    <w:rsid w:val="00D5365B"/>
    <w:rsid w:val="00D544EF"/>
    <w:rsid w:val="00D54E28"/>
    <w:rsid w:val="00D5539F"/>
    <w:rsid w:val="00D55E17"/>
    <w:rsid w:val="00D55EE5"/>
    <w:rsid w:val="00D56409"/>
    <w:rsid w:val="00D56BB8"/>
    <w:rsid w:val="00D60C0E"/>
    <w:rsid w:val="00D60E1C"/>
    <w:rsid w:val="00D61091"/>
    <w:rsid w:val="00D61C06"/>
    <w:rsid w:val="00D6248C"/>
    <w:rsid w:val="00D64903"/>
    <w:rsid w:val="00D658B0"/>
    <w:rsid w:val="00D66B23"/>
    <w:rsid w:val="00D679B2"/>
    <w:rsid w:val="00D67B8F"/>
    <w:rsid w:val="00D70CC0"/>
    <w:rsid w:val="00D71E17"/>
    <w:rsid w:val="00D72949"/>
    <w:rsid w:val="00D72B01"/>
    <w:rsid w:val="00D72E9F"/>
    <w:rsid w:val="00D72FE1"/>
    <w:rsid w:val="00D7378D"/>
    <w:rsid w:val="00D737EA"/>
    <w:rsid w:val="00D73EF3"/>
    <w:rsid w:val="00D7415A"/>
    <w:rsid w:val="00D75160"/>
    <w:rsid w:val="00D75366"/>
    <w:rsid w:val="00D75656"/>
    <w:rsid w:val="00D76205"/>
    <w:rsid w:val="00D764C0"/>
    <w:rsid w:val="00D76B4B"/>
    <w:rsid w:val="00D76E29"/>
    <w:rsid w:val="00D772B2"/>
    <w:rsid w:val="00D77CF7"/>
    <w:rsid w:val="00D77D06"/>
    <w:rsid w:val="00D80377"/>
    <w:rsid w:val="00D80FD6"/>
    <w:rsid w:val="00D818D0"/>
    <w:rsid w:val="00D82045"/>
    <w:rsid w:val="00D8282F"/>
    <w:rsid w:val="00D82DDC"/>
    <w:rsid w:val="00D83501"/>
    <w:rsid w:val="00D83566"/>
    <w:rsid w:val="00D83C6A"/>
    <w:rsid w:val="00D8443B"/>
    <w:rsid w:val="00D85598"/>
    <w:rsid w:val="00D870D6"/>
    <w:rsid w:val="00D8728E"/>
    <w:rsid w:val="00D901BA"/>
    <w:rsid w:val="00D9133F"/>
    <w:rsid w:val="00D9162B"/>
    <w:rsid w:val="00D91EEE"/>
    <w:rsid w:val="00D91FE1"/>
    <w:rsid w:val="00D922A2"/>
    <w:rsid w:val="00D9300A"/>
    <w:rsid w:val="00D931AD"/>
    <w:rsid w:val="00D93421"/>
    <w:rsid w:val="00D93CEE"/>
    <w:rsid w:val="00D9526B"/>
    <w:rsid w:val="00D95CD1"/>
    <w:rsid w:val="00D9676D"/>
    <w:rsid w:val="00D96B9E"/>
    <w:rsid w:val="00D97614"/>
    <w:rsid w:val="00D97616"/>
    <w:rsid w:val="00DA0928"/>
    <w:rsid w:val="00DA12E6"/>
    <w:rsid w:val="00DA1409"/>
    <w:rsid w:val="00DA145D"/>
    <w:rsid w:val="00DA20A3"/>
    <w:rsid w:val="00DA20D1"/>
    <w:rsid w:val="00DA2836"/>
    <w:rsid w:val="00DA29F8"/>
    <w:rsid w:val="00DA2C9D"/>
    <w:rsid w:val="00DA332C"/>
    <w:rsid w:val="00DA3D2C"/>
    <w:rsid w:val="00DA41CF"/>
    <w:rsid w:val="00DA430F"/>
    <w:rsid w:val="00DA4B49"/>
    <w:rsid w:val="00DA4D98"/>
    <w:rsid w:val="00DA58C4"/>
    <w:rsid w:val="00DA5DAA"/>
    <w:rsid w:val="00DA6088"/>
    <w:rsid w:val="00DA61D8"/>
    <w:rsid w:val="00DA6306"/>
    <w:rsid w:val="00DA6A19"/>
    <w:rsid w:val="00DA7A04"/>
    <w:rsid w:val="00DA7FF4"/>
    <w:rsid w:val="00DB0098"/>
    <w:rsid w:val="00DB1F9E"/>
    <w:rsid w:val="00DB2402"/>
    <w:rsid w:val="00DB286B"/>
    <w:rsid w:val="00DB4069"/>
    <w:rsid w:val="00DB43A5"/>
    <w:rsid w:val="00DB4B7B"/>
    <w:rsid w:val="00DB4EE3"/>
    <w:rsid w:val="00DB5243"/>
    <w:rsid w:val="00DB53FB"/>
    <w:rsid w:val="00DB571F"/>
    <w:rsid w:val="00DB59C8"/>
    <w:rsid w:val="00DB5DA8"/>
    <w:rsid w:val="00DB65D6"/>
    <w:rsid w:val="00DB66A0"/>
    <w:rsid w:val="00DB66E2"/>
    <w:rsid w:val="00DB69AA"/>
    <w:rsid w:val="00DB6D1E"/>
    <w:rsid w:val="00DB6DC3"/>
    <w:rsid w:val="00DB717F"/>
    <w:rsid w:val="00DB72C6"/>
    <w:rsid w:val="00DB73FC"/>
    <w:rsid w:val="00DC0CF7"/>
    <w:rsid w:val="00DC0FBF"/>
    <w:rsid w:val="00DC15D4"/>
    <w:rsid w:val="00DC16CB"/>
    <w:rsid w:val="00DC3B37"/>
    <w:rsid w:val="00DC3D7E"/>
    <w:rsid w:val="00DC402C"/>
    <w:rsid w:val="00DC4649"/>
    <w:rsid w:val="00DC4C62"/>
    <w:rsid w:val="00DC52A7"/>
    <w:rsid w:val="00DC54FC"/>
    <w:rsid w:val="00DC58B7"/>
    <w:rsid w:val="00DC58C2"/>
    <w:rsid w:val="00DC59A7"/>
    <w:rsid w:val="00DC5B6F"/>
    <w:rsid w:val="00DC5D86"/>
    <w:rsid w:val="00DC5F11"/>
    <w:rsid w:val="00DC73D7"/>
    <w:rsid w:val="00DC787E"/>
    <w:rsid w:val="00DC7DAA"/>
    <w:rsid w:val="00DD10CF"/>
    <w:rsid w:val="00DD18C9"/>
    <w:rsid w:val="00DD1992"/>
    <w:rsid w:val="00DD1B4E"/>
    <w:rsid w:val="00DD24C2"/>
    <w:rsid w:val="00DD283E"/>
    <w:rsid w:val="00DD29ED"/>
    <w:rsid w:val="00DD2DB5"/>
    <w:rsid w:val="00DD35FF"/>
    <w:rsid w:val="00DD3725"/>
    <w:rsid w:val="00DD39D4"/>
    <w:rsid w:val="00DD4209"/>
    <w:rsid w:val="00DD4CEA"/>
    <w:rsid w:val="00DD4F73"/>
    <w:rsid w:val="00DD55F2"/>
    <w:rsid w:val="00DD56FC"/>
    <w:rsid w:val="00DD5847"/>
    <w:rsid w:val="00DD756B"/>
    <w:rsid w:val="00DD7657"/>
    <w:rsid w:val="00DD79B8"/>
    <w:rsid w:val="00DD7D69"/>
    <w:rsid w:val="00DD7FB8"/>
    <w:rsid w:val="00DE0AE0"/>
    <w:rsid w:val="00DE0C04"/>
    <w:rsid w:val="00DE10DA"/>
    <w:rsid w:val="00DE1900"/>
    <w:rsid w:val="00DE1A10"/>
    <w:rsid w:val="00DE20D2"/>
    <w:rsid w:val="00DE28A1"/>
    <w:rsid w:val="00DE360B"/>
    <w:rsid w:val="00DE3A35"/>
    <w:rsid w:val="00DE41DE"/>
    <w:rsid w:val="00DE533F"/>
    <w:rsid w:val="00DE5639"/>
    <w:rsid w:val="00DE6CEC"/>
    <w:rsid w:val="00DE7FE0"/>
    <w:rsid w:val="00DF0082"/>
    <w:rsid w:val="00DF17C5"/>
    <w:rsid w:val="00DF1EFC"/>
    <w:rsid w:val="00DF2134"/>
    <w:rsid w:val="00DF331B"/>
    <w:rsid w:val="00DF375B"/>
    <w:rsid w:val="00DF3B66"/>
    <w:rsid w:val="00DF3BFF"/>
    <w:rsid w:val="00DF3F29"/>
    <w:rsid w:val="00DF49E2"/>
    <w:rsid w:val="00DF4A09"/>
    <w:rsid w:val="00DF4E59"/>
    <w:rsid w:val="00DF5147"/>
    <w:rsid w:val="00DF6383"/>
    <w:rsid w:val="00DF6D07"/>
    <w:rsid w:val="00DF6D25"/>
    <w:rsid w:val="00DF7CB2"/>
    <w:rsid w:val="00E0012C"/>
    <w:rsid w:val="00E00437"/>
    <w:rsid w:val="00E00645"/>
    <w:rsid w:val="00E0079E"/>
    <w:rsid w:val="00E00FD8"/>
    <w:rsid w:val="00E01D9B"/>
    <w:rsid w:val="00E0235F"/>
    <w:rsid w:val="00E02D50"/>
    <w:rsid w:val="00E0401F"/>
    <w:rsid w:val="00E0411E"/>
    <w:rsid w:val="00E042BA"/>
    <w:rsid w:val="00E04354"/>
    <w:rsid w:val="00E04F7B"/>
    <w:rsid w:val="00E05701"/>
    <w:rsid w:val="00E060B6"/>
    <w:rsid w:val="00E063E3"/>
    <w:rsid w:val="00E06A19"/>
    <w:rsid w:val="00E10018"/>
    <w:rsid w:val="00E10083"/>
    <w:rsid w:val="00E10116"/>
    <w:rsid w:val="00E1012F"/>
    <w:rsid w:val="00E103C1"/>
    <w:rsid w:val="00E10FD7"/>
    <w:rsid w:val="00E114AE"/>
    <w:rsid w:val="00E11BDB"/>
    <w:rsid w:val="00E11E5B"/>
    <w:rsid w:val="00E126B3"/>
    <w:rsid w:val="00E12CA6"/>
    <w:rsid w:val="00E13052"/>
    <w:rsid w:val="00E13072"/>
    <w:rsid w:val="00E130E5"/>
    <w:rsid w:val="00E14B7D"/>
    <w:rsid w:val="00E14CB3"/>
    <w:rsid w:val="00E14FE8"/>
    <w:rsid w:val="00E16657"/>
    <w:rsid w:val="00E17F5C"/>
    <w:rsid w:val="00E21580"/>
    <w:rsid w:val="00E21923"/>
    <w:rsid w:val="00E22400"/>
    <w:rsid w:val="00E22D54"/>
    <w:rsid w:val="00E2370E"/>
    <w:rsid w:val="00E23EFB"/>
    <w:rsid w:val="00E25239"/>
    <w:rsid w:val="00E25325"/>
    <w:rsid w:val="00E25421"/>
    <w:rsid w:val="00E25A8B"/>
    <w:rsid w:val="00E25BA8"/>
    <w:rsid w:val="00E26CCF"/>
    <w:rsid w:val="00E279A1"/>
    <w:rsid w:val="00E27BFE"/>
    <w:rsid w:val="00E27F99"/>
    <w:rsid w:val="00E305F7"/>
    <w:rsid w:val="00E30885"/>
    <w:rsid w:val="00E30AB7"/>
    <w:rsid w:val="00E30FA2"/>
    <w:rsid w:val="00E32F24"/>
    <w:rsid w:val="00E34406"/>
    <w:rsid w:val="00E34794"/>
    <w:rsid w:val="00E34AB9"/>
    <w:rsid w:val="00E3535D"/>
    <w:rsid w:val="00E36D68"/>
    <w:rsid w:val="00E4028D"/>
    <w:rsid w:val="00E40491"/>
    <w:rsid w:val="00E41653"/>
    <w:rsid w:val="00E42366"/>
    <w:rsid w:val="00E42447"/>
    <w:rsid w:val="00E42DA4"/>
    <w:rsid w:val="00E4339C"/>
    <w:rsid w:val="00E43FBA"/>
    <w:rsid w:val="00E452EA"/>
    <w:rsid w:val="00E453DC"/>
    <w:rsid w:val="00E453F5"/>
    <w:rsid w:val="00E458ED"/>
    <w:rsid w:val="00E4619E"/>
    <w:rsid w:val="00E47A61"/>
    <w:rsid w:val="00E50300"/>
    <w:rsid w:val="00E50631"/>
    <w:rsid w:val="00E511CA"/>
    <w:rsid w:val="00E51779"/>
    <w:rsid w:val="00E520B6"/>
    <w:rsid w:val="00E52465"/>
    <w:rsid w:val="00E52899"/>
    <w:rsid w:val="00E52EFE"/>
    <w:rsid w:val="00E530CE"/>
    <w:rsid w:val="00E53B5F"/>
    <w:rsid w:val="00E54725"/>
    <w:rsid w:val="00E54FBD"/>
    <w:rsid w:val="00E553E9"/>
    <w:rsid w:val="00E55460"/>
    <w:rsid w:val="00E556C1"/>
    <w:rsid w:val="00E55AEC"/>
    <w:rsid w:val="00E55BFE"/>
    <w:rsid w:val="00E561B2"/>
    <w:rsid w:val="00E56770"/>
    <w:rsid w:val="00E56B54"/>
    <w:rsid w:val="00E56BF0"/>
    <w:rsid w:val="00E5750B"/>
    <w:rsid w:val="00E6018C"/>
    <w:rsid w:val="00E61413"/>
    <w:rsid w:val="00E61806"/>
    <w:rsid w:val="00E61D96"/>
    <w:rsid w:val="00E6231A"/>
    <w:rsid w:val="00E634B0"/>
    <w:rsid w:val="00E63FB0"/>
    <w:rsid w:val="00E640D5"/>
    <w:rsid w:val="00E64A3A"/>
    <w:rsid w:val="00E6541E"/>
    <w:rsid w:val="00E66061"/>
    <w:rsid w:val="00E66423"/>
    <w:rsid w:val="00E66BAE"/>
    <w:rsid w:val="00E66DF1"/>
    <w:rsid w:val="00E6768A"/>
    <w:rsid w:val="00E67B4C"/>
    <w:rsid w:val="00E67F7A"/>
    <w:rsid w:val="00E71012"/>
    <w:rsid w:val="00E713A1"/>
    <w:rsid w:val="00E71713"/>
    <w:rsid w:val="00E71B1A"/>
    <w:rsid w:val="00E7201A"/>
    <w:rsid w:val="00E72A61"/>
    <w:rsid w:val="00E73097"/>
    <w:rsid w:val="00E74410"/>
    <w:rsid w:val="00E74696"/>
    <w:rsid w:val="00E75079"/>
    <w:rsid w:val="00E755E9"/>
    <w:rsid w:val="00E75671"/>
    <w:rsid w:val="00E75D16"/>
    <w:rsid w:val="00E76728"/>
    <w:rsid w:val="00E768B1"/>
    <w:rsid w:val="00E76DB1"/>
    <w:rsid w:val="00E77805"/>
    <w:rsid w:val="00E8011F"/>
    <w:rsid w:val="00E822A6"/>
    <w:rsid w:val="00E826F2"/>
    <w:rsid w:val="00E82D3B"/>
    <w:rsid w:val="00E82E6D"/>
    <w:rsid w:val="00E8328F"/>
    <w:rsid w:val="00E83395"/>
    <w:rsid w:val="00E83D22"/>
    <w:rsid w:val="00E83DE8"/>
    <w:rsid w:val="00E84408"/>
    <w:rsid w:val="00E846EF"/>
    <w:rsid w:val="00E8484D"/>
    <w:rsid w:val="00E8518A"/>
    <w:rsid w:val="00E851AB"/>
    <w:rsid w:val="00E85456"/>
    <w:rsid w:val="00E8604F"/>
    <w:rsid w:val="00E861A4"/>
    <w:rsid w:val="00E86828"/>
    <w:rsid w:val="00E8690A"/>
    <w:rsid w:val="00E90A70"/>
    <w:rsid w:val="00E90B3D"/>
    <w:rsid w:val="00E91811"/>
    <w:rsid w:val="00E91998"/>
    <w:rsid w:val="00E920AC"/>
    <w:rsid w:val="00E9226A"/>
    <w:rsid w:val="00E9377B"/>
    <w:rsid w:val="00E93994"/>
    <w:rsid w:val="00E94283"/>
    <w:rsid w:val="00E9456B"/>
    <w:rsid w:val="00E94834"/>
    <w:rsid w:val="00E94AE1"/>
    <w:rsid w:val="00E94F86"/>
    <w:rsid w:val="00E95031"/>
    <w:rsid w:val="00E95C1F"/>
    <w:rsid w:val="00E9656A"/>
    <w:rsid w:val="00E965C4"/>
    <w:rsid w:val="00E97118"/>
    <w:rsid w:val="00E97DC1"/>
    <w:rsid w:val="00E97DEA"/>
    <w:rsid w:val="00E97E3B"/>
    <w:rsid w:val="00EA0139"/>
    <w:rsid w:val="00EA0641"/>
    <w:rsid w:val="00EA07C4"/>
    <w:rsid w:val="00EA10DB"/>
    <w:rsid w:val="00EA1AB8"/>
    <w:rsid w:val="00EA243E"/>
    <w:rsid w:val="00EA2EEB"/>
    <w:rsid w:val="00EA31E8"/>
    <w:rsid w:val="00EA34F8"/>
    <w:rsid w:val="00EA38A5"/>
    <w:rsid w:val="00EA3983"/>
    <w:rsid w:val="00EA4135"/>
    <w:rsid w:val="00EA48BD"/>
    <w:rsid w:val="00EA5215"/>
    <w:rsid w:val="00EA53AB"/>
    <w:rsid w:val="00EA578A"/>
    <w:rsid w:val="00EA5A88"/>
    <w:rsid w:val="00EA5C7C"/>
    <w:rsid w:val="00EA60DB"/>
    <w:rsid w:val="00EA74C2"/>
    <w:rsid w:val="00EB0897"/>
    <w:rsid w:val="00EB0D40"/>
    <w:rsid w:val="00EB172D"/>
    <w:rsid w:val="00EB18AC"/>
    <w:rsid w:val="00EB18EE"/>
    <w:rsid w:val="00EB1A15"/>
    <w:rsid w:val="00EB1F4A"/>
    <w:rsid w:val="00EB1FDD"/>
    <w:rsid w:val="00EB2365"/>
    <w:rsid w:val="00EB24D6"/>
    <w:rsid w:val="00EB2B0B"/>
    <w:rsid w:val="00EB2D6E"/>
    <w:rsid w:val="00EB3154"/>
    <w:rsid w:val="00EB3262"/>
    <w:rsid w:val="00EB3412"/>
    <w:rsid w:val="00EB3BF5"/>
    <w:rsid w:val="00EB474C"/>
    <w:rsid w:val="00EB483E"/>
    <w:rsid w:val="00EB49A0"/>
    <w:rsid w:val="00EB5B63"/>
    <w:rsid w:val="00EB7212"/>
    <w:rsid w:val="00EC0049"/>
    <w:rsid w:val="00EC0326"/>
    <w:rsid w:val="00EC0898"/>
    <w:rsid w:val="00EC0AF4"/>
    <w:rsid w:val="00EC0D6D"/>
    <w:rsid w:val="00EC11F5"/>
    <w:rsid w:val="00EC1CAD"/>
    <w:rsid w:val="00EC2484"/>
    <w:rsid w:val="00EC38BB"/>
    <w:rsid w:val="00EC45A6"/>
    <w:rsid w:val="00EC4A26"/>
    <w:rsid w:val="00EC4F6D"/>
    <w:rsid w:val="00EC52B6"/>
    <w:rsid w:val="00EC5BD1"/>
    <w:rsid w:val="00EC68AB"/>
    <w:rsid w:val="00EC6BAC"/>
    <w:rsid w:val="00EC7414"/>
    <w:rsid w:val="00EC7AA5"/>
    <w:rsid w:val="00ED0412"/>
    <w:rsid w:val="00ED067E"/>
    <w:rsid w:val="00ED0CE2"/>
    <w:rsid w:val="00ED1E90"/>
    <w:rsid w:val="00ED2A53"/>
    <w:rsid w:val="00ED3EA3"/>
    <w:rsid w:val="00ED54C7"/>
    <w:rsid w:val="00ED58A7"/>
    <w:rsid w:val="00ED61B9"/>
    <w:rsid w:val="00ED64BD"/>
    <w:rsid w:val="00ED6809"/>
    <w:rsid w:val="00ED6B7B"/>
    <w:rsid w:val="00ED7589"/>
    <w:rsid w:val="00ED7656"/>
    <w:rsid w:val="00ED7B1A"/>
    <w:rsid w:val="00ED7E05"/>
    <w:rsid w:val="00EE0126"/>
    <w:rsid w:val="00EE054F"/>
    <w:rsid w:val="00EE0F09"/>
    <w:rsid w:val="00EE1529"/>
    <w:rsid w:val="00EE1AF7"/>
    <w:rsid w:val="00EE2720"/>
    <w:rsid w:val="00EE3390"/>
    <w:rsid w:val="00EE360C"/>
    <w:rsid w:val="00EE3B7E"/>
    <w:rsid w:val="00EE3F44"/>
    <w:rsid w:val="00EE6A24"/>
    <w:rsid w:val="00EE7733"/>
    <w:rsid w:val="00EE781A"/>
    <w:rsid w:val="00EF0691"/>
    <w:rsid w:val="00EF0881"/>
    <w:rsid w:val="00EF0AFF"/>
    <w:rsid w:val="00EF0C6E"/>
    <w:rsid w:val="00EF0FF9"/>
    <w:rsid w:val="00EF1AB5"/>
    <w:rsid w:val="00EF1FEA"/>
    <w:rsid w:val="00EF347C"/>
    <w:rsid w:val="00EF365F"/>
    <w:rsid w:val="00EF367B"/>
    <w:rsid w:val="00EF395A"/>
    <w:rsid w:val="00EF4240"/>
    <w:rsid w:val="00EF44D6"/>
    <w:rsid w:val="00EF49A0"/>
    <w:rsid w:val="00EF4F6D"/>
    <w:rsid w:val="00EF57B2"/>
    <w:rsid w:val="00EF5DDC"/>
    <w:rsid w:val="00EF6549"/>
    <w:rsid w:val="00EF7230"/>
    <w:rsid w:val="00EF786E"/>
    <w:rsid w:val="00EF7F3A"/>
    <w:rsid w:val="00F00447"/>
    <w:rsid w:val="00F00668"/>
    <w:rsid w:val="00F02865"/>
    <w:rsid w:val="00F02AFC"/>
    <w:rsid w:val="00F043DC"/>
    <w:rsid w:val="00F04737"/>
    <w:rsid w:val="00F0531F"/>
    <w:rsid w:val="00F06EB4"/>
    <w:rsid w:val="00F073AE"/>
    <w:rsid w:val="00F07DD9"/>
    <w:rsid w:val="00F07DDC"/>
    <w:rsid w:val="00F10289"/>
    <w:rsid w:val="00F1095A"/>
    <w:rsid w:val="00F10EA5"/>
    <w:rsid w:val="00F114F7"/>
    <w:rsid w:val="00F11595"/>
    <w:rsid w:val="00F115DE"/>
    <w:rsid w:val="00F11773"/>
    <w:rsid w:val="00F11A6F"/>
    <w:rsid w:val="00F11DD6"/>
    <w:rsid w:val="00F11E8E"/>
    <w:rsid w:val="00F123C3"/>
    <w:rsid w:val="00F1321C"/>
    <w:rsid w:val="00F1336E"/>
    <w:rsid w:val="00F13566"/>
    <w:rsid w:val="00F138ED"/>
    <w:rsid w:val="00F1399F"/>
    <w:rsid w:val="00F13D16"/>
    <w:rsid w:val="00F13FE8"/>
    <w:rsid w:val="00F1419A"/>
    <w:rsid w:val="00F14FFE"/>
    <w:rsid w:val="00F159C6"/>
    <w:rsid w:val="00F15A3F"/>
    <w:rsid w:val="00F1631B"/>
    <w:rsid w:val="00F1650E"/>
    <w:rsid w:val="00F16A2D"/>
    <w:rsid w:val="00F16E48"/>
    <w:rsid w:val="00F2137E"/>
    <w:rsid w:val="00F219BB"/>
    <w:rsid w:val="00F21F60"/>
    <w:rsid w:val="00F225FC"/>
    <w:rsid w:val="00F23418"/>
    <w:rsid w:val="00F23545"/>
    <w:rsid w:val="00F23893"/>
    <w:rsid w:val="00F2398A"/>
    <w:rsid w:val="00F23C29"/>
    <w:rsid w:val="00F23FD9"/>
    <w:rsid w:val="00F24898"/>
    <w:rsid w:val="00F24A78"/>
    <w:rsid w:val="00F254FE"/>
    <w:rsid w:val="00F259B7"/>
    <w:rsid w:val="00F26522"/>
    <w:rsid w:val="00F27449"/>
    <w:rsid w:val="00F27556"/>
    <w:rsid w:val="00F27908"/>
    <w:rsid w:val="00F27A31"/>
    <w:rsid w:val="00F3006D"/>
    <w:rsid w:val="00F303EF"/>
    <w:rsid w:val="00F30857"/>
    <w:rsid w:val="00F31388"/>
    <w:rsid w:val="00F315A1"/>
    <w:rsid w:val="00F315AA"/>
    <w:rsid w:val="00F319AC"/>
    <w:rsid w:val="00F31A1B"/>
    <w:rsid w:val="00F32284"/>
    <w:rsid w:val="00F335DB"/>
    <w:rsid w:val="00F33B70"/>
    <w:rsid w:val="00F33C5C"/>
    <w:rsid w:val="00F33C91"/>
    <w:rsid w:val="00F341A0"/>
    <w:rsid w:val="00F34506"/>
    <w:rsid w:val="00F35C8B"/>
    <w:rsid w:val="00F35FD8"/>
    <w:rsid w:val="00F36799"/>
    <w:rsid w:val="00F36D9B"/>
    <w:rsid w:val="00F3711F"/>
    <w:rsid w:val="00F37314"/>
    <w:rsid w:val="00F376DB"/>
    <w:rsid w:val="00F3797E"/>
    <w:rsid w:val="00F405B3"/>
    <w:rsid w:val="00F411DE"/>
    <w:rsid w:val="00F4182F"/>
    <w:rsid w:val="00F4242E"/>
    <w:rsid w:val="00F42EB4"/>
    <w:rsid w:val="00F42F0C"/>
    <w:rsid w:val="00F430D2"/>
    <w:rsid w:val="00F43393"/>
    <w:rsid w:val="00F438F2"/>
    <w:rsid w:val="00F441DD"/>
    <w:rsid w:val="00F44C8A"/>
    <w:rsid w:val="00F45275"/>
    <w:rsid w:val="00F45EFD"/>
    <w:rsid w:val="00F472A8"/>
    <w:rsid w:val="00F47714"/>
    <w:rsid w:val="00F4779B"/>
    <w:rsid w:val="00F47997"/>
    <w:rsid w:val="00F47D85"/>
    <w:rsid w:val="00F47F20"/>
    <w:rsid w:val="00F51233"/>
    <w:rsid w:val="00F51287"/>
    <w:rsid w:val="00F5216C"/>
    <w:rsid w:val="00F532C2"/>
    <w:rsid w:val="00F5464D"/>
    <w:rsid w:val="00F547DF"/>
    <w:rsid w:val="00F54CB2"/>
    <w:rsid w:val="00F550E2"/>
    <w:rsid w:val="00F5620D"/>
    <w:rsid w:val="00F56E7E"/>
    <w:rsid w:val="00F60F56"/>
    <w:rsid w:val="00F61A2F"/>
    <w:rsid w:val="00F61F45"/>
    <w:rsid w:val="00F62121"/>
    <w:rsid w:val="00F6358C"/>
    <w:rsid w:val="00F63F2D"/>
    <w:rsid w:val="00F64AC9"/>
    <w:rsid w:val="00F65520"/>
    <w:rsid w:val="00F65A41"/>
    <w:rsid w:val="00F660EF"/>
    <w:rsid w:val="00F66582"/>
    <w:rsid w:val="00F6673A"/>
    <w:rsid w:val="00F67021"/>
    <w:rsid w:val="00F678B8"/>
    <w:rsid w:val="00F678ED"/>
    <w:rsid w:val="00F70A7E"/>
    <w:rsid w:val="00F71C4E"/>
    <w:rsid w:val="00F731AE"/>
    <w:rsid w:val="00F7362E"/>
    <w:rsid w:val="00F739D4"/>
    <w:rsid w:val="00F73D31"/>
    <w:rsid w:val="00F747FB"/>
    <w:rsid w:val="00F75183"/>
    <w:rsid w:val="00F7523F"/>
    <w:rsid w:val="00F75480"/>
    <w:rsid w:val="00F75835"/>
    <w:rsid w:val="00F758D7"/>
    <w:rsid w:val="00F7596A"/>
    <w:rsid w:val="00F7661C"/>
    <w:rsid w:val="00F77739"/>
    <w:rsid w:val="00F77F0D"/>
    <w:rsid w:val="00F800D0"/>
    <w:rsid w:val="00F80292"/>
    <w:rsid w:val="00F80599"/>
    <w:rsid w:val="00F8126E"/>
    <w:rsid w:val="00F818B1"/>
    <w:rsid w:val="00F81C59"/>
    <w:rsid w:val="00F82573"/>
    <w:rsid w:val="00F83074"/>
    <w:rsid w:val="00F83749"/>
    <w:rsid w:val="00F83932"/>
    <w:rsid w:val="00F843E2"/>
    <w:rsid w:val="00F84C97"/>
    <w:rsid w:val="00F85224"/>
    <w:rsid w:val="00F85C73"/>
    <w:rsid w:val="00F85D10"/>
    <w:rsid w:val="00F86434"/>
    <w:rsid w:val="00F8724F"/>
    <w:rsid w:val="00F87FE9"/>
    <w:rsid w:val="00F903C5"/>
    <w:rsid w:val="00F90431"/>
    <w:rsid w:val="00F912D1"/>
    <w:rsid w:val="00F917CB"/>
    <w:rsid w:val="00F91A5B"/>
    <w:rsid w:val="00F91CD1"/>
    <w:rsid w:val="00F92024"/>
    <w:rsid w:val="00F924B3"/>
    <w:rsid w:val="00F93843"/>
    <w:rsid w:val="00F939AA"/>
    <w:rsid w:val="00F94072"/>
    <w:rsid w:val="00F941E9"/>
    <w:rsid w:val="00F9443B"/>
    <w:rsid w:val="00F947F1"/>
    <w:rsid w:val="00F94924"/>
    <w:rsid w:val="00F94934"/>
    <w:rsid w:val="00F949E3"/>
    <w:rsid w:val="00F94B1F"/>
    <w:rsid w:val="00F94E43"/>
    <w:rsid w:val="00F95B52"/>
    <w:rsid w:val="00F95C2D"/>
    <w:rsid w:val="00F95EE0"/>
    <w:rsid w:val="00F978F1"/>
    <w:rsid w:val="00F97AC7"/>
    <w:rsid w:val="00FA043A"/>
    <w:rsid w:val="00FA0911"/>
    <w:rsid w:val="00FA0AA7"/>
    <w:rsid w:val="00FA0CE9"/>
    <w:rsid w:val="00FA115D"/>
    <w:rsid w:val="00FA12F5"/>
    <w:rsid w:val="00FA1827"/>
    <w:rsid w:val="00FA1C14"/>
    <w:rsid w:val="00FA2595"/>
    <w:rsid w:val="00FA26C3"/>
    <w:rsid w:val="00FA28A4"/>
    <w:rsid w:val="00FA298E"/>
    <w:rsid w:val="00FA2A9B"/>
    <w:rsid w:val="00FA3403"/>
    <w:rsid w:val="00FA35D5"/>
    <w:rsid w:val="00FA403F"/>
    <w:rsid w:val="00FA47A9"/>
    <w:rsid w:val="00FA5896"/>
    <w:rsid w:val="00FA6357"/>
    <w:rsid w:val="00FA6484"/>
    <w:rsid w:val="00FA650D"/>
    <w:rsid w:val="00FA69CA"/>
    <w:rsid w:val="00FA6AD6"/>
    <w:rsid w:val="00FA71E6"/>
    <w:rsid w:val="00FA78EE"/>
    <w:rsid w:val="00FA7B1A"/>
    <w:rsid w:val="00FA7D6A"/>
    <w:rsid w:val="00FB026F"/>
    <w:rsid w:val="00FB1204"/>
    <w:rsid w:val="00FB1436"/>
    <w:rsid w:val="00FB1455"/>
    <w:rsid w:val="00FB1879"/>
    <w:rsid w:val="00FB1B69"/>
    <w:rsid w:val="00FB238F"/>
    <w:rsid w:val="00FB332B"/>
    <w:rsid w:val="00FB3602"/>
    <w:rsid w:val="00FB3D52"/>
    <w:rsid w:val="00FB3EBE"/>
    <w:rsid w:val="00FB49A9"/>
    <w:rsid w:val="00FB4BFF"/>
    <w:rsid w:val="00FB5B7D"/>
    <w:rsid w:val="00FB5E62"/>
    <w:rsid w:val="00FB60B0"/>
    <w:rsid w:val="00FB626A"/>
    <w:rsid w:val="00FB6334"/>
    <w:rsid w:val="00FB6C42"/>
    <w:rsid w:val="00FB7A40"/>
    <w:rsid w:val="00FB7E42"/>
    <w:rsid w:val="00FB7EB5"/>
    <w:rsid w:val="00FB7F9D"/>
    <w:rsid w:val="00FC0A69"/>
    <w:rsid w:val="00FC199B"/>
    <w:rsid w:val="00FC2F1E"/>
    <w:rsid w:val="00FC31FE"/>
    <w:rsid w:val="00FC33CF"/>
    <w:rsid w:val="00FC3731"/>
    <w:rsid w:val="00FC489B"/>
    <w:rsid w:val="00FC48A6"/>
    <w:rsid w:val="00FC4983"/>
    <w:rsid w:val="00FC4F36"/>
    <w:rsid w:val="00FC50E2"/>
    <w:rsid w:val="00FC50EF"/>
    <w:rsid w:val="00FC58F0"/>
    <w:rsid w:val="00FC5BD2"/>
    <w:rsid w:val="00FC660E"/>
    <w:rsid w:val="00FC6899"/>
    <w:rsid w:val="00FC69CD"/>
    <w:rsid w:val="00FC6AA8"/>
    <w:rsid w:val="00FC6DAF"/>
    <w:rsid w:val="00FC71D8"/>
    <w:rsid w:val="00FC7238"/>
    <w:rsid w:val="00FC79D8"/>
    <w:rsid w:val="00FC7A85"/>
    <w:rsid w:val="00FC7CED"/>
    <w:rsid w:val="00FC7DE6"/>
    <w:rsid w:val="00FC7E7A"/>
    <w:rsid w:val="00FD1619"/>
    <w:rsid w:val="00FD1A2D"/>
    <w:rsid w:val="00FD1BDE"/>
    <w:rsid w:val="00FD1C71"/>
    <w:rsid w:val="00FD267D"/>
    <w:rsid w:val="00FD2B5B"/>
    <w:rsid w:val="00FD2E0C"/>
    <w:rsid w:val="00FD39C7"/>
    <w:rsid w:val="00FD3C17"/>
    <w:rsid w:val="00FD4A8D"/>
    <w:rsid w:val="00FD56CD"/>
    <w:rsid w:val="00FD61FB"/>
    <w:rsid w:val="00FD6A30"/>
    <w:rsid w:val="00FD6B98"/>
    <w:rsid w:val="00FD7A73"/>
    <w:rsid w:val="00FE0A14"/>
    <w:rsid w:val="00FE0A53"/>
    <w:rsid w:val="00FE1469"/>
    <w:rsid w:val="00FE1A6F"/>
    <w:rsid w:val="00FE1ADB"/>
    <w:rsid w:val="00FE2FA3"/>
    <w:rsid w:val="00FE3447"/>
    <w:rsid w:val="00FE3E76"/>
    <w:rsid w:val="00FE5559"/>
    <w:rsid w:val="00FE5DD4"/>
    <w:rsid w:val="00FF1669"/>
    <w:rsid w:val="00FF1732"/>
    <w:rsid w:val="00FF1FFA"/>
    <w:rsid w:val="00FF2124"/>
    <w:rsid w:val="00FF2745"/>
    <w:rsid w:val="00FF2B09"/>
    <w:rsid w:val="00FF35EA"/>
    <w:rsid w:val="00FF3670"/>
    <w:rsid w:val="00FF3D6B"/>
    <w:rsid w:val="00FF3EDC"/>
    <w:rsid w:val="00FF3F65"/>
    <w:rsid w:val="00FF4762"/>
    <w:rsid w:val="00FF6724"/>
    <w:rsid w:val="00FF7019"/>
    <w:rsid w:val="00FF7072"/>
    <w:rsid w:val="00FF74D0"/>
    <w:rsid w:val="00FF76E8"/>
    <w:rsid w:val="00FF77B9"/>
    <w:rsid w:val="00FF78D6"/>
    <w:rsid w:val="05C00151"/>
    <w:rsid w:val="0ACB8573"/>
    <w:rsid w:val="0BFB22DF"/>
    <w:rsid w:val="11542BC2"/>
    <w:rsid w:val="195E4188"/>
    <w:rsid w:val="19E36A09"/>
    <w:rsid w:val="26206A6D"/>
    <w:rsid w:val="295B97FF"/>
    <w:rsid w:val="2E4BCABA"/>
    <w:rsid w:val="3BEF7BD3"/>
    <w:rsid w:val="3EDC6268"/>
    <w:rsid w:val="44CA09FD"/>
    <w:rsid w:val="4525AD95"/>
    <w:rsid w:val="4F4646E0"/>
    <w:rsid w:val="5429E477"/>
    <w:rsid w:val="548F58D6"/>
    <w:rsid w:val="6915FCD7"/>
    <w:rsid w:val="6A609FE3"/>
    <w:rsid w:val="71ED86B4"/>
    <w:rsid w:val="78ED5D13"/>
    <w:rsid w:val="79563609"/>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1FEBF6"/>
  <w15:chartTrackingRefBased/>
  <w15:docId w15:val="{D360C780-BFCD-481C-B03F-11331897B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E65D4"/>
    <w:pPr>
      <w:spacing w:after="120" w:line="276" w:lineRule="auto"/>
    </w:pPr>
    <w:rPr>
      <w:rFonts w:ascii="Arial" w:hAnsi="Arial"/>
      <w:sz w:val="20"/>
    </w:rPr>
  </w:style>
  <w:style w:type="paragraph" w:styleId="Nadpis1">
    <w:name w:val="heading 1"/>
    <w:basedOn w:val="Normln"/>
    <w:next w:val="Normln"/>
    <w:link w:val="Nadpis1Char"/>
    <w:uiPriority w:val="99"/>
    <w:rsid w:val="007056B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3">
    <w:name w:val="heading 3"/>
    <w:basedOn w:val="Normln"/>
    <w:next w:val="Normln"/>
    <w:link w:val="Nadpis3Char"/>
    <w:uiPriority w:val="99"/>
    <w:semiHidden/>
    <w:unhideWhenUsed/>
    <w:qFormat/>
    <w:rsid w:val="001C0CA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7056B8"/>
    <w:rPr>
      <w:rFonts w:asciiTheme="majorHAnsi" w:eastAsiaTheme="majorEastAsia" w:hAnsiTheme="majorHAnsi" w:cstheme="majorBidi"/>
      <w:color w:val="2F5496" w:themeColor="accent1" w:themeShade="BF"/>
      <w:sz w:val="32"/>
      <w:szCs w:val="32"/>
    </w:rPr>
  </w:style>
  <w:style w:type="paragraph" w:styleId="Pedmtkomente">
    <w:name w:val="annotation subject"/>
    <w:basedOn w:val="Textkomente"/>
    <w:next w:val="Textkomente"/>
    <w:link w:val="PedmtkomenteChar"/>
    <w:uiPriority w:val="99"/>
    <w:semiHidden/>
    <w:unhideWhenUsed/>
    <w:rsid w:val="00F073AE"/>
    <w:pPr>
      <w:spacing w:after="120"/>
      <w:jc w:val="left"/>
    </w:pPr>
    <w:rPr>
      <w:b/>
      <w:bCs/>
    </w:rPr>
  </w:style>
  <w:style w:type="paragraph" w:styleId="Textkomente">
    <w:name w:val="annotation text"/>
    <w:basedOn w:val="Normln"/>
    <w:link w:val="TextkomenteChar"/>
    <w:uiPriority w:val="99"/>
    <w:rsid w:val="00102B87"/>
    <w:pPr>
      <w:spacing w:after="160"/>
      <w:jc w:val="both"/>
    </w:pPr>
    <w:rPr>
      <w:szCs w:val="20"/>
    </w:rPr>
  </w:style>
  <w:style w:type="character" w:customStyle="1" w:styleId="TextkomenteChar">
    <w:name w:val="Text komentáře Char"/>
    <w:basedOn w:val="Standardnpsmoodstavce"/>
    <w:link w:val="Textkomente"/>
    <w:uiPriority w:val="99"/>
    <w:rsid w:val="00BD36D2"/>
    <w:rPr>
      <w:sz w:val="20"/>
      <w:szCs w:val="20"/>
    </w:rPr>
  </w:style>
  <w:style w:type="character" w:customStyle="1" w:styleId="PedmtkomenteChar">
    <w:name w:val="Předmět komentáře Char"/>
    <w:basedOn w:val="TextkomenteChar"/>
    <w:link w:val="Pedmtkomente"/>
    <w:uiPriority w:val="99"/>
    <w:semiHidden/>
    <w:rsid w:val="00F073AE"/>
    <w:rPr>
      <w:b/>
      <w:bCs/>
      <w:sz w:val="20"/>
      <w:szCs w:val="20"/>
    </w:rPr>
  </w:style>
  <w:style w:type="paragraph" w:styleId="Textbubliny">
    <w:name w:val="Balloon Text"/>
    <w:basedOn w:val="Normln"/>
    <w:link w:val="TextbublinyChar"/>
    <w:uiPriority w:val="99"/>
    <w:semiHidden/>
    <w:unhideWhenUsed/>
    <w:rsid w:val="002820E1"/>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D36D2"/>
    <w:rPr>
      <w:rFonts w:ascii="Segoe UI" w:hAnsi="Segoe UI" w:cs="Segoe UI"/>
      <w:sz w:val="18"/>
      <w:szCs w:val="18"/>
    </w:rPr>
  </w:style>
  <w:style w:type="table" w:styleId="Mkatabulky">
    <w:name w:val="Table Grid"/>
    <w:basedOn w:val="Normlntabulka"/>
    <w:uiPriority w:val="39"/>
    <w:rsid w:val="002820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zevsml">
    <w:name w:val="Název sml."/>
    <w:basedOn w:val="Normln"/>
    <w:link w:val="NzevsmlChar"/>
    <w:uiPriority w:val="11"/>
    <w:qFormat/>
    <w:rsid w:val="00477415"/>
    <w:pPr>
      <w:spacing w:before="840" w:after="0" w:line="240" w:lineRule="auto"/>
    </w:pPr>
    <w:rPr>
      <w:rFonts w:ascii="Arial Black" w:hAnsi="Arial Black"/>
      <w:b/>
      <w:color w:val="595959" w:themeColor="text1" w:themeTint="A6"/>
      <w:sz w:val="40"/>
    </w:rPr>
  </w:style>
  <w:style w:type="character" w:customStyle="1" w:styleId="NzevsmlChar">
    <w:name w:val="Název sml. Char"/>
    <w:basedOn w:val="Standardnpsmoodstavce"/>
    <w:link w:val="Nzevsml"/>
    <w:uiPriority w:val="11"/>
    <w:rsid w:val="008E65D4"/>
    <w:rPr>
      <w:rFonts w:ascii="Arial Black" w:hAnsi="Arial Black"/>
      <w:b/>
      <w:color w:val="595959" w:themeColor="text1" w:themeTint="A6"/>
      <w:sz w:val="40"/>
    </w:rPr>
  </w:style>
  <w:style w:type="paragraph" w:customStyle="1" w:styleId="Typsml">
    <w:name w:val="Typ sml."/>
    <w:basedOn w:val="Normln"/>
    <w:link w:val="TypsmlChar"/>
    <w:uiPriority w:val="14"/>
    <w:qFormat/>
    <w:rsid w:val="0070030B"/>
    <w:pPr>
      <w:spacing w:before="360" w:after="360"/>
    </w:pPr>
  </w:style>
  <w:style w:type="character" w:customStyle="1" w:styleId="TypsmlChar">
    <w:name w:val="Typ sml. Char"/>
    <w:basedOn w:val="Standardnpsmoodstavce"/>
    <w:link w:val="Typsml"/>
    <w:uiPriority w:val="14"/>
    <w:rsid w:val="008E65D4"/>
    <w:rPr>
      <w:rFonts w:ascii="Arial" w:hAnsi="Arial"/>
      <w:sz w:val="20"/>
    </w:rPr>
  </w:style>
  <w:style w:type="paragraph" w:customStyle="1" w:styleId="Tab">
    <w:name w:val="Tab."/>
    <w:basedOn w:val="Normln"/>
    <w:link w:val="TabChar"/>
    <w:uiPriority w:val="8"/>
    <w:qFormat/>
    <w:rsid w:val="00154A4C"/>
    <w:pPr>
      <w:spacing w:after="0"/>
    </w:pPr>
  </w:style>
  <w:style w:type="character" w:customStyle="1" w:styleId="TabChar">
    <w:name w:val="Tab. Char"/>
    <w:basedOn w:val="Standardnpsmoodstavce"/>
    <w:link w:val="Tab"/>
    <w:uiPriority w:val="8"/>
    <w:rsid w:val="008E65D4"/>
    <w:rPr>
      <w:rFonts w:ascii="Arial" w:hAnsi="Arial"/>
      <w:sz w:val="20"/>
    </w:rPr>
  </w:style>
  <w:style w:type="paragraph" w:customStyle="1" w:styleId="l">
    <w:name w:val="Čl."/>
    <w:basedOn w:val="Normln"/>
    <w:next w:val="Odst"/>
    <w:link w:val="lChar"/>
    <w:uiPriority w:val="2"/>
    <w:qFormat/>
    <w:rsid w:val="002948D5"/>
    <w:pPr>
      <w:keepNext/>
      <w:numPr>
        <w:numId w:val="4"/>
      </w:numPr>
      <w:pBdr>
        <w:bottom w:val="single" w:sz="12" w:space="1" w:color="595959" w:themeColor="text1" w:themeTint="A6"/>
      </w:pBdr>
      <w:spacing w:before="360" w:line="240" w:lineRule="auto"/>
      <w:outlineLvl w:val="0"/>
    </w:pPr>
    <w:rPr>
      <w:rFonts w:ascii="Arial Black" w:hAnsi="Arial Black"/>
      <w:b/>
      <w:sz w:val="28"/>
    </w:rPr>
  </w:style>
  <w:style w:type="paragraph" w:customStyle="1" w:styleId="Odst">
    <w:name w:val="Odst."/>
    <w:basedOn w:val="Normln"/>
    <w:link w:val="OdstChar"/>
    <w:uiPriority w:val="3"/>
    <w:qFormat/>
    <w:rsid w:val="0070030B"/>
    <w:pPr>
      <w:numPr>
        <w:ilvl w:val="1"/>
        <w:numId w:val="4"/>
      </w:numPr>
      <w:jc w:val="both"/>
    </w:pPr>
  </w:style>
  <w:style w:type="character" w:customStyle="1" w:styleId="OdstChar">
    <w:name w:val="Odst. Char"/>
    <w:basedOn w:val="Standardnpsmoodstavce"/>
    <w:link w:val="Odst"/>
    <w:uiPriority w:val="3"/>
    <w:rsid w:val="0070030B"/>
    <w:rPr>
      <w:rFonts w:ascii="Arial" w:hAnsi="Arial"/>
      <w:sz w:val="20"/>
    </w:rPr>
  </w:style>
  <w:style w:type="character" w:customStyle="1" w:styleId="lChar">
    <w:name w:val="Čl. Char"/>
    <w:basedOn w:val="Standardnpsmoodstavce"/>
    <w:link w:val="l"/>
    <w:uiPriority w:val="2"/>
    <w:rsid w:val="002948D5"/>
    <w:rPr>
      <w:rFonts w:ascii="Arial Black" w:hAnsi="Arial Black"/>
      <w:b/>
      <w:sz w:val="28"/>
    </w:rPr>
  </w:style>
  <w:style w:type="paragraph" w:customStyle="1" w:styleId="Psm">
    <w:name w:val="Písm."/>
    <w:basedOn w:val="Normln"/>
    <w:link w:val="PsmChar"/>
    <w:uiPriority w:val="5"/>
    <w:qFormat/>
    <w:rsid w:val="0070030B"/>
    <w:pPr>
      <w:numPr>
        <w:ilvl w:val="2"/>
        <w:numId w:val="4"/>
      </w:numPr>
      <w:jc w:val="both"/>
    </w:pPr>
  </w:style>
  <w:style w:type="character" w:customStyle="1" w:styleId="PsmChar">
    <w:name w:val="Písm. Char"/>
    <w:basedOn w:val="Standardnpsmoodstavce"/>
    <w:link w:val="Psm"/>
    <w:uiPriority w:val="5"/>
    <w:rsid w:val="00D82045"/>
    <w:rPr>
      <w:rFonts w:ascii="Arial" w:hAnsi="Arial"/>
      <w:sz w:val="20"/>
    </w:rPr>
  </w:style>
  <w:style w:type="character" w:styleId="Odkaznakoment">
    <w:name w:val="annotation reference"/>
    <w:basedOn w:val="Standardnpsmoodstavce"/>
    <w:uiPriority w:val="99"/>
    <w:rsid w:val="00102B87"/>
    <w:rPr>
      <w:sz w:val="16"/>
      <w:szCs w:val="16"/>
    </w:rPr>
  </w:style>
  <w:style w:type="paragraph" w:customStyle="1" w:styleId="Bod">
    <w:name w:val="Bod"/>
    <w:basedOn w:val="Normln"/>
    <w:link w:val="BodChar"/>
    <w:uiPriority w:val="7"/>
    <w:qFormat/>
    <w:rsid w:val="0070030B"/>
    <w:pPr>
      <w:numPr>
        <w:ilvl w:val="3"/>
        <w:numId w:val="4"/>
      </w:numPr>
      <w:jc w:val="both"/>
    </w:pPr>
  </w:style>
  <w:style w:type="character" w:customStyle="1" w:styleId="BodChar">
    <w:name w:val="Bod Char"/>
    <w:basedOn w:val="Standardnpsmoodstavce"/>
    <w:link w:val="Bod"/>
    <w:uiPriority w:val="7"/>
    <w:rsid w:val="008E65D4"/>
    <w:rPr>
      <w:rFonts w:ascii="Arial" w:hAnsi="Arial"/>
      <w:sz w:val="20"/>
    </w:rPr>
  </w:style>
  <w:style w:type="paragraph" w:customStyle="1" w:styleId="Pododst">
    <w:name w:val="Pod odst."/>
    <w:basedOn w:val="Normln"/>
    <w:link w:val="PododstChar"/>
    <w:uiPriority w:val="4"/>
    <w:qFormat/>
    <w:rsid w:val="00F24898"/>
    <w:pPr>
      <w:ind w:left="567"/>
      <w:jc w:val="both"/>
    </w:pPr>
  </w:style>
  <w:style w:type="character" w:customStyle="1" w:styleId="PododstChar">
    <w:name w:val="Pod odst. Char"/>
    <w:basedOn w:val="Standardnpsmoodstavce"/>
    <w:link w:val="Pododst"/>
    <w:uiPriority w:val="4"/>
    <w:rsid w:val="00F24898"/>
    <w:rPr>
      <w:rFonts w:ascii="Arial" w:hAnsi="Arial"/>
      <w:sz w:val="20"/>
    </w:rPr>
  </w:style>
  <w:style w:type="paragraph" w:styleId="Zhlav">
    <w:name w:val="header"/>
    <w:basedOn w:val="Normln"/>
    <w:link w:val="ZhlavChar"/>
    <w:uiPriority w:val="99"/>
    <w:unhideWhenUsed/>
    <w:rsid w:val="00AF76B6"/>
    <w:pPr>
      <w:tabs>
        <w:tab w:val="center" w:pos="4536"/>
        <w:tab w:val="right" w:pos="9072"/>
      </w:tabs>
      <w:spacing w:after="0"/>
    </w:pPr>
  </w:style>
  <w:style w:type="character" w:customStyle="1" w:styleId="ZhlavChar">
    <w:name w:val="Záhlaví Char"/>
    <w:basedOn w:val="Standardnpsmoodstavce"/>
    <w:link w:val="Zhlav"/>
    <w:uiPriority w:val="99"/>
    <w:rsid w:val="00AF76B6"/>
    <w:rPr>
      <w:sz w:val="20"/>
    </w:rPr>
  </w:style>
  <w:style w:type="paragraph" w:styleId="Zpat">
    <w:name w:val="footer"/>
    <w:basedOn w:val="Normln"/>
    <w:link w:val="ZpatChar"/>
    <w:uiPriority w:val="99"/>
    <w:unhideWhenUsed/>
    <w:rsid w:val="00C83077"/>
    <w:pPr>
      <w:pBdr>
        <w:top w:val="single" w:sz="12" w:space="1" w:color="595959" w:themeColor="text1" w:themeTint="A6"/>
      </w:pBdr>
      <w:tabs>
        <w:tab w:val="right" w:pos="9072"/>
      </w:tabs>
      <w:spacing w:after="0" w:line="240" w:lineRule="auto"/>
    </w:pPr>
    <w:rPr>
      <w:sz w:val="16"/>
    </w:rPr>
  </w:style>
  <w:style w:type="character" w:customStyle="1" w:styleId="ZpatChar">
    <w:name w:val="Zápatí Char"/>
    <w:basedOn w:val="Standardnpsmoodstavce"/>
    <w:link w:val="Zpat"/>
    <w:uiPriority w:val="99"/>
    <w:rsid w:val="00C83077"/>
    <w:rPr>
      <w:rFonts w:ascii="Arial" w:hAnsi="Arial"/>
      <w:sz w:val="16"/>
    </w:rPr>
  </w:style>
  <w:style w:type="paragraph" w:styleId="FormtovanvHTML">
    <w:name w:val="HTML Preformatted"/>
    <w:basedOn w:val="Normln"/>
    <w:link w:val="FormtovanvHTMLChar"/>
    <w:uiPriority w:val="99"/>
    <w:semiHidden/>
    <w:unhideWhenUsed/>
    <w:rsid w:val="007056B8"/>
    <w:pPr>
      <w:spacing w:after="0"/>
    </w:pPr>
    <w:rPr>
      <w:rFonts w:ascii="Consolas" w:hAnsi="Consolas"/>
      <w:szCs w:val="20"/>
    </w:rPr>
  </w:style>
  <w:style w:type="character" w:customStyle="1" w:styleId="FormtovanvHTMLChar">
    <w:name w:val="Formátovaný v HTML Char"/>
    <w:basedOn w:val="Standardnpsmoodstavce"/>
    <w:link w:val="FormtovanvHTML"/>
    <w:uiPriority w:val="99"/>
    <w:semiHidden/>
    <w:rsid w:val="007056B8"/>
    <w:rPr>
      <w:rFonts w:ascii="Consolas" w:hAnsi="Consolas"/>
      <w:sz w:val="20"/>
      <w:szCs w:val="20"/>
    </w:rPr>
  </w:style>
  <w:style w:type="paragraph" w:styleId="Revize">
    <w:name w:val="Revision"/>
    <w:hidden/>
    <w:uiPriority w:val="99"/>
    <w:semiHidden/>
    <w:rsid w:val="005763BC"/>
    <w:pPr>
      <w:spacing w:after="0" w:line="240" w:lineRule="auto"/>
    </w:pPr>
  </w:style>
  <w:style w:type="paragraph" w:customStyle="1" w:styleId="Vzorec">
    <w:name w:val="Vzorec"/>
    <w:basedOn w:val="Normln"/>
    <w:link w:val="VzorecChar"/>
    <w:uiPriority w:val="9"/>
    <w:qFormat/>
    <w:rsid w:val="000C3462"/>
    <w:pPr>
      <w:spacing w:after="0" w:line="240" w:lineRule="auto"/>
    </w:pPr>
  </w:style>
  <w:style w:type="paragraph" w:customStyle="1" w:styleId="Vzorec-legenda">
    <w:name w:val="Vzorec - legenda"/>
    <w:basedOn w:val="Normln"/>
    <w:link w:val="Vzorec-legendaChar"/>
    <w:uiPriority w:val="10"/>
    <w:qFormat/>
    <w:rsid w:val="00424D8D"/>
    <w:pPr>
      <w:tabs>
        <w:tab w:val="left" w:leader="dot" w:pos="1418"/>
      </w:tabs>
      <w:spacing w:before="120"/>
      <w:ind w:left="1418" w:hanging="851"/>
      <w:jc w:val="both"/>
    </w:pPr>
  </w:style>
  <w:style w:type="character" w:customStyle="1" w:styleId="Vzorec-legendaChar">
    <w:name w:val="Vzorec - legenda Char"/>
    <w:basedOn w:val="Standardnpsmoodstavce"/>
    <w:link w:val="Vzorec-legenda"/>
    <w:uiPriority w:val="10"/>
    <w:rsid w:val="008E65D4"/>
    <w:rPr>
      <w:rFonts w:ascii="Arial" w:hAnsi="Arial"/>
      <w:sz w:val="20"/>
    </w:rPr>
  </w:style>
  <w:style w:type="character" w:customStyle="1" w:styleId="VzorecChar">
    <w:name w:val="Vzorec Char"/>
    <w:basedOn w:val="Standardnpsmoodstavce"/>
    <w:link w:val="Vzorec"/>
    <w:uiPriority w:val="9"/>
    <w:rsid w:val="008E65D4"/>
    <w:rPr>
      <w:rFonts w:ascii="Arial" w:hAnsi="Arial"/>
      <w:sz w:val="20"/>
    </w:rPr>
  </w:style>
  <w:style w:type="paragraph" w:customStyle="1" w:styleId="Nzevsmlpedmt">
    <w:name w:val="Název sml. předmět"/>
    <w:basedOn w:val="Normln"/>
    <w:link w:val="NzevsmlpedmtChar"/>
    <w:uiPriority w:val="12"/>
    <w:qFormat/>
    <w:rsid w:val="0037229F"/>
    <w:pPr>
      <w:spacing w:after="0" w:line="240" w:lineRule="auto"/>
    </w:pPr>
    <w:rPr>
      <w:rFonts w:ascii="Arial Black" w:hAnsi="Arial Black" w:cs="Arial"/>
      <w:sz w:val="40"/>
      <w:szCs w:val="40"/>
    </w:rPr>
  </w:style>
  <w:style w:type="paragraph" w:customStyle="1" w:styleId="Nzevsmlpodpedmt">
    <w:name w:val="Název sml. pod předmět"/>
    <w:basedOn w:val="Normln"/>
    <w:link w:val="NzevsmlpodpedmtChar"/>
    <w:uiPriority w:val="13"/>
    <w:qFormat/>
    <w:rsid w:val="00EB24D6"/>
    <w:pPr>
      <w:spacing w:after="0" w:line="240" w:lineRule="auto"/>
    </w:pPr>
    <w:rPr>
      <w:rFonts w:ascii="Arial Black" w:hAnsi="Arial Black"/>
      <w:sz w:val="30"/>
      <w:szCs w:val="30"/>
    </w:rPr>
  </w:style>
  <w:style w:type="character" w:customStyle="1" w:styleId="NzevsmlpedmtChar">
    <w:name w:val="Název sml. předmět Char"/>
    <w:basedOn w:val="Standardnpsmoodstavce"/>
    <w:link w:val="Nzevsmlpedmt"/>
    <w:uiPriority w:val="12"/>
    <w:rsid w:val="008E65D4"/>
    <w:rPr>
      <w:rFonts w:ascii="Arial Black" w:hAnsi="Arial Black" w:cs="Arial"/>
      <w:sz w:val="40"/>
      <w:szCs w:val="40"/>
    </w:rPr>
  </w:style>
  <w:style w:type="paragraph" w:customStyle="1" w:styleId="Strana">
    <w:name w:val="Strana"/>
    <w:basedOn w:val="Normln"/>
    <w:link w:val="StranaChar"/>
    <w:uiPriority w:val="15"/>
    <w:qFormat/>
    <w:rsid w:val="00B1499A"/>
    <w:pPr>
      <w:spacing w:after="0" w:line="240" w:lineRule="auto"/>
    </w:pPr>
    <w:rPr>
      <w:rFonts w:ascii="Arial Black" w:hAnsi="Arial Black"/>
      <w:sz w:val="28"/>
      <w:szCs w:val="32"/>
    </w:rPr>
  </w:style>
  <w:style w:type="character" w:customStyle="1" w:styleId="NzevsmlpodpedmtChar">
    <w:name w:val="Název sml. pod předmět Char"/>
    <w:basedOn w:val="Standardnpsmoodstavce"/>
    <w:link w:val="Nzevsmlpodpedmt"/>
    <w:uiPriority w:val="13"/>
    <w:rsid w:val="008E65D4"/>
    <w:rPr>
      <w:rFonts w:ascii="Arial Black" w:hAnsi="Arial Black"/>
      <w:sz w:val="30"/>
      <w:szCs w:val="30"/>
    </w:rPr>
  </w:style>
  <w:style w:type="character" w:customStyle="1" w:styleId="StranaChar">
    <w:name w:val="Strana Char"/>
    <w:basedOn w:val="Standardnpsmoodstavce"/>
    <w:link w:val="Strana"/>
    <w:uiPriority w:val="15"/>
    <w:rsid w:val="008E65D4"/>
    <w:rPr>
      <w:rFonts w:ascii="Arial Black" w:hAnsi="Arial Black"/>
      <w:sz w:val="28"/>
      <w:szCs w:val="32"/>
    </w:rPr>
  </w:style>
  <w:style w:type="character" w:customStyle="1" w:styleId="Nadpis3Char">
    <w:name w:val="Nadpis 3 Char"/>
    <w:basedOn w:val="Standardnpsmoodstavce"/>
    <w:link w:val="Nadpis3"/>
    <w:uiPriority w:val="99"/>
    <w:semiHidden/>
    <w:rsid w:val="001C0CA3"/>
    <w:rPr>
      <w:rFonts w:asciiTheme="majorHAnsi" w:eastAsiaTheme="majorEastAsia" w:hAnsiTheme="majorHAnsi" w:cstheme="majorBidi"/>
      <w:color w:val="1F3763" w:themeColor="accent1" w:themeShade="7F"/>
      <w:sz w:val="24"/>
      <w:szCs w:val="24"/>
    </w:rPr>
  </w:style>
  <w:style w:type="paragraph" w:customStyle="1" w:styleId="Podpsm">
    <w:name w:val="Pod písm."/>
    <w:basedOn w:val="Normln"/>
    <w:link w:val="PodpsmChar"/>
    <w:uiPriority w:val="6"/>
    <w:qFormat/>
    <w:rsid w:val="00975758"/>
    <w:pPr>
      <w:ind w:left="1134"/>
      <w:jc w:val="both"/>
    </w:pPr>
  </w:style>
  <w:style w:type="character" w:customStyle="1" w:styleId="PodpsmChar">
    <w:name w:val="Pod písm. Char"/>
    <w:basedOn w:val="Standardnpsmoodstavce"/>
    <w:link w:val="Podpsm"/>
    <w:uiPriority w:val="6"/>
    <w:rsid w:val="00975758"/>
    <w:rPr>
      <w:rFonts w:ascii="Arial" w:hAnsi="Arial"/>
      <w:sz w:val="20"/>
    </w:rPr>
  </w:style>
  <w:style w:type="character" w:styleId="Hypertextovodkaz">
    <w:name w:val="Hyperlink"/>
    <w:basedOn w:val="Standardnpsmoodstavce"/>
    <w:uiPriority w:val="99"/>
    <w:unhideWhenUsed/>
    <w:rsid w:val="00C86D2E"/>
    <w:rPr>
      <w:color w:val="0563C1" w:themeColor="hyperlink"/>
      <w:u w:val="single"/>
    </w:rPr>
  </w:style>
  <w:style w:type="character" w:customStyle="1" w:styleId="Nevyeenzmnka1">
    <w:name w:val="Nevyřešená zmínka1"/>
    <w:basedOn w:val="Standardnpsmoodstavce"/>
    <w:uiPriority w:val="99"/>
    <w:semiHidden/>
    <w:unhideWhenUsed/>
    <w:rsid w:val="00C86D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48752">
      <w:bodyDiv w:val="1"/>
      <w:marLeft w:val="0"/>
      <w:marRight w:val="0"/>
      <w:marTop w:val="0"/>
      <w:marBottom w:val="0"/>
      <w:divBdr>
        <w:top w:val="none" w:sz="0" w:space="0" w:color="auto"/>
        <w:left w:val="none" w:sz="0" w:space="0" w:color="auto"/>
        <w:bottom w:val="none" w:sz="0" w:space="0" w:color="auto"/>
        <w:right w:val="none" w:sz="0" w:space="0" w:color="auto"/>
      </w:divBdr>
    </w:div>
    <w:div w:id="135686812">
      <w:bodyDiv w:val="1"/>
      <w:marLeft w:val="0"/>
      <w:marRight w:val="0"/>
      <w:marTop w:val="0"/>
      <w:marBottom w:val="0"/>
      <w:divBdr>
        <w:top w:val="none" w:sz="0" w:space="0" w:color="auto"/>
        <w:left w:val="none" w:sz="0" w:space="0" w:color="auto"/>
        <w:bottom w:val="none" w:sz="0" w:space="0" w:color="auto"/>
        <w:right w:val="none" w:sz="0" w:space="0" w:color="auto"/>
      </w:divBdr>
    </w:div>
    <w:div w:id="145585927">
      <w:bodyDiv w:val="1"/>
      <w:marLeft w:val="0"/>
      <w:marRight w:val="0"/>
      <w:marTop w:val="0"/>
      <w:marBottom w:val="0"/>
      <w:divBdr>
        <w:top w:val="none" w:sz="0" w:space="0" w:color="auto"/>
        <w:left w:val="none" w:sz="0" w:space="0" w:color="auto"/>
        <w:bottom w:val="none" w:sz="0" w:space="0" w:color="auto"/>
        <w:right w:val="none" w:sz="0" w:space="0" w:color="auto"/>
      </w:divBdr>
    </w:div>
    <w:div w:id="162547140">
      <w:bodyDiv w:val="1"/>
      <w:marLeft w:val="0"/>
      <w:marRight w:val="0"/>
      <w:marTop w:val="0"/>
      <w:marBottom w:val="0"/>
      <w:divBdr>
        <w:top w:val="none" w:sz="0" w:space="0" w:color="auto"/>
        <w:left w:val="none" w:sz="0" w:space="0" w:color="auto"/>
        <w:bottom w:val="none" w:sz="0" w:space="0" w:color="auto"/>
        <w:right w:val="none" w:sz="0" w:space="0" w:color="auto"/>
      </w:divBdr>
      <w:divsChild>
        <w:div w:id="237860800">
          <w:marLeft w:val="0"/>
          <w:marRight w:val="0"/>
          <w:marTop w:val="0"/>
          <w:marBottom w:val="0"/>
          <w:divBdr>
            <w:top w:val="none" w:sz="0" w:space="0" w:color="auto"/>
            <w:left w:val="none" w:sz="0" w:space="0" w:color="auto"/>
            <w:bottom w:val="none" w:sz="0" w:space="0" w:color="auto"/>
            <w:right w:val="none" w:sz="0" w:space="0" w:color="auto"/>
          </w:divBdr>
        </w:div>
        <w:div w:id="242683899">
          <w:marLeft w:val="0"/>
          <w:marRight w:val="0"/>
          <w:marTop w:val="0"/>
          <w:marBottom w:val="0"/>
          <w:divBdr>
            <w:top w:val="none" w:sz="0" w:space="0" w:color="auto"/>
            <w:left w:val="none" w:sz="0" w:space="0" w:color="auto"/>
            <w:bottom w:val="none" w:sz="0" w:space="0" w:color="auto"/>
            <w:right w:val="none" w:sz="0" w:space="0" w:color="auto"/>
          </w:divBdr>
        </w:div>
        <w:div w:id="842622794">
          <w:marLeft w:val="0"/>
          <w:marRight w:val="0"/>
          <w:marTop w:val="0"/>
          <w:marBottom w:val="0"/>
          <w:divBdr>
            <w:top w:val="none" w:sz="0" w:space="0" w:color="auto"/>
            <w:left w:val="none" w:sz="0" w:space="0" w:color="auto"/>
            <w:bottom w:val="none" w:sz="0" w:space="0" w:color="auto"/>
            <w:right w:val="none" w:sz="0" w:space="0" w:color="auto"/>
          </w:divBdr>
        </w:div>
        <w:div w:id="1156609662">
          <w:marLeft w:val="0"/>
          <w:marRight w:val="0"/>
          <w:marTop w:val="0"/>
          <w:marBottom w:val="0"/>
          <w:divBdr>
            <w:top w:val="none" w:sz="0" w:space="0" w:color="auto"/>
            <w:left w:val="none" w:sz="0" w:space="0" w:color="auto"/>
            <w:bottom w:val="none" w:sz="0" w:space="0" w:color="auto"/>
            <w:right w:val="none" w:sz="0" w:space="0" w:color="auto"/>
          </w:divBdr>
        </w:div>
        <w:div w:id="1709378856">
          <w:marLeft w:val="0"/>
          <w:marRight w:val="0"/>
          <w:marTop w:val="0"/>
          <w:marBottom w:val="0"/>
          <w:divBdr>
            <w:top w:val="none" w:sz="0" w:space="0" w:color="auto"/>
            <w:left w:val="none" w:sz="0" w:space="0" w:color="auto"/>
            <w:bottom w:val="none" w:sz="0" w:space="0" w:color="auto"/>
            <w:right w:val="none" w:sz="0" w:space="0" w:color="auto"/>
          </w:divBdr>
        </w:div>
        <w:div w:id="1967662410">
          <w:marLeft w:val="0"/>
          <w:marRight w:val="0"/>
          <w:marTop w:val="0"/>
          <w:marBottom w:val="0"/>
          <w:divBdr>
            <w:top w:val="none" w:sz="0" w:space="0" w:color="auto"/>
            <w:left w:val="none" w:sz="0" w:space="0" w:color="auto"/>
            <w:bottom w:val="none" w:sz="0" w:space="0" w:color="auto"/>
            <w:right w:val="none" w:sz="0" w:space="0" w:color="auto"/>
          </w:divBdr>
        </w:div>
      </w:divsChild>
    </w:div>
    <w:div w:id="179928749">
      <w:bodyDiv w:val="1"/>
      <w:marLeft w:val="0"/>
      <w:marRight w:val="0"/>
      <w:marTop w:val="0"/>
      <w:marBottom w:val="0"/>
      <w:divBdr>
        <w:top w:val="none" w:sz="0" w:space="0" w:color="auto"/>
        <w:left w:val="none" w:sz="0" w:space="0" w:color="auto"/>
        <w:bottom w:val="none" w:sz="0" w:space="0" w:color="auto"/>
        <w:right w:val="none" w:sz="0" w:space="0" w:color="auto"/>
      </w:divBdr>
    </w:div>
    <w:div w:id="399713736">
      <w:bodyDiv w:val="1"/>
      <w:marLeft w:val="0"/>
      <w:marRight w:val="0"/>
      <w:marTop w:val="0"/>
      <w:marBottom w:val="0"/>
      <w:divBdr>
        <w:top w:val="none" w:sz="0" w:space="0" w:color="auto"/>
        <w:left w:val="none" w:sz="0" w:space="0" w:color="auto"/>
        <w:bottom w:val="none" w:sz="0" w:space="0" w:color="auto"/>
        <w:right w:val="none" w:sz="0" w:space="0" w:color="auto"/>
      </w:divBdr>
    </w:div>
    <w:div w:id="440032343">
      <w:bodyDiv w:val="1"/>
      <w:marLeft w:val="0"/>
      <w:marRight w:val="0"/>
      <w:marTop w:val="0"/>
      <w:marBottom w:val="0"/>
      <w:divBdr>
        <w:top w:val="none" w:sz="0" w:space="0" w:color="auto"/>
        <w:left w:val="none" w:sz="0" w:space="0" w:color="auto"/>
        <w:bottom w:val="none" w:sz="0" w:space="0" w:color="auto"/>
        <w:right w:val="none" w:sz="0" w:space="0" w:color="auto"/>
      </w:divBdr>
    </w:div>
    <w:div w:id="884490249">
      <w:bodyDiv w:val="1"/>
      <w:marLeft w:val="0"/>
      <w:marRight w:val="0"/>
      <w:marTop w:val="0"/>
      <w:marBottom w:val="0"/>
      <w:divBdr>
        <w:top w:val="none" w:sz="0" w:space="0" w:color="auto"/>
        <w:left w:val="none" w:sz="0" w:space="0" w:color="auto"/>
        <w:bottom w:val="none" w:sz="0" w:space="0" w:color="auto"/>
        <w:right w:val="none" w:sz="0" w:space="0" w:color="auto"/>
      </w:divBdr>
    </w:div>
    <w:div w:id="968979054">
      <w:bodyDiv w:val="1"/>
      <w:marLeft w:val="0"/>
      <w:marRight w:val="0"/>
      <w:marTop w:val="0"/>
      <w:marBottom w:val="0"/>
      <w:divBdr>
        <w:top w:val="none" w:sz="0" w:space="0" w:color="auto"/>
        <w:left w:val="none" w:sz="0" w:space="0" w:color="auto"/>
        <w:bottom w:val="none" w:sz="0" w:space="0" w:color="auto"/>
        <w:right w:val="none" w:sz="0" w:space="0" w:color="auto"/>
      </w:divBdr>
    </w:div>
    <w:div w:id="1035227539">
      <w:bodyDiv w:val="1"/>
      <w:marLeft w:val="0"/>
      <w:marRight w:val="0"/>
      <w:marTop w:val="0"/>
      <w:marBottom w:val="0"/>
      <w:divBdr>
        <w:top w:val="none" w:sz="0" w:space="0" w:color="auto"/>
        <w:left w:val="none" w:sz="0" w:space="0" w:color="auto"/>
        <w:bottom w:val="none" w:sz="0" w:space="0" w:color="auto"/>
        <w:right w:val="none" w:sz="0" w:space="0" w:color="auto"/>
      </w:divBdr>
    </w:div>
    <w:div w:id="1333920097">
      <w:bodyDiv w:val="1"/>
      <w:marLeft w:val="0"/>
      <w:marRight w:val="0"/>
      <w:marTop w:val="0"/>
      <w:marBottom w:val="0"/>
      <w:divBdr>
        <w:top w:val="none" w:sz="0" w:space="0" w:color="auto"/>
        <w:left w:val="none" w:sz="0" w:space="0" w:color="auto"/>
        <w:bottom w:val="none" w:sz="0" w:space="0" w:color="auto"/>
        <w:right w:val="none" w:sz="0" w:space="0" w:color="auto"/>
      </w:divBdr>
    </w:div>
    <w:div w:id="1561789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suspk.cz"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7FDCAB1AD2C524D81B5D1DEBB203F9F" ma:contentTypeVersion="2" ma:contentTypeDescription="Vytvoří nový dokument" ma:contentTypeScope="" ma:versionID="0c023871aa6155b684161d0a1cebcb21">
  <xsd:schema xmlns:xsd="http://www.w3.org/2001/XMLSchema" xmlns:xs="http://www.w3.org/2001/XMLSchema" xmlns:p="http://schemas.microsoft.com/office/2006/metadata/properties" xmlns:ns2="9b2dbd08-b145-4eaf-a8c1-66d53ee0934d" targetNamespace="http://schemas.microsoft.com/office/2006/metadata/properties" ma:root="true" ma:fieldsID="e9c3a0fd5a12962252597e4c7539b73a" ns2:_="">
    <xsd:import namespace="9b2dbd08-b145-4eaf-a8c1-66d53ee0934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2dbd08-b145-4eaf-a8c1-66d53ee093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91284A-2EB8-40EC-B203-1A72747F3D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2dbd08-b145-4eaf-a8c1-66d53ee093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B72CE4-E040-4F1E-81CA-D816595E8A64}">
  <ds:schemaRefs>
    <ds:schemaRef ds:uri="http://schemas.openxmlformats.org/officeDocument/2006/bibliography"/>
  </ds:schemaRefs>
</ds:datastoreItem>
</file>

<file path=customXml/itemProps3.xml><?xml version="1.0" encoding="utf-8"?>
<ds:datastoreItem xmlns:ds="http://schemas.openxmlformats.org/officeDocument/2006/customXml" ds:itemID="{205BCB70-02DD-4DB1-90CA-3902AA7D2366}">
  <ds:schemaRefs>
    <ds:schemaRef ds:uri="http://schemas.microsoft.com/sharepoint/v3/contenttype/forms"/>
  </ds:schemaRefs>
</ds:datastoreItem>
</file>

<file path=customXml/itemProps4.xml><?xml version="1.0" encoding="utf-8"?>
<ds:datastoreItem xmlns:ds="http://schemas.openxmlformats.org/officeDocument/2006/customXml" ds:itemID="{6D60F826-5933-4539-84BD-6D60258BC7A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10</Pages>
  <Words>3183</Words>
  <Characters>18783</Characters>
  <Application>Microsoft Office Word</Application>
  <DocSecurity>0</DocSecurity>
  <Lines>156</Lines>
  <Paragraphs>43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 Novotny</dc:creator>
  <cp:keywords/>
  <dc:description/>
  <cp:lastModifiedBy>4E</cp:lastModifiedBy>
  <cp:revision>12</cp:revision>
  <cp:lastPrinted>2020-04-20T04:05:00Z</cp:lastPrinted>
  <dcterms:created xsi:type="dcterms:W3CDTF">2021-05-23T15:58:00Z</dcterms:created>
  <dcterms:modified xsi:type="dcterms:W3CDTF">2021-05-26T08:48:00Z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0x01010097FDCAB1AD2C524D81B5D1DEBB203F9F</vt:lpwstr>
  </property>
</Properties>
</file>