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461D1" w14:textId="4BDAB9D9" w:rsidR="00B72218" w:rsidRPr="00376EC8" w:rsidRDefault="00B72218" w:rsidP="00B72218">
      <w:pPr>
        <w:autoSpaceDE w:val="0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  <w:r w:rsidRPr="00376EC8">
        <w:rPr>
          <w:rFonts w:ascii="Book Antiqua" w:eastAsia="Arial" w:hAnsi="Book Antiqua" w:cs="Arial"/>
          <w:b/>
          <w:bCs/>
          <w:color w:val="333333"/>
          <w:sz w:val="24"/>
          <w:szCs w:val="24"/>
        </w:rPr>
        <w:t>PŘÍLOHA a)</w:t>
      </w:r>
    </w:p>
    <w:p w14:paraId="47396FF5" w14:textId="77777777" w:rsidR="00B72218" w:rsidRPr="00376EC8" w:rsidRDefault="00B72218" w:rsidP="00B72218">
      <w:pPr>
        <w:shd w:val="clear" w:color="auto" w:fill="F79646"/>
        <w:suppressAutoHyphens/>
        <w:spacing w:after="0" w:line="240" w:lineRule="auto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</w:p>
    <w:p w14:paraId="0188EC77" w14:textId="77777777" w:rsidR="00B72218" w:rsidRPr="00376EC8" w:rsidRDefault="00B72218" w:rsidP="00B72218">
      <w:pPr>
        <w:shd w:val="clear" w:color="auto" w:fill="F79646"/>
        <w:suppressAutoHyphens/>
        <w:spacing w:after="0" w:line="240" w:lineRule="auto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  <w:r w:rsidRPr="00376EC8">
        <w:rPr>
          <w:rFonts w:ascii="Book Antiqua" w:eastAsia="Arial" w:hAnsi="Book Antiqua" w:cs="Arial"/>
          <w:b/>
          <w:bCs/>
          <w:color w:val="333333"/>
          <w:sz w:val="24"/>
          <w:szCs w:val="24"/>
        </w:rPr>
        <w:t>SMLOUVA O DÍLO</w:t>
      </w:r>
    </w:p>
    <w:p w14:paraId="7CE43844" w14:textId="77777777" w:rsidR="00B72218" w:rsidRPr="00376EC8" w:rsidRDefault="00B72218" w:rsidP="00B72218">
      <w:pPr>
        <w:shd w:val="clear" w:color="auto" w:fill="F79646"/>
        <w:suppressAutoHyphens/>
        <w:spacing w:after="0" w:line="240" w:lineRule="auto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</w:p>
    <w:p w14:paraId="69002AE2" w14:textId="05BABF47" w:rsidR="00B72218" w:rsidRPr="00376EC8" w:rsidRDefault="00B72218" w:rsidP="00B72218">
      <w:pPr>
        <w:autoSpaceDE w:val="0"/>
        <w:jc w:val="center"/>
        <w:rPr>
          <w:rFonts w:ascii="Book Antiqua" w:eastAsia="Arial" w:hAnsi="Book Antiqua" w:cs="Arial"/>
          <w:color w:val="333333"/>
        </w:rPr>
      </w:pPr>
    </w:p>
    <w:p w14:paraId="08CA7B22" w14:textId="7D37F3DB" w:rsidR="00B72218" w:rsidRDefault="00B72218" w:rsidP="00B72218">
      <w:pPr>
        <w:autoSpaceDE w:val="0"/>
        <w:jc w:val="center"/>
        <w:rPr>
          <w:rFonts w:ascii="Book Antiqua" w:eastAsia="Arial" w:hAnsi="Book Antiqua" w:cs="Arial"/>
          <w:b/>
          <w:bCs/>
          <w:color w:val="333333"/>
        </w:rPr>
      </w:pPr>
      <w:r w:rsidRPr="00376EC8">
        <w:rPr>
          <w:rFonts w:ascii="Book Antiqua" w:eastAsia="Arial" w:hAnsi="Book Antiqua" w:cs="Arial"/>
          <w:b/>
          <w:bCs/>
          <w:color w:val="333333"/>
        </w:rPr>
        <w:t xml:space="preserve">číslo smlouvy </w:t>
      </w:r>
      <w:r w:rsidR="00D402C1">
        <w:rPr>
          <w:rFonts w:ascii="Book Antiqua" w:eastAsia="Arial" w:hAnsi="Book Antiqua" w:cs="Arial"/>
          <w:b/>
          <w:bCs/>
          <w:color w:val="333333"/>
        </w:rPr>
        <w:t>o</w:t>
      </w:r>
      <w:r w:rsidRPr="00376EC8">
        <w:rPr>
          <w:rFonts w:ascii="Book Antiqua" w:eastAsia="Arial" w:hAnsi="Book Antiqua" w:cs="Arial"/>
          <w:b/>
          <w:bCs/>
          <w:color w:val="333333"/>
        </w:rPr>
        <w:t>bjednatele:</w:t>
      </w:r>
      <w:r w:rsidR="007C6BF9">
        <w:rPr>
          <w:rFonts w:ascii="Book Antiqua" w:eastAsia="Arial" w:hAnsi="Book Antiqua" w:cs="Arial"/>
          <w:b/>
          <w:bCs/>
          <w:color w:val="333333"/>
        </w:rPr>
        <w:t xml:space="preserve"> SMLO-</w:t>
      </w:r>
      <w:r w:rsidR="00BD04A3" w:rsidRPr="009847CF">
        <w:rPr>
          <w:rFonts w:ascii="Book Antiqua" w:eastAsia="Arial" w:hAnsi="Book Antiqua" w:cs="Arial"/>
          <w:b/>
          <w:bCs/>
          <w:color w:val="333333"/>
          <w:highlight w:val="cyan"/>
        </w:rPr>
        <w:t>xxx/1153/200/20/2025</w:t>
      </w:r>
    </w:p>
    <w:p w14:paraId="09B972AC" w14:textId="2F2B4084" w:rsidR="0060221F" w:rsidRPr="00376EC8" w:rsidRDefault="0060221F" w:rsidP="00B72218">
      <w:pPr>
        <w:autoSpaceDE w:val="0"/>
        <w:jc w:val="center"/>
        <w:rPr>
          <w:rFonts w:ascii="Book Antiqua" w:eastAsia="Arial" w:hAnsi="Book Antiqua" w:cs="Arial"/>
          <w:b/>
          <w:bCs/>
          <w:color w:val="333333"/>
        </w:rPr>
      </w:pPr>
      <w:r>
        <w:rPr>
          <w:rFonts w:ascii="Book Antiqua" w:eastAsia="Arial" w:hAnsi="Book Antiqua" w:cs="Arial"/>
          <w:b/>
          <w:bCs/>
          <w:color w:val="333333"/>
        </w:rPr>
        <w:t>evidenční znak: OV</w:t>
      </w:r>
      <w:r w:rsidRPr="0060221F">
        <w:rPr>
          <w:rFonts w:ascii="Book Antiqua" w:eastAsia="Arial" w:hAnsi="Book Antiqua" w:cs="Arial"/>
          <w:b/>
          <w:bCs/>
          <w:color w:val="333333"/>
          <w:highlight w:val="green"/>
        </w:rPr>
        <w:t>2xxx/</w:t>
      </w:r>
    </w:p>
    <w:p w14:paraId="201DE51A" w14:textId="48A83ED3" w:rsidR="00B72218" w:rsidRDefault="00B72218" w:rsidP="00B72218">
      <w:pPr>
        <w:autoSpaceDE w:val="0"/>
        <w:jc w:val="center"/>
        <w:rPr>
          <w:rFonts w:ascii="Book Antiqua" w:eastAsia="Arial" w:hAnsi="Book Antiqua" w:cs="Arial"/>
          <w:b/>
          <w:color w:val="333333"/>
        </w:rPr>
      </w:pPr>
      <w:r w:rsidRPr="00376EC8">
        <w:rPr>
          <w:rFonts w:ascii="Book Antiqua" w:eastAsia="Arial" w:hAnsi="Book Antiqua" w:cs="Arial"/>
          <w:b/>
          <w:bCs/>
          <w:color w:val="333333"/>
        </w:rPr>
        <w:t>číslo smlouvy zhotovitele:</w:t>
      </w:r>
      <w:r w:rsidR="003D50DA">
        <w:rPr>
          <w:rFonts w:ascii="Book Antiqua" w:eastAsia="Arial" w:hAnsi="Book Antiqua" w:cs="Arial"/>
          <w:b/>
          <w:bCs/>
          <w:color w:val="333333"/>
        </w:rPr>
        <w:t xml:space="preserve"> </w:t>
      </w:r>
      <w:proofErr w:type="spellStart"/>
      <w:r w:rsidR="003D50DA" w:rsidRPr="003D50DA">
        <w:rPr>
          <w:rFonts w:ascii="Book Antiqua" w:eastAsia="Arial" w:hAnsi="Book Antiqua" w:cs="Arial"/>
          <w:b/>
          <w:bCs/>
          <w:color w:val="333333"/>
          <w:highlight w:val="yellow"/>
        </w:rPr>
        <w:t>xxx</w:t>
      </w:r>
      <w:bookmarkStart w:id="0" w:name="_GoBack"/>
      <w:bookmarkEnd w:id="0"/>
      <w:proofErr w:type="spellEnd"/>
    </w:p>
    <w:p w14:paraId="6E172FA5" w14:textId="77777777" w:rsidR="00C557C2" w:rsidRPr="00376EC8" w:rsidRDefault="00C557C2" w:rsidP="00B72218">
      <w:pPr>
        <w:autoSpaceDE w:val="0"/>
        <w:jc w:val="center"/>
        <w:rPr>
          <w:rFonts w:ascii="Book Antiqua" w:hAnsi="Book Antiqua" w:cs="Arial"/>
          <w:b/>
          <w:bCs/>
        </w:rPr>
      </w:pPr>
    </w:p>
    <w:p w14:paraId="0A8BB026" w14:textId="77777777" w:rsidR="00B72218" w:rsidRPr="005D77E1" w:rsidRDefault="00B72218" w:rsidP="00B72218">
      <w:pPr>
        <w:autoSpaceDE w:val="0"/>
        <w:rPr>
          <w:rFonts w:ascii="Book Antiqua" w:eastAsia="Arial" w:hAnsi="Book Antiqua" w:cs="Arial"/>
          <w:b/>
          <w:bCs/>
        </w:rPr>
      </w:pPr>
      <w:r w:rsidRPr="005D77E1">
        <w:rPr>
          <w:rFonts w:ascii="Book Antiqua" w:eastAsia="Arial" w:hAnsi="Book Antiqua" w:cs="Arial"/>
          <w:b/>
          <w:bCs/>
        </w:rPr>
        <w:t>I.</w:t>
      </w:r>
      <w:r w:rsidRPr="005D77E1">
        <w:rPr>
          <w:rFonts w:ascii="Book Antiqua" w:eastAsia="Arial" w:hAnsi="Book Antiqua" w:cs="Arial"/>
          <w:b/>
        </w:rPr>
        <w:t xml:space="preserve">  </w:t>
      </w:r>
      <w:bookmarkStart w:id="1" w:name="_Hlk2942160"/>
      <w:r w:rsidRPr="005D77E1">
        <w:rPr>
          <w:rFonts w:ascii="Book Antiqua" w:eastAsia="Arial" w:hAnsi="Book Antiqua" w:cs="Arial"/>
          <w:b/>
        </w:rPr>
        <w:t>Správa a údržba silnic Pardubického kraje</w:t>
      </w:r>
      <w:bookmarkEnd w:id="1"/>
    </w:p>
    <w:p w14:paraId="2BF1682A" w14:textId="20637425" w:rsidR="00B72218" w:rsidRPr="005D77E1" w:rsidRDefault="00B72218" w:rsidP="00B72218">
      <w:pPr>
        <w:autoSpaceDE w:val="0"/>
        <w:contextualSpacing/>
        <w:rPr>
          <w:rFonts w:ascii="Book Antiqua" w:eastAsia="Arial" w:hAnsi="Book Antiqua" w:cs="Arial"/>
          <w:b/>
          <w:bCs/>
        </w:rPr>
      </w:pPr>
      <w:r w:rsidRPr="005D77E1">
        <w:rPr>
          <w:rFonts w:ascii="Book Antiqua" w:hAnsi="Book Antiqua" w:cs="Arial"/>
        </w:rPr>
        <w:t>Zastoupena: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 xml:space="preserve">Ing. </w:t>
      </w:r>
      <w:r w:rsidR="003274E3">
        <w:rPr>
          <w:rFonts w:ascii="Book Antiqua" w:eastAsia="Arial" w:hAnsi="Book Antiqua" w:cs="Arial"/>
        </w:rPr>
        <w:t>Zdeňkem Vašákem</w:t>
      </w:r>
      <w:r w:rsidRPr="005D77E1">
        <w:rPr>
          <w:rFonts w:ascii="Book Antiqua" w:eastAsia="Arial" w:hAnsi="Book Antiqua" w:cs="Arial"/>
        </w:rPr>
        <w:t xml:space="preserve"> – ředitelem</w:t>
      </w:r>
    </w:p>
    <w:p w14:paraId="6735DC3C" w14:textId="77777777" w:rsidR="00B72218" w:rsidRPr="005D77E1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5D77E1">
        <w:rPr>
          <w:rFonts w:ascii="Book Antiqua" w:hAnsi="Book Antiqua" w:cs="Arial"/>
        </w:rPr>
        <w:t>Sídlo: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Doubravice 98, PSČ 533 53, Pardubice</w:t>
      </w:r>
    </w:p>
    <w:p w14:paraId="184EE6DB" w14:textId="77777777" w:rsidR="00B72218" w:rsidRPr="005D77E1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5D77E1">
        <w:rPr>
          <w:rFonts w:ascii="Book Antiqua" w:hAnsi="Book Antiqua" w:cs="Arial"/>
        </w:rPr>
        <w:t>IČO: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000 85 031</w:t>
      </w:r>
    </w:p>
    <w:p w14:paraId="25FB191B" w14:textId="77777777" w:rsidR="00B72218" w:rsidRPr="005D77E1" w:rsidRDefault="00B72218" w:rsidP="00B72218">
      <w:pPr>
        <w:spacing w:line="240" w:lineRule="auto"/>
        <w:contextualSpacing/>
        <w:rPr>
          <w:rFonts w:ascii="Book Antiqua" w:eastAsia="Arial" w:hAnsi="Book Antiqua" w:cs="Arial"/>
        </w:rPr>
      </w:pPr>
      <w:r w:rsidRPr="005D77E1">
        <w:rPr>
          <w:rFonts w:ascii="Book Antiqua" w:hAnsi="Book Antiqua" w:cs="Arial"/>
        </w:rPr>
        <w:t>DIČ: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CZ00085031</w:t>
      </w:r>
    </w:p>
    <w:p w14:paraId="2CFEE778" w14:textId="77777777" w:rsidR="00B72218" w:rsidRPr="005D77E1" w:rsidRDefault="00B72218" w:rsidP="00260632">
      <w:pPr>
        <w:spacing w:after="0" w:line="240" w:lineRule="auto"/>
        <w:ind w:left="2120" w:hanging="2120"/>
        <w:contextualSpacing/>
        <w:rPr>
          <w:rFonts w:ascii="Book Antiqua" w:eastAsia="Arial" w:hAnsi="Book Antiqua" w:cs="Arial"/>
        </w:rPr>
      </w:pPr>
      <w:r w:rsidRPr="005D77E1">
        <w:rPr>
          <w:rFonts w:ascii="Book Antiqua" w:eastAsia="Arial" w:hAnsi="Book Antiqua" w:cs="Arial"/>
        </w:rPr>
        <w:t>Zapsána:</w:t>
      </w:r>
      <w:r w:rsidRPr="005D77E1">
        <w:rPr>
          <w:rFonts w:ascii="Book Antiqua" w:eastAsia="Arial" w:hAnsi="Book Antiqua" w:cs="Arial"/>
        </w:rPr>
        <w:tab/>
      </w:r>
      <w:r w:rsidRPr="005D77E1">
        <w:rPr>
          <w:rFonts w:ascii="Book Antiqua" w:eastAsia="Arial" w:hAnsi="Book Antiqua" w:cs="Arial"/>
        </w:rPr>
        <w:tab/>
        <w:t xml:space="preserve">v obchodním rejstříku vedeném Krajským soudem v Hradci Králové, oddíl </w:t>
      </w:r>
      <w:proofErr w:type="spellStart"/>
      <w:r w:rsidRPr="005D77E1">
        <w:rPr>
          <w:rFonts w:ascii="Book Antiqua" w:eastAsia="Arial" w:hAnsi="Book Antiqua" w:cs="Arial"/>
        </w:rPr>
        <w:t>Pr</w:t>
      </w:r>
      <w:proofErr w:type="spellEnd"/>
      <w:r w:rsidRPr="005D77E1">
        <w:rPr>
          <w:rFonts w:ascii="Book Antiqua" w:eastAsia="Arial" w:hAnsi="Book Antiqua" w:cs="Arial"/>
        </w:rPr>
        <w:t>, vložka 162</w:t>
      </w:r>
    </w:p>
    <w:p w14:paraId="4A02A515" w14:textId="77777777" w:rsidR="00B72218" w:rsidRPr="005D77E1" w:rsidRDefault="00B72218" w:rsidP="00B72218">
      <w:pPr>
        <w:widowControl w:val="0"/>
        <w:spacing w:line="240" w:lineRule="auto"/>
        <w:contextualSpacing/>
        <w:rPr>
          <w:rFonts w:ascii="Book Antiqua" w:hAnsi="Book Antiqua" w:cs="Arial"/>
        </w:rPr>
      </w:pPr>
      <w:r w:rsidRPr="005D77E1">
        <w:rPr>
          <w:rFonts w:ascii="Book Antiqua" w:hAnsi="Book Antiqua" w:cs="Arial"/>
        </w:rPr>
        <w:t>Bankovní spojení: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Česká spořitelna a.s.</w:t>
      </w:r>
    </w:p>
    <w:p w14:paraId="62840333" w14:textId="77777777" w:rsidR="00B72218" w:rsidRPr="005D77E1" w:rsidRDefault="00B72218" w:rsidP="00B72218">
      <w:pPr>
        <w:spacing w:line="240" w:lineRule="auto"/>
        <w:contextualSpacing/>
        <w:rPr>
          <w:rFonts w:ascii="Book Antiqua" w:eastAsia="Arial" w:hAnsi="Book Antiqua" w:cs="Arial"/>
        </w:rPr>
      </w:pPr>
      <w:r w:rsidRPr="005D77E1">
        <w:rPr>
          <w:rFonts w:ascii="Book Antiqua" w:hAnsi="Book Antiqua" w:cs="Arial"/>
        </w:rPr>
        <w:t>Číslo účtu: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27-1206774399/0800</w:t>
      </w:r>
    </w:p>
    <w:p w14:paraId="7D7B9CEE" w14:textId="25E7AD67" w:rsidR="00B72218" w:rsidRDefault="00B72218" w:rsidP="00B72218">
      <w:pPr>
        <w:spacing w:line="240" w:lineRule="auto"/>
        <w:contextualSpacing/>
        <w:rPr>
          <w:rStyle w:val="Hypertextovodkaz"/>
          <w:rFonts w:eastAsia="Arial"/>
        </w:rPr>
      </w:pPr>
      <w:r w:rsidRPr="005D77E1">
        <w:rPr>
          <w:rFonts w:ascii="Book Antiqua" w:eastAsia="Arial" w:hAnsi="Book Antiqua" w:cs="Arial"/>
        </w:rPr>
        <w:t>E-mail</w:t>
      </w:r>
      <w:r w:rsidR="004D32A7">
        <w:rPr>
          <w:rFonts w:ascii="Book Antiqua" w:eastAsia="Arial" w:hAnsi="Book Antiqua" w:cs="Arial"/>
        </w:rPr>
        <w:t xml:space="preserve"> pro fakturaci</w:t>
      </w:r>
      <w:r w:rsidRPr="005D77E1">
        <w:rPr>
          <w:rFonts w:ascii="Book Antiqua" w:eastAsia="Arial" w:hAnsi="Book Antiqua" w:cs="Arial"/>
        </w:rPr>
        <w:t>:</w:t>
      </w:r>
      <w:r w:rsidRPr="005D77E1">
        <w:rPr>
          <w:rFonts w:ascii="Book Antiqua" w:eastAsia="Arial" w:hAnsi="Book Antiqua" w:cs="Arial"/>
        </w:rPr>
        <w:tab/>
      </w:r>
      <w:hyperlink r:id="rId11" w:history="1">
        <w:r w:rsidR="004D32A7" w:rsidRPr="00E008E1">
          <w:rPr>
            <w:rStyle w:val="Hypertextovodkaz"/>
            <w:rFonts w:ascii="Book Antiqua" w:eastAsia="Arial" w:hAnsi="Book Antiqua" w:cs="Arial"/>
          </w:rPr>
          <w:t>fakturace.tu@suspk.cz</w:t>
        </w:r>
      </w:hyperlink>
      <w:r w:rsidR="004D32A7">
        <w:rPr>
          <w:rFonts w:ascii="Book Antiqua" w:eastAsia="Arial" w:hAnsi="Book Antiqua" w:cs="Arial"/>
        </w:rPr>
        <w:t xml:space="preserve"> </w:t>
      </w:r>
    </w:p>
    <w:p w14:paraId="0A405BC3" w14:textId="41D890CA" w:rsidR="00B72218" w:rsidRDefault="00207C79" w:rsidP="00B72218">
      <w:pPr>
        <w:spacing w:line="240" w:lineRule="auto"/>
        <w:contextualSpacing/>
      </w:pPr>
      <w:r w:rsidRPr="005D77E1">
        <w:rPr>
          <w:rFonts w:ascii="Book Antiqua" w:hAnsi="Book Antiqua"/>
        </w:rPr>
        <w:t>Pověřená osoba</w:t>
      </w:r>
      <w:r w:rsidR="00B72218" w:rsidRPr="005D77E1">
        <w:rPr>
          <w:rFonts w:ascii="Book Antiqua" w:hAnsi="Book Antiqua"/>
        </w:rPr>
        <w:t>:</w:t>
      </w:r>
      <w:r w:rsidRPr="005D77E1">
        <w:rPr>
          <w:rFonts w:ascii="Book Antiqua" w:hAnsi="Book Antiqua"/>
        </w:rPr>
        <w:tab/>
        <w:t>Ing. Jiří Synek, náměstek</w:t>
      </w:r>
      <w:r w:rsidR="000B5FD2">
        <w:rPr>
          <w:rFonts w:ascii="Book Antiqua" w:hAnsi="Book Antiqua"/>
        </w:rPr>
        <w:t xml:space="preserve"> ředitele, úsek</w:t>
      </w:r>
      <w:r w:rsidR="00FE59C9">
        <w:rPr>
          <w:rFonts w:ascii="Book Antiqua" w:hAnsi="Book Antiqua"/>
        </w:rPr>
        <w:t xml:space="preserve"> </w:t>
      </w:r>
      <w:proofErr w:type="spellStart"/>
      <w:r w:rsidR="000B5FD2">
        <w:rPr>
          <w:rFonts w:ascii="Book Antiqua" w:hAnsi="Book Antiqua"/>
        </w:rPr>
        <w:t>technicko</w:t>
      </w:r>
      <w:proofErr w:type="spellEnd"/>
      <w:r w:rsidR="000B5FD2">
        <w:rPr>
          <w:rFonts w:ascii="Book Antiqua" w:hAnsi="Book Antiqua"/>
        </w:rPr>
        <w:t xml:space="preserve"> - správní</w:t>
      </w:r>
    </w:p>
    <w:p w14:paraId="620D00B5" w14:textId="77777777" w:rsidR="00260632" w:rsidRDefault="00260632" w:rsidP="00260632">
      <w:pPr>
        <w:pStyle w:val="Seznam"/>
        <w:spacing w:before="240"/>
        <w:rPr>
          <w:rFonts w:ascii="Book Antiqua" w:eastAsia="Arial" w:hAnsi="Book Antiqua" w:cs="Arial"/>
          <w:sz w:val="22"/>
          <w:szCs w:val="22"/>
        </w:rPr>
      </w:pPr>
      <w:r>
        <w:rPr>
          <w:rFonts w:ascii="Book Antiqua" w:eastAsia="Arial" w:hAnsi="Book Antiqua" w:cs="Arial"/>
          <w:sz w:val="22"/>
          <w:szCs w:val="22"/>
        </w:rPr>
        <w:t>Osoby oprávněné jednat ve věcech smlouvy:</w:t>
      </w:r>
      <w:r>
        <w:rPr>
          <w:rFonts w:ascii="Book Antiqua" w:eastAsia="Arial" w:hAnsi="Book Antiqua" w:cs="Arial"/>
          <w:sz w:val="22"/>
          <w:szCs w:val="22"/>
        </w:rPr>
        <w:tab/>
      </w:r>
      <w:r>
        <w:rPr>
          <w:rFonts w:ascii="Book Antiqua" w:eastAsia="Arial" w:hAnsi="Book Antiqua" w:cs="Arial"/>
          <w:sz w:val="22"/>
          <w:szCs w:val="22"/>
        </w:rPr>
        <w:tab/>
      </w:r>
    </w:p>
    <w:p w14:paraId="27E11ACA" w14:textId="4909BC07" w:rsidR="00260632" w:rsidRDefault="00260632" w:rsidP="00260632">
      <w:pPr>
        <w:pStyle w:val="Seznam"/>
        <w:ind w:left="2407" w:firstLine="425"/>
        <w:rPr>
          <w:rFonts w:ascii="Book Antiqua" w:eastAsia="Arial" w:hAnsi="Book Antiqua" w:cs="Arial"/>
          <w:sz w:val="22"/>
          <w:szCs w:val="22"/>
        </w:rPr>
      </w:pPr>
      <w:r>
        <w:rPr>
          <w:rFonts w:ascii="Book Antiqua" w:eastAsia="Arial" w:hAnsi="Book Antiqua" w:cs="Arial"/>
          <w:sz w:val="22"/>
          <w:szCs w:val="22"/>
        </w:rPr>
        <w:t xml:space="preserve">Ing. </w:t>
      </w:r>
      <w:r w:rsidR="003274E3">
        <w:rPr>
          <w:rFonts w:ascii="Book Antiqua" w:eastAsia="Arial" w:hAnsi="Book Antiqua" w:cs="Arial"/>
          <w:sz w:val="22"/>
          <w:szCs w:val="22"/>
        </w:rPr>
        <w:t>Zdeněk Vašák</w:t>
      </w:r>
      <w:r>
        <w:rPr>
          <w:rFonts w:ascii="Book Antiqua" w:eastAsia="Arial" w:hAnsi="Book Antiqua" w:cs="Arial"/>
          <w:sz w:val="22"/>
          <w:szCs w:val="22"/>
        </w:rPr>
        <w:t xml:space="preserve"> – ředitel</w:t>
      </w:r>
      <w:r>
        <w:rPr>
          <w:rFonts w:ascii="Book Antiqua" w:eastAsia="Arial" w:hAnsi="Book Antiqua" w:cs="Arial"/>
          <w:sz w:val="22"/>
          <w:szCs w:val="22"/>
        </w:rPr>
        <w:tab/>
      </w:r>
    </w:p>
    <w:p w14:paraId="01CD749A" w14:textId="11E317B1" w:rsidR="00260632" w:rsidRDefault="00260632" w:rsidP="00260632">
      <w:pPr>
        <w:ind w:left="2880" w:hanging="48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 xml:space="preserve">Ing. </w:t>
      </w:r>
      <w:r w:rsidR="002D27B9">
        <w:rPr>
          <w:rFonts w:ascii="Book Antiqua" w:eastAsia="Arial" w:hAnsi="Book Antiqua" w:cs="Arial"/>
        </w:rPr>
        <w:t>Jiří Synek</w:t>
      </w:r>
      <w:r>
        <w:rPr>
          <w:rFonts w:ascii="Book Antiqua" w:eastAsia="Arial" w:hAnsi="Book Antiqua" w:cs="Arial"/>
        </w:rPr>
        <w:t xml:space="preserve"> </w:t>
      </w:r>
      <w:r w:rsidRPr="00D0483E">
        <w:rPr>
          <w:rFonts w:ascii="Book Antiqua" w:eastAsia="Arial" w:hAnsi="Book Antiqua" w:cs="Arial"/>
        </w:rPr>
        <w:t>–</w:t>
      </w:r>
      <w:r w:rsidR="002D27B9" w:rsidRPr="00D0483E">
        <w:rPr>
          <w:rFonts w:ascii="Book Antiqua" w:eastAsia="Arial" w:hAnsi="Book Antiqua" w:cs="Arial"/>
        </w:rPr>
        <w:t xml:space="preserve"> </w:t>
      </w:r>
      <w:r w:rsidR="00D0483E" w:rsidRPr="00D0483E">
        <w:rPr>
          <w:rFonts w:ascii="Book Antiqua" w:eastAsia="Arial" w:hAnsi="Book Antiqua" w:cs="Arial"/>
        </w:rPr>
        <w:t>1. zástupce statutárního orgánu organizace na základě pověření</w:t>
      </w:r>
    </w:p>
    <w:p w14:paraId="4DA5161F" w14:textId="3D27F4FB" w:rsidR="000B5FD2" w:rsidRDefault="000B5FD2" w:rsidP="00260632">
      <w:pPr>
        <w:ind w:left="2880" w:hanging="48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>Ing. Lenka Vašátková – 2. zástupce statutárního orgánu organizace na základě pověření</w:t>
      </w:r>
    </w:p>
    <w:p w14:paraId="6DE7A565" w14:textId="77777777" w:rsidR="00260632" w:rsidRDefault="00260632" w:rsidP="00260632">
      <w:pPr>
        <w:tabs>
          <w:tab w:val="left" w:pos="426"/>
        </w:tabs>
        <w:spacing w:before="240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>Osoby oprávněné jednat ve věcech technických:</w:t>
      </w:r>
      <w:r>
        <w:rPr>
          <w:rFonts w:ascii="Book Antiqua" w:eastAsia="Arial" w:hAnsi="Book Antiqua" w:cs="Arial"/>
        </w:rPr>
        <w:tab/>
      </w:r>
    </w:p>
    <w:p w14:paraId="6AC10342" w14:textId="53A9EF55" w:rsidR="00260632" w:rsidRDefault="00260632" w:rsidP="00260632">
      <w:pPr>
        <w:ind w:left="2127" w:firstLine="709"/>
        <w:rPr>
          <w:rFonts w:ascii="Book Antiqua" w:hAnsi="Book Antiqua" w:cs="Arial"/>
        </w:rPr>
      </w:pPr>
      <w:r>
        <w:rPr>
          <w:rFonts w:ascii="Book Antiqua" w:hAnsi="Book Antiqua" w:cs="Arial"/>
        </w:rPr>
        <w:t>Ing. Jiří Synek –</w:t>
      </w:r>
      <w:r w:rsidR="00FE59C9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náměstek </w:t>
      </w:r>
      <w:r w:rsidR="008A78FB">
        <w:rPr>
          <w:rFonts w:ascii="Book Antiqua" w:hAnsi="Book Antiqua" w:cs="Arial"/>
        </w:rPr>
        <w:t xml:space="preserve">úseku </w:t>
      </w:r>
      <w:proofErr w:type="spellStart"/>
      <w:r w:rsidR="008A78FB">
        <w:rPr>
          <w:rFonts w:ascii="Book Antiqua" w:hAnsi="Book Antiqua" w:cs="Arial"/>
        </w:rPr>
        <w:t>technicko</w:t>
      </w:r>
      <w:proofErr w:type="spellEnd"/>
      <w:r w:rsidR="008A78FB">
        <w:rPr>
          <w:rFonts w:ascii="Book Antiqua" w:hAnsi="Book Antiqua" w:cs="Arial"/>
        </w:rPr>
        <w:t xml:space="preserve"> - správního</w:t>
      </w:r>
    </w:p>
    <w:p w14:paraId="09A6E6A7" w14:textId="5AEBF288" w:rsidR="00260632" w:rsidRDefault="00260632" w:rsidP="00260632">
      <w:pPr>
        <w:ind w:left="2127" w:firstLine="709"/>
        <w:rPr>
          <w:rFonts w:ascii="Book Antiqua" w:hAnsi="Book Antiqua" w:cs="Arial"/>
        </w:rPr>
      </w:pPr>
      <w:r w:rsidRPr="002B1576">
        <w:rPr>
          <w:rFonts w:ascii="Book Antiqua" w:hAnsi="Book Antiqua" w:cs="Arial"/>
        </w:rPr>
        <w:t>Tel: +420</w:t>
      </w:r>
      <w:r>
        <w:rPr>
          <w:rFonts w:ascii="Book Antiqua" w:hAnsi="Book Antiqua" w:cs="Arial"/>
        </w:rPr>
        <w:t xml:space="preserve"> 724 203 477, e-mail: </w:t>
      </w:r>
      <w:hyperlink r:id="rId12" w:history="1">
        <w:r>
          <w:rPr>
            <w:rStyle w:val="Hypertextovodkaz"/>
            <w:rFonts w:ascii="Book Antiqua" w:hAnsi="Book Antiqua" w:cs="Arial"/>
          </w:rPr>
          <w:t>jiri.synek@suspk.cz</w:t>
        </w:r>
      </w:hyperlink>
      <w:r>
        <w:rPr>
          <w:rFonts w:ascii="Book Antiqua" w:hAnsi="Book Antiqua" w:cs="Arial"/>
        </w:rPr>
        <w:tab/>
      </w:r>
    </w:p>
    <w:p w14:paraId="4633C768" w14:textId="7B57AC85" w:rsidR="000B5FD2" w:rsidRPr="000B5FD2" w:rsidRDefault="000B5FD2" w:rsidP="000B5FD2">
      <w:pPr>
        <w:ind w:left="2127" w:firstLine="709"/>
        <w:rPr>
          <w:rFonts w:ascii="Book Antiqua" w:hAnsi="Book Antiqua" w:cs="Arial"/>
        </w:rPr>
      </w:pPr>
      <w:r w:rsidRPr="000B5FD2">
        <w:rPr>
          <w:rFonts w:ascii="Book Antiqua" w:hAnsi="Book Antiqua" w:cs="Arial"/>
        </w:rPr>
        <w:t xml:space="preserve">Ing. Milan Skýba – vedoucí oddělení </w:t>
      </w:r>
      <w:r>
        <w:rPr>
          <w:rFonts w:ascii="Book Antiqua" w:hAnsi="Book Antiqua" w:cs="Arial"/>
        </w:rPr>
        <w:t>kontroly kvalit</w:t>
      </w:r>
      <w:r w:rsidR="003C2149">
        <w:rPr>
          <w:rFonts w:ascii="Book Antiqua" w:hAnsi="Book Antiqua" w:cs="Arial"/>
        </w:rPr>
        <w:t>y</w:t>
      </w:r>
      <w:r>
        <w:rPr>
          <w:rFonts w:ascii="Book Antiqua" w:hAnsi="Book Antiqua" w:cs="Arial"/>
        </w:rPr>
        <w:t xml:space="preserve"> staveb</w:t>
      </w:r>
    </w:p>
    <w:p w14:paraId="62EB48D1" w14:textId="6CD038BD" w:rsidR="00260632" w:rsidRPr="001277E8" w:rsidRDefault="000B5FD2" w:rsidP="000B5FD2">
      <w:pPr>
        <w:ind w:left="2127" w:firstLine="709"/>
        <w:rPr>
          <w:rFonts w:ascii="Book Antiqua" w:eastAsia="Arial" w:hAnsi="Book Antiqua" w:cs="Arial"/>
        </w:rPr>
      </w:pPr>
      <w:r w:rsidRPr="000B5FD2">
        <w:rPr>
          <w:rFonts w:ascii="Book Antiqua" w:hAnsi="Book Antiqua" w:cs="Arial"/>
        </w:rPr>
        <w:t xml:space="preserve">Tel: +420 724 105 131, e-mail: </w:t>
      </w:r>
      <w:hyperlink r:id="rId13" w:history="1">
        <w:r w:rsidRPr="00A94EC5">
          <w:rPr>
            <w:rStyle w:val="Hypertextovodkaz"/>
            <w:rFonts w:ascii="Book Antiqua" w:hAnsi="Book Antiqua" w:cs="Arial"/>
          </w:rPr>
          <w:t>milan.skyba@suspk.cz</w:t>
        </w:r>
      </w:hyperlink>
      <w:r>
        <w:rPr>
          <w:rFonts w:ascii="Book Antiqua" w:hAnsi="Book Antiqua" w:cs="Arial"/>
        </w:rPr>
        <w:tab/>
      </w:r>
    </w:p>
    <w:p w14:paraId="775563F2" w14:textId="79D52FD7" w:rsidR="00260632" w:rsidRDefault="00260632" w:rsidP="00260632">
      <w:pPr>
        <w:ind w:left="2127" w:firstLine="709"/>
        <w:rPr>
          <w:rFonts w:ascii="Book Antiqua" w:hAnsi="Book Antiqua" w:cs="Arial"/>
        </w:rPr>
      </w:pPr>
    </w:p>
    <w:p w14:paraId="21E83BF1" w14:textId="77777777" w:rsidR="00260632" w:rsidRDefault="00260632" w:rsidP="00260632">
      <w:pPr>
        <w:spacing w:before="240"/>
        <w:ind w:right="-51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>Osoby oprávněné k provádění zápisů a podepisování stavebního</w:t>
      </w:r>
      <w:r>
        <w:rPr>
          <w:rFonts w:ascii="Book Antiqua" w:hAnsi="Book Antiqua" w:cs="Arial"/>
          <w:i/>
        </w:rPr>
        <w:t xml:space="preserve"> </w:t>
      </w:r>
      <w:r>
        <w:rPr>
          <w:rFonts w:ascii="Book Antiqua" w:hAnsi="Book Antiqua" w:cs="Arial"/>
        </w:rPr>
        <w:t xml:space="preserve">deníku a k předání staveniště a k podpisu protokolu o předání a převzetí stavby: </w:t>
      </w:r>
    </w:p>
    <w:p w14:paraId="65505E4C" w14:textId="543C4433" w:rsidR="00260632" w:rsidRDefault="00260632" w:rsidP="00260632">
      <w:pPr>
        <w:ind w:left="2127" w:firstLine="709"/>
        <w:rPr>
          <w:rFonts w:ascii="Book Antiqua" w:hAnsi="Book Antiqua" w:cs="Arial"/>
        </w:rPr>
      </w:pPr>
      <w:r>
        <w:rPr>
          <w:rFonts w:ascii="Book Antiqua" w:hAnsi="Book Antiqua" w:cs="Arial"/>
        </w:rPr>
        <w:t>Ing. Jiří Synek –</w:t>
      </w:r>
      <w:r w:rsidR="00FE59C9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náměstek</w:t>
      </w:r>
      <w:r w:rsidR="00FE59C9">
        <w:rPr>
          <w:rFonts w:ascii="Book Antiqua" w:hAnsi="Book Antiqua" w:cs="Arial"/>
        </w:rPr>
        <w:t xml:space="preserve"> </w:t>
      </w:r>
      <w:r w:rsidR="003C2149">
        <w:rPr>
          <w:rFonts w:ascii="Book Antiqua" w:hAnsi="Book Antiqua" w:cs="Arial"/>
        </w:rPr>
        <w:t xml:space="preserve">úseku </w:t>
      </w:r>
      <w:proofErr w:type="spellStart"/>
      <w:r w:rsidR="003C2149">
        <w:rPr>
          <w:rFonts w:ascii="Book Antiqua" w:hAnsi="Book Antiqua" w:cs="Arial"/>
        </w:rPr>
        <w:t>technicko</w:t>
      </w:r>
      <w:proofErr w:type="spellEnd"/>
      <w:r w:rsidR="003C2149">
        <w:rPr>
          <w:rFonts w:ascii="Book Antiqua" w:hAnsi="Book Antiqua" w:cs="Arial"/>
        </w:rPr>
        <w:t xml:space="preserve"> - správního</w:t>
      </w:r>
      <w:r>
        <w:rPr>
          <w:rFonts w:ascii="Book Antiqua" w:hAnsi="Book Antiqua" w:cs="Arial"/>
        </w:rPr>
        <w:t xml:space="preserve"> </w:t>
      </w:r>
    </w:p>
    <w:p w14:paraId="573E69F7" w14:textId="2F556A63" w:rsidR="00260632" w:rsidRDefault="00260632" w:rsidP="00260632">
      <w:pPr>
        <w:ind w:left="2127" w:firstLine="709"/>
        <w:rPr>
          <w:rFonts w:ascii="Book Antiqua" w:hAnsi="Book Antiqua" w:cs="Arial"/>
        </w:rPr>
      </w:pPr>
      <w:r w:rsidRPr="002B1576">
        <w:rPr>
          <w:rFonts w:ascii="Book Antiqua" w:hAnsi="Book Antiqua" w:cs="Arial"/>
        </w:rPr>
        <w:t>Tel: +420</w:t>
      </w:r>
      <w:r>
        <w:rPr>
          <w:rFonts w:ascii="Book Antiqua" w:hAnsi="Book Antiqua" w:cs="Arial"/>
        </w:rPr>
        <w:t xml:space="preserve"> 724 203 477, e-mail: </w:t>
      </w:r>
      <w:hyperlink r:id="rId14" w:history="1">
        <w:r>
          <w:rPr>
            <w:rStyle w:val="Hypertextovodkaz"/>
            <w:rFonts w:ascii="Book Antiqua" w:hAnsi="Book Antiqua" w:cs="Arial"/>
          </w:rPr>
          <w:t>jiri.synek@suspk.cz</w:t>
        </w:r>
      </w:hyperlink>
      <w:r>
        <w:rPr>
          <w:rFonts w:ascii="Book Antiqua" w:hAnsi="Book Antiqua" w:cs="Arial"/>
        </w:rPr>
        <w:tab/>
      </w:r>
    </w:p>
    <w:p w14:paraId="10741933" w14:textId="1524AC9F" w:rsidR="00260632" w:rsidRDefault="00260632" w:rsidP="00260632">
      <w:pPr>
        <w:ind w:left="2127" w:firstLine="709"/>
        <w:rPr>
          <w:rFonts w:ascii="Book Antiqua" w:eastAsia="Arial" w:hAnsi="Book Antiqua" w:cs="Arial"/>
        </w:rPr>
      </w:pPr>
      <w:r>
        <w:rPr>
          <w:rFonts w:ascii="Book Antiqua" w:hAnsi="Book Antiqua" w:cs="Arial"/>
        </w:rPr>
        <w:t xml:space="preserve">Ing. Radim Malát </w:t>
      </w:r>
      <w:r w:rsidR="003C2149">
        <w:rPr>
          <w:rFonts w:ascii="Book Antiqua" w:hAnsi="Book Antiqua" w:cs="Arial"/>
        </w:rPr>
        <w:t>–</w:t>
      </w:r>
      <w:r>
        <w:rPr>
          <w:rFonts w:ascii="Book Antiqua" w:hAnsi="Book Antiqua" w:cs="Arial"/>
        </w:rPr>
        <w:t xml:space="preserve"> </w:t>
      </w:r>
      <w:r w:rsidR="003C2149">
        <w:rPr>
          <w:rFonts w:ascii="Book Antiqua" w:hAnsi="Book Antiqua" w:cs="Arial"/>
        </w:rPr>
        <w:t xml:space="preserve">technický dozor </w:t>
      </w:r>
      <w:r w:rsidR="00FB6CF8">
        <w:rPr>
          <w:rFonts w:ascii="Book Antiqua" w:hAnsi="Book Antiqua" w:cs="Arial"/>
        </w:rPr>
        <w:t>stavebníka</w:t>
      </w:r>
    </w:p>
    <w:p w14:paraId="50F785A7" w14:textId="77777777" w:rsidR="00260632" w:rsidRDefault="00260632" w:rsidP="00260632">
      <w:pPr>
        <w:ind w:left="2124" w:firstLine="708"/>
        <w:rPr>
          <w:rFonts w:ascii="Book Antiqua" w:hAnsi="Book Antiqua" w:cs="Arial"/>
        </w:rPr>
      </w:pPr>
      <w:r>
        <w:rPr>
          <w:rFonts w:ascii="Book Antiqua" w:eastAsia="Arial" w:hAnsi="Book Antiqua" w:cs="Arial"/>
        </w:rPr>
        <w:t xml:space="preserve">Tel. +420 725 955 104, e-mail: </w:t>
      </w:r>
      <w:hyperlink r:id="rId15" w:history="1">
        <w:r>
          <w:rPr>
            <w:rStyle w:val="Hypertextovodkaz"/>
            <w:rFonts w:ascii="Book Antiqua" w:eastAsia="Arial" w:hAnsi="Book Antiqua" w:cs="Arial"/>
          </w:rPr>
          <w:t>radim.malat@suspk.cz</w:t>
        </w:r>
      </w:hyperlink>
      <w:r>
        <w:rPr>
          <w:rFonts w:ascii="Book Antiqua" w:eastAsia="Arial" w:hAnsi="Book Antiqua" w:cs="Arial"/>
        </w:rPr>
        <w:tab/>
      </w:r>
    </w:p>
    <w:p w14:paraId="42CF467D" w14:textId="43759379" w:rsidR="00260632" w:rsidRDefault="00260632" w:rsidP="00260632">
      <w:pPr>
        <w:ind w:left="2832" w:firstLine="4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Ing. Milan Skýba – vedoucí oddělení </w:t>
      </w:r>
      <w:r w:rsidR="00FB6CF8">
        <w:rPr>
          <w:rFonts w:ascii="Book Antiqua" w:hAnsi="Book Antiqua" w:cs="Arial"/>
        </w:rPr>
        <w:t>kontroly staveb</w:t>
      </w:r>
    </w:p>
    <w:p w14:paraId="24CFF5B0" w14:textId="77777777" w:rsidR="00260632" w:rsidRDefault="00260632" w:rsidP="00260632">
      <w:pPr>
        <w:ind w:left="2127" w:firstLine="709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Tel: +420 724 105 131, e-mail: </w:t>
      </w:r>
      <w:hyperlink r:id="rId16" w:history="1">
        <w:r>
          <w:rPr>
            <w:rStyle w:val="Hypertextovodkaz"/>
            <w:rFonts w:ascii="Book Antiqua" w:hAnsi="Book Antiqua" w:cs="Arial"/>
          </w:rPr>
          <w:t>milan.skyba@suspk.cz</w:t>
        </w:r>
      </w:hyperlink>
      <w:r>
        <w:rPr>
          <w:rFonts w:ascii="Book Antiqua" w:hAnsi="Book Antiqua" w:cs="Arial"/>
        </w:rPr>
        <w:tab/>
      </w:r>
    </w:p>
    <w:p w14:paraId="69929726" w14:textId="77777777" w:rsidR="00260632" w:rsidRDefault="00260632" w:rsidP="00260632">
      <w:pPr>
        <w:spacing w:line="240" w:lineRule="auto"/>
        <w:contextualSpacing/>
        <w:rPr>
          <w:rFonts w:ascii="Book Antiqua" w:hAnsi="Book Antiqua" w:cs="Arial"/>
        </w:rPr>
      </w:pPr>
    </w:p>
    <w:p w14:paraId="37BD7029" w14:textId="77777777" w:rsidR="00B72218" w:rsidRPr="005D77E1" w:rsidRDefault="00B72218" w:rsidP="00B72218">
      <w:pPr>
        <w:spacing w:before="240" w:after="240" w:line="240" w:lineRule="auto"/>
        <w:rPr>
          <w:rFonts w:ascii="Book Antiqua" w:eastAsia="Arial" w:hAnsi="Book Antiqua" w:cs="Arial"/>
        </w:rPr>
      </w:pPr>
      <w:r w:rsidRPr="005D77E1">
        <w:rPr>
          <w:rFonts w:ascii="Book Antiqua" w:eastAsia="Arial" w:hAnsi="Book Antiqua" w:cs="Arial"/>
        </w:rPr>
        <w:t>(dále jen „</w:t>
      </w:r>
      <w:r w:rsidRPr="005D77E1">
        <w:rPr>
          <w:rFonts w:ascii="Book Antiqua" w:eastAsia="Arial" w:hAnsi="Book Antiqua" w:cs="Arial"/>
          <w:b/>
        </w:rPr>
        <w:t>Objednatel</w:t>
      </w:r>
      <w:r w:rsidRPr="005D77E1">
        <w:rPr>
          <w:rFonts w:ascii="Book Antiqua" w:eastAsia="Arial" w:hAnsi="Book Antiqua" w:cs="Arial"/>
        </w:rPr>
        <w:t xml:space="preserve">“) </w:t>
      </w:r>
    </w:p>
    <w:p w14:paraId="7984A930" w14:textId="77777777" w:rsidR="00B72218" w:rsidRPr="00376EC8" w:rsidRDefault="00B72218" w:rsidP="00B72218">
      <w:pPr>
        <w:spacing w:before="240" w:after="240" w:line="240" w:lineRule="auto"/>
        <w:rPr>
          <w:rFonts w:ascii="Book Antiqua" w:eastAsia="Arial" w:hAnsi="Book Antiqua" w:cs="Arial"/>
        </w:rPr>
      </w:pPr>
      <w:r w:rsidRPr="00376EC8">
        <w:rPr>
          <w:rFonts w:ascii="Book Antiqua" w:eastAsia="Arial" w:hAnsi="Book Antiqua" w:cs="Arial"/>
        </w:rPr>
        <w:t>a</w:t>
      </w:r>
    </w:p>
    <w:p w14:paraId="715B7D89" w14:textId="77777777" w:rsidR="00B72218" w:rsidRPr="00376EC8" w:rsidRDefault="00B72218" w:rsidP="00B72218">
      <w:pPr>
        <w:spacing w:before="240" w:after="240" w:line="240" w:lineRule="auto"/>
        <w:rPr>
          <w:rFonts w:ascii="Book Antiqua" w:eastAsia="Arial" w:hAnsi="Book Antiqua" w:cs="Arial"/>
        </w:rPr>
      </w:pPr>
      <w:r w:rsidRPr="00376EC8">
        <w:rPr>
          <w:rFonts w:ascii="Book Antiqua" w:eastAsia="Arial" w:hAnsi="Book Antiqua" w:cs="Arial"/>
          <w:b/>
          <w:bCs/>
        </w:rPr>
        <w:t>II.</w:t>
      </w:r>
      <w:r w:rsidRPr="00376EC8">
        <w:rPr>
          <w:rFonts w:ascii="Book Antiqua" w:eastAsia="Arial" w:hAnsi="Book Antiqua" w:cs="Arial"/>
        </w:rPr>
        <w:t xml:space="preserve"> </w:t>
      </w:r>
      <w:r w:rsidRPr="00376EC8">
        <w:rPr>
          <w:rFonts w:ascii="Book Antiqua" w:hAnsi="Book Antiqua" w:cs="Arial"/>
          <w:b/>
          <w:highlight w:val="yellow"/>
        </w:rPr>
        <w:t>„Název společnosti DOPLNÍ ZHOTOVITEL“</w:t>
      </w:r>
    </w:p>
    <w:p w14:paraId="5DEBEE93" w14:textId="77777777" w:rsidR="00B72218" w:rsidRPr="00376EC8" w:rsidRDefault="00B72218" w:rsidP="00260632">
      <w:pPr>
        <w:spacing w:line="240" w:lineRule="auto"/>
        <w:contextualSpacing/>
        <w:rPr>
          <w:rFonts w:ascii="Book Antiqua" w:eastAsia="Arial" w:hAnsi="Book Antiqua" w:cs="Arial"/>
        </w:rPr>
      </w:pPr>
      <w:r w:rsidRPr="00376EC8">
        <w:rPr>
          <w:rFonts w:ascii="Book Antiqua" w:hAnsi="Book Antiqua" w:cs="Arial"/>
        </w:rPr>
        <w:t>Zastoupena: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</w:p>
    <w:p w14:paraId="3F2C5658" w14:textId="77777777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Sídlo: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</w:p>
    <w:p w14:paraId="22F938C0" w14:textId="77777777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IČO: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</w:p>
    <w:p w14:paraId="4E02DBDD" w14:textId="77777777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DIČ: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</w:p>
    <w:p w14:paraId="5EB99D60" w14:textId="77777777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 xml:space="preserve">Zapsána: 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</w:p>
    <w:p w14:paraId="11D761E4" w14:textId="77777777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Bankovní spojení: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</w:p>
    <w:p w14:paraId="0ED31E87" w14:textId="77777777" w:rsidR="00B72218" w:rsidRPr="00376EC8" w:rsidRDefault="00B72218" w:rsidP="00260632">
      <w:pPr>
        <w:spacing w:after="0" w:line="240" w:lineRule="auto"/>
        <w:ind w:left="-255" w:firstLine="255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Číslo účtu: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</w:p>
    <w:p w14:paraId="5446EB72" w14:textId="77777777" w:rsidR="00B72218" w:rsidRPr="00376EC8" w:rsidRDefault="00B72218" w:rsidP="00260632">
      <w:pPr>
        <w:spacing w:after="0" w:line="240" w:lineRule="auto"/>
        <w:ind w:left="-255" w:firstLine="255"/>
        <w:contextualSpacing/>
        <w:rPr>
          <w:rFonts w:ascii="Book Antiqua" w:hAnsi="Book Antiqua" w:cs="Arial"/>
        </w:rPr>
      </w:pPr>
      <w:r w:rsidRPr="00376EC8">
        <w:rPr>
          <w:rFonts w:ascii="Book Antiqua" w:eastAsia="Arial" w:hAnsi="Book Antiqua" w:cs="Arial"/>
        </w:rPr>
        <w:t>E-mail:</w:t>
      </w:r>
      <w:r w:rsidRPr="00376EC8">
        <w:rPr>
          <w:rFonts w:ascii="Book Antiqua" w:eastAsia="Arial" w:hAnsi="Book Antiqua" w:cs="Arial"/>
        </w:rPr>
        <w:tab/>
      </w:r>
      <w:r w:rsidRPr="00376EC8">
        <w:rPr>
          <w:rFonts w:ascii="Book Antiqua" w:eastAsia="Arial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</w:p>
    <w:p w14:paraId="3FC35C6A" w14:textId="77777777" w:rsidR="00B72218" w:rsidRDefault="00B72218" w:rsidP="00B72218">
      <w:pPr>
        <w:spacing w:line="240" w:lineRule="auto"/>
        <w:contextualSpacing/>
        <w:rPr>
          <w:rStyle w:val="Hypertextovodkaz"/>
          <w:rFonts w:eastAsia="Arial"/>
        </w:rPr>
      </w:pPr>
      <w:r w:rsidRPr="002B1576">
        <w:rPr>
          <w:rStyle w:val="Hypertextovodkaz"/>
          <w:rFonts w:ascii="Book Antiqua" w:eastAsia="Arial" w:hAnsi="Book Antiqua" w:cs="Arial"/>
          <w:color w:val="auto"/>
          <w:u w:val="none"/>
        </w:rPr>
        <w:t xml:space="preserve">Zástupce zhotovitele: </w:t>
      </w:r>
      <w:r w:rsidRPr="002B1576">
        <w:rPr>
          <w:rFonts w:ascii="Book Antiqua" w:eastAsia="Arial" w:hAnsi="Book Antiqua" w:cs="Arial"/>
          <w:highlight w:val="yellow"/>
        </w:rPr>
        <w:t>„</w:t>
      </w:r>
      <w:r w:rsidRPr="00376EC8">
        <w:rPr>
          <w:rFonts w:ascii="Book Antiqua" w:eastAsia="Arial" w:hAnsi="Book Antiqua" w:cs="Arial"/>
          <w:highlight w:val="yellow"/>
        </w:rPr>
        <w:t>DOPLNÍ ZHOTOVITEL“</w:t>
      </w:r>
      <w:r w:rsidRPr="00376EC8">
        <w:rPr>
          <w:rFonts w:ascii="Book Antiqua" w:eastAsia="Arial" w:hAnsi="Book Antiqua" w:cs="Arial"/>
        </w:rPr>
        <w:tab/>
      </w:r>
    </w:p>
    <w:p w14:paraId="44BD2CD8" w14:textId="77777777" w:rsidR="00B72218" w:rsidRDefault="00B72218" w:rsidP="00260632">
      <w:pPr>
        <w:spacing w:after="0" w:line="240" w:lineRule="auto"/>
        <w:ind w:left="-255" w:firstLine="255"/>
        <w:contextualSpacing/>
      </w:pPr>
      <w:r w:rsidRPr="00376EC8">
        <w:rPr>
          <w:rFonts w:ascii="Book Antiqua" w:eastAsia="Arial" w:hAnsi="Book Antiqua" w:cs="Arial"/>
        </w:rPr>
        <w:t>(dále jen „</w:t>
      </w:r>
      <w:r w:rsidRPr="00376EC8">
        <w:rPr>
          <w:rFonts w:ascii="Book Antiqua" w:eastAsia="Arial" w:hAnsi="Book Antiqua" w:cs="Arial"/>
          <w:b/>
        </w:rPr>
        <w:t>Zhotovitel</w:t>
      </w:r>
      <w:r w:rsidRPr="00376EC8">
        <w:rPr>
          <w:rFonts w:ascii="Book Antiqua" w:eastAsia="Arial" w:hAnsi="Book Antiqua" w:cs="Arial"/>
        </w:rPr>
        <w:t>“)</w:t>
      </w:r>
    </w:p>
    <w:p w14:paraId="286E283F" w14:textId="77777777" w:rsidR="00B72218" w:rsidRPr="00376EC8" w:rsidRDefault="00B72218" w:rsidP="00260632">
      <w:pPr>
        <w:spacing w:after="0" w:line="240" w:lineRule="auto"/>
        <w:ind w:left="-255" w:firstLine="255"/>
        <w:contextualSpacing/>
        <w:rPr>
          <w:rFonts w:ascii="Book Antiqua" w:eastAsia="Arial" w:hAnsi="Book Antiqua" w:cs="Arial"/>
        </w:rPr>
      </w:pPr>
    </w:p>
    <w:p w14:paraId="250AC132" w14:textId="77777777" w:rsidR="00B80B84" w:rsidRPr="00DC6450" w:rsidRDefault="004D4367" w:rsidP="004D4367">
      <w:pPr>
        <w:spacing w:line="240" w:lineRule="auto"/>
        <w:jc w:val="both"/>
        <w:rPr>
          <w:rFonts w:ascii="Book Antiqua" w:eastAsia="Arial" w:hAnsi="Book Antiqua" w:cs="Arial"/>
        </w:rPr>
      </w:pPr>
      <w:r w:rsidRPr="00DC6450">
        <w:rPr>
          <w:rFonts w:ascii="Book Antiqua" w:eastAsia="Arial" w:hAnsi="Book Antiqua" w:cs="Arial"/>
        </w:rPr>
        <w:t>uzavřely tuto Smlouvu o dílo v souladu s</w:t>
      </w:r>
      <w:r w:rsidR="00ED4E43" w:rsidRPr="00DC6450">
        <w:rPr>
          <w:rFonts w:ascii="Book Antiqua" w:eastAsia="Arial" w:hAnsi="Book Antiqua" w:cs="Arial"/>
        </w:rPr>
        <w:t> </w:t>
      </w:r>
      <w:proofErr w:type="spellStart"/>
      <w:r w:rsidRPr="00DC6450">
        <w:rPr>
          <w:rFonts w:ascii="Book Antiqua" w:eastAsia="Arial" w:hAnsi="Book Antiqua" w:cs="Arial"/>
        </w:rPr>
        <w:t>ust</w:t>
      </w:r>
      <w:proofErr w:type="spellEnd"/>
      <w:r w:rsidR="00ED4E43" w:rsidRPr="00DC6450">
        <w:rPr>
          <w:rFonts w:ascii="Book Antiqua" w:eastAsia="Arial" w:hAnsi="Book Antiqua" w:cs="Arial"/>
        </w:rPr>
        <w:t>.</w:t>
      </w:r>
      <w:r w:rsidR="00ED01E1" w:rsidRPr="00DC6450">
        <w:rPr>
          <w:rFonts w:ascii="Book Antiqua" w:eastAsia="Arial" w:hAnsi="Book Antiqua" w:cs="Arial"/>
        </w:rPr>
        <w:t xml:space="preserve"> §</w:t>
      </w:r>
      <w:r w:rsidRPr="00DC6450">
        <w:rPr>
          <w:rFonts w:ascii="Book Antiqua" w:eastAsia="Arial" w:hAnsi="Book Antiqua" w:cs="Arial"/>
        </w:rPr>
        <w:t xml:space="preserve"> 2586 a násl. zákona č. 89/2012 Sb., občanský zákoník, ve znění pozdějších předpisů</w:t>
      </w:r>
      <w:r w:rsidR="007E6B44" w:rsidRPr="00DC6450">
        <w:rPr>
          <w:rFonts w:ascii="Book Antiqua" w:eastAsia="Arial" w:hAnsi="Book Antiqua" w:cs="Arial"/>
        </w:rPr>
        <w:t>.</w:t>
      </w:r>
    </w:p>
    <w:p w14:paraId="4E4F21D2" w14:textId="7E3AC3D7" w:rsidR="0032044B" w:rsidRPr="00DC6450" w:rsidRDefault="00B80B84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DC6450">
        <w:rPr>
          <w:rFonts w:ascii="Book Antiqua" w:eastAsia="Calibri" w:hAnsi="Book Antiqua" w:cs="Arial"/>
          <w:sz w:val="22"/>
          <w:szCs w:val="22"/>
        </w:rPr>
        <w:t>Objednatel má zájem na tom, aby</w:t>
      </w:r>
      <w:r w:rsidR="008924D4" w:rsidRPr="00DC6450">
        <w:rPr>
          <w:rFonts w:ascii="Book Antiqua" w:eastAsia="Calibri" w:hAnsi="Book Antiqua" w:cs="Arial"/>
          <w:sz w:val="22"/>
          <w:szCs w:val="22"/>
        </w:rPr>
        <w:t xml:space="preserve"> </w:t>
      </w:r>
      <w:r w:rsidRPr="00DC6450">
        <w:rPr>
          <w:rFonts w:ascii="Book Antiqua" w:eastAsia="Calibri" w:hAnsi="Book Antiqua" w:cs="Arial"/>
          <w:sz w:val="22"/>
          <w:szCs w:val="22"/>
        </w:rPr>
        <w:t>veřejn</w:t>
      </w:r>
      <w:r w:rsidR="0057316C" w:rsidRPr="00DC6450">
        <w:rPr>
          <w:rFonts w:ascii="Book Antiqua" w:eastAsia="Calibri" w:hAnsi="Book Antiqua" w:cs="Arial"/>
          <w:sz w:val="22"/>
          <w:szCs w:val="22"/>
        </w:rPr>
        <w:t>á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zakázk</w:t>
      </w:r>
      <w:r w:rsidR="0057316C" w:rsidRPr="00DC6450">
        <w:rPr>
          <w:rFonts w:ascii="Book Antiqua" w:eastAsia="Calibri" w:hAnsi="Book Antiqua" w:cs="Arial"/>
          <w:sz w:val="22"/>
          <w:szCs w:val="22"/>
        </w:rPr>
        <w:t>a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</w:t>
      </w:r>
      <w:bookmarkStart w:id="2" w:name="_Hlk484447256"/>
      <w:r w:rsidRPr="00DC6450">
        <w:rPr>
          <w:rFonts w:ascii="Book Antiqua" w:eastAsia="Calibri" w:hAnsi="Book Antiqua" w:cs="Arial"/>
          <w:sz w:val="22"/>
          <w:szCs w:val="22"/>
        </w:rPr>
        <w:t xml:space="preserve">na </w:t>
      </w:r>
      <w:r w:rsidR="00005603" w:rsidRPr="00DC6450">
        <w:rPr>
          <w:rFonts w:ascii="Book Antiqua" w:eastAsia="Calibri" w:hAnsi="Book Antiqua" w:cs="Arial"/>
          <w:sz w:val="22"/>
          <w:szCs w:val="22"/>
        </w:rPr>
        <w:t>stavební práce</w:t>
      </w:r>
      <w:r w:rsidR="008924D4" w:rsidRPr="00DC6450">
        <w:rPr>
          <w:rFonts w:ascii="Book Antiqua" w:eastAsia="Calibri" w:hAnsi="Book Antiqua" w:cs="Arial"/>
          <w:sz w:val="22"/>
          <w:szCs w:val="22"/>
        </w:rPr>
        <w:t xml:space="preserve"> s názvem </w:t>
      </w:r>
      <w:r w:rsidR="00D542EB">
        <w:rPr>
          <w:rFonts w:ascii="Book Antiqua" w:eastAsia="Calibri" w:hAnsi="Book Antiqua" w:cs="Arial"/>
          <w:sz w:val="22"/>
          <w:szCs w:val="22"/>
        </w:rPr>
        <w:t>„</w:t>
      </w:r>
      <w:r w:rsidR="000B4434" w:rsidRPr="000B4434">
        <w:rPr>
          <w:rFonts w:ascii="Book Antiqua" w:eastAsia="Calibri" w:hAnsi="Book Antiqua" w:cs="Arial"/>
          <w:b/>
          <w:bCs/>
          <w:sz w:val="22"/>
          <w:szCs w:val="22"/>
        </w:rPr>
        <w:t>Přeložka silnice II/322 Černá za Bory - Dašice</w:t>
      </w:r>
      <w:r w:rsidR="008924D4" w:rsidRPr="00DC6450">
        <w:rPr>
          <w:rFonts w:ascii="Book Antiqua" w:eastAsia="Calibri" w:hAnsi="Book Antiqua" w:cs="Arial"/>
          <w:sz w:val="22"/>
          <w:szCs w:val="22"/>
        </w:rPr>
        <w:t>“</w:t>
      </w:r>
      <w:r w:rsidR="00435789" w:rsidRPr="00DC6450">
        <w:rPr>
          <w:rFonts w:ascii="Book Antiqua" w:eastAsia="Calibri" w:hAnsi="Book Antiqua" w:cs="Arial"/>
          <w:sz w:val="22"/>
          <w:szCs w:val="22"/>
        </w:rPr>
        <w:t xml:space="preserve"> </w:t>
      </w:r>
      <w:bookmarkEnd w:id="2"/>
      <w:r w:rsidRPr="00DC6450">
        <w:rPr>
          <w:rFonts w:ascii="Book Antiqua" w:eastAsia="Calibri" w:hAnsi="Book Antiqua" w:cs="Arial"/>
          <w:sz w:val="22"/>
          <w:szCs w:val="22"/>
        </w:rPr>
        <w:t>byl</w:t>
      </w:r>
      <w:r w:rsidR="00A94495" w:rsidRPr="00DC6450">
        <w:rPr>
          <w:rFonts w:ascii="Book Antiqua" w:eastAsia="Calibri" w:hAnsi="Book Antiqua" w:cs="Arial"/>
          <w:sz w:val="22"/>
          <w:szCs w:val="22"/>
        </w:rPr>
        <w:t>a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proveden</w:t>
      </w:r>
      <w:r w:rsidR="00A94495" w:rsidRPr="00DC6450">
        <w:rPr>
          <w:rFonts w:ascii="Book Antiqua" w:eastAsia="Calibri" w:hAnsi="Book Antiqua" w:cs="Arial"/>
          <w:sz w:val="22"/>
          <w:szCs w:val="22"/>
        </w:rPr>
        <w:t>a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Zhotovitelem řádně a včas.</w:t>
      </w:r>
      <w:r w:rsidR="005A70B8" w:rsidRPr="00DC6450">
        <w:rPr>
          <w:rFonts w:ascii="Book Antiqua" w:eastAsia="Calibri" w:hAnsi="Book Antiqua" w:cs="Arial"/>
          <w:sz w:val="22"/>
          <w:szCs w:val="22"/>
        </w:rPr>
        <w:t xml:space="preserve"> Tato smlouva je uzavřena v návaznosti na výsledek zadávacího řízení na veřejnou zakázku, které bylo realizováno Objednatelem v pozici zadavatele veřejné zakázky podle zákona č. 134/2016 Sb., o zadávání veřejných zakázek, ve znění pozdějších předpisů.</w:t>
      </w:r>
    </w:p>
    <w:p w14:paraId="5666670D" w14:textId="1FFBB74D" w:rsidR="00072070" w:rsidRPr="00DC6450" w:rsidRDefault="00B80B84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hAnsi="Book Antiqua"/>
          <w:bCs/>
          <w:sz w:val="22"/>
          <w:szCs w:val="22"/>
        </w:rPr>
      </w:pPr>
      <w:r w:rsidRPr="00DC6450">
        <w:rPr>
          <w:rFonts w:ascii="Book Antiqua" w:hAnsi="Book Antiqua"/>
          <w:sz w:val="22"/>
          <w:szCs w:val="22"/>
        </w:rPr>
        <w:t xml:space="preserve">Přijatá </w:t>
      </w:r>
      <w:r w:rsidRPr="00DC6450">
        <w:rPr>
          <w:rFonts w:ascii="Book Antiqua" w:eastAsia="Calibri" w:hAnsi="Book Antiqua" w:cs="Arial"/>
          <w:sz w:val="22"/>
          <w:szCs w:val="22"/>
        </w:rPr>
        <w:t>smluvní</w:t>
      </w:r>
      <w:r w:rsidRPr="00DC6450">
        <w:rPr>
          <w:rFonts w:ascii="Book Antiqua" w:hAnsi="Book Antiqua"/>
          <w:sz w:val="22"/>
          <w:szCs w:val="22"/>
        </w:rPr>
        <w:t xml:space="preserve"> částka</w:t>
      </w:r>
      <w:r w:rsidR="00852575" w:rsidRPr="00DC6450">
        <w:rPr>
          <w:rFonts w:ascii="Book Antiqua" w:hAnsi="Book Antiqua"/>
          <w:sz w:val="22"/>
          <w:szCs w:val="22"/>
        </w:rPr>
        <w:t xml:space="preserve"> </w:t>
      </w:r>
      <w:r w:rsidRPr="00DC6450">
        <w:rPr>
          <w:rFonts w:ascii="Book Antiqua" w:hAnsi="Book Antiqua"/>
          <w:sz w:val="22"/>
          <w:szCs w:val="22"/>
        </w:rPr>
        <w:t xml:space="preserve">za </w:t>
      </w:r>
      <w:r w:rsidR="00852575" w:rsidRPr="00DC6450">
        <w:rPr>
          <w:rFonts w:ascii="Book Antiqua" w:hAnsi="Book Antiqua"/>
          <w:sz w:val="22"/>
          <w:szCs w:val="22"/>
        </w:rPr>
        <w:t>proveden</w:t>
      </w:r>
      <w:r w:rsidRPr="00DC6450">
        <w:rPr>
          <w:rFonts w:ascii="Book Antiqua" w:hAnsi="Book Antiqua"/>
          <w:sz w:val="22"/>
          <w:szCs w:val="22"/>
        </w:rPr>
        <w:t>í a dokončení</w:t>
      </w:r>
      <w:r w:rsidR="00852575" w:rsidRPr="00DC6450">
        <w:rPr>
          <w:rFonts w:ascii="Book Antiqua" w:hAnsi="Book Antiqua"/>
          <w:sz w:val="22"/>
          <w:szCs w:val="22"/>
        </w:rPr>
        <w:t xml:space="preserve"> Díl</w:t>
      </w:r>
      <w:r w:rsidRPr="00DC6450">
        <w:rPr>
          <w:rFonts w:ascii="Book Antiqua" w:hAnsi="Book Antiqua"/>
          <w:sz w:val="22"/>
          <w:szCs w:val="22"/>
        </w:rPr>
        <w:t>a a odstranění všech vad,</w:t>
      </w:r>
      <w:r w:rsidR="00852575" w:rsidRPr="00DC6450">
        <w:rPr>
          <w:rFonts w:ascii="Book Antiqua" w:hAnsi="Book Antiqua"/>
          <w:sz w:val="22"/>
          <w:szCs w:val="22"/>
        </w:rPr>
        <w:t xml:space="preserve"> byla sjednána na </w:t>
      </w:r>
      <w:r w:rsidR="00852575" w:rsidRPr="00DC6450">
        <w:rPr>
          <w:rFonts w:ascii="Book Antiqua" w:hAnsi="Book Antiqua"/>
          <w:bCs/>
          <w:sz w:val="22"/>
          <w:szCs w:val="22"/>
        </w:rPr>
        <w:t>základě výsledku zadávacího řízení Veřejné zakázky a dohody smluvních stran a činí</w:t>
      </w:r>
      <w:r w:rsidR="00A604DE" w:rsidRPr="00DC6450">
        <w:rPr>
          <w:rFonts w:ascii="Book Antiqua" w:hAnsi="Book Antiqua"/>
          <w:bCs/>
          <w:sz w:val="22"/>
          <w:szCs w:val="22"/>
        </w:rPr>
        <w:t>:</w:t>
      </w:r>
    </w:p>
    <w:tbl>
      <w:tblPr>
        <w:tblW w:w="8788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976"/>
        <w:gridCol w:w="3402"/>
      </w:tblGrid>
      <w:tr w:rsidR="00DC6450" w:rsidRPr="00DC6450" w14:paraId="79054A82" w14:textId="77777777" w:rsidTr="003C52F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2A12A" w14:textId="0C2B883A" w:rsidR="00A604DE" w:rsidRPr="00DC6450" w:rsidRDefault="00A604DE" w:rsidP="003C52F8">
            <w:pPr>
              <w:snapToGrid w:val="0"/>
              <w:spacing w:before="60" w:after="0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 w:rsidRPr="00DC6450">
              <w:rPr>
                <w:rFonts w:ascii="Book Antiqua" w:eastAsia="Times New Roman" w:hAnsi="Book Antiqua" w:cs="Arial"/>
                <w:lang w:eastAsia="cs-CZ"/>
              </w:rPr>
              <w:t>Přijatá smluvní částka v</w:t>
            </w:r>
            <w:r w:rsidR="003C52F8" w:rsidRPr="00DC6450">
              <w:rPr>
                <w:rFonts w:ascii="Book Antiqua" w:eastAsia="Times New Roman" w:hAnsi="Book Antiqua" w:cs="Arial"/>
                <w:lang w:eastAsia="cs-CZ"/>
              </w:rPr>
              <w:t> </w:t>
            </w:r>
            <w:r w:rsidRPr="00DC6450">
              <w:rPr>
                <w:rFonts w:ascii="Book Antiqua" w:eastAsia="Times New Roman" w:hAnsi="Book Antiqua" w:cs="Arial"/>
                <w:lang w:eastAsia="cs-CZ"/>
              </w:rPr>
              <w:t>Kč</w:t>
            </w:r>
            <w:r w:rsidR="003C52F8" w:rsidRPr="00DC6450">
              <w:rPr>
                <w:rFonts w:ascii="Book Antiqua" w:eastAsia="Times New Roman" w:hAnsi="Book Antiqua" w:cs="Arial"/>
                <w:lang w:eastAsia="cs-CZ"/>
              </w:rPr>
              <w:t xml:space="preserve"> </w:t>
            </w:r>
            <w:r w:rsidRPr="00DC6450">
              <w:rPr>
                <w:rFonts w:ascii="Book Antiqua" w:eastAsia="Times New Roman" w:hAnsi="Book Antiqua" w:cs="Arial"/>
                <w:lang w:eastAsia="cs-CZ"/>
              </w:rPr>
              <w:t>(bez DPH)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DB86D" w14:textId="7422773B" w:rsidR="00A604DE" w:rsidRPr="00DC6450" w:rsidRDefault="00A604DE" w:rsidP="003C52F8">
            <w:pPr>
              <w:snapToGrid w:val="0"/>
              <w:spacing w:before="60" w:after="120"/>
              <w:ind w:left="18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 w:rsidRPr="00DC6450">
              <w:rPr>
                <w:rFonts w:ascii="Book Antiqua" w:eastAsia="Times New Roman" w:hAnsi="Book Antiqua" w:cs="Arial"/>
                <w:lang w:eastAsia="cs-CZ"/>
              </w:rPr>
              <w:t>DPH 21 % v Kč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34A9" w14:textId="7D15BFCE" w:rsidR="00A604DE" w:rsidRPr="00DC6450" w:rsidRDefault="00A604DE" w:rsidP="003C52F8">
            <w:pPr>
              <w:snapToGrid w:val="0"/>
              <w:spacing w:before="60" w:after="0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 w:rsidRPr="00DC6450">
              <w:rPr>
                <w:rFonts w:ascii="Book Antiqua" w:eastAsia="Times New Roman" w:hAnsi="Book Antiqua" w:cs="Arial"/>
                <w:lang w:eastAsia="cs-CZ"/>
              </w:rPr>
              <w:t>Přijatá smluvní částka</w:t>
            </w:r>
          </w:p>
          <w:p w14:paraId="2D538AEC" w14:textId="78C7C8DF" w:rsidR="00A604DE" w:rsidRPr="00DC6450" w:rsidRDefault="00A604DE" w:rsidP="003C52F8">
            <w:pPr>
              <w:tabs>
                <w:tab w:val="left" w:pos="0"/>
              </w:tabs>
              <w:snapToGrid w:val="0"/>
              <w:spacing w:before="60" w:after="0"/>
              <w:ind w:right="-69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 w:rsidRPr="00DC6450">
              <w:rPr>
                <w:rFonts w:ascii="Book Antiqua" w:eastAsia="Times New Roman" w:hAnsi="Book Antiqua" w:cs="Arial"/>
                <w:lang w:eastAsia="cs-CZ"/>
              </w:rPr>
              <w:t>včetně DPH 21 % v Kč</w:t>
            </w:r>
          </w:p>
        </w:tc>
      </w:tr>
      <w:tr w:rsidR="00A604DE" w:rsidRPr="00DC6450" w14:paraId="1299E56F" w14:textId="77777777" w:rsidTr="003C52F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86811" w14:textId="2FE5BF34" w:rsidR="00A604DE" w:rsidRPr="00DC6450" w:rsidRDefault="00A604DE" w:rsidP="003C52F8">
            <w:pPr>
              <w:spacing w:before="120" w:after="120"/>
              <w:jc w:val="center"/>
              <w:rPr>
                <w:rFonts w:ascii="Book Antiqua" w:eastAsia="Times New Roman" w:hAnsi="Book Antiqua" w:cs="Arial"/>
                <w:highlight w:val="cyan"/>
                <w:shd w:val="clear" w:color="auto" w:fill="FFFF00"/>
                <w:lang w:eastAsia="cs-CZ"/>
              </w:rPr>
            </w:pPr>
            <w:r w:rsidRPr="00DC6450">
              <w:rPr>
                <w:rFonts w:ascii="Book Antiqua" w:hAnsi="Book Antiqua"/>
                <w:bCs/>
                <w:highlight w:val="yellow"/>
              </w:rPr>
              <w:lastRenderedPageBreak/>
              <w:t>DOPLNÍ ZHOTOVITEL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D4457" w14:textId="397B043B" w:rsidR="00A604DE" w:rsidRPr="00DC6450" w:rsidRDefault="00A604DE" w:rsidP="003C52F8">
            <w:pPr>
              <w:spacing w:before="120" w:after="120"/>
              <w:jc w:val="center"/>
              <w:rPr>
                <w:rFonts w:ascii="Book Antiqua" w:eastAsia="Times New Roman" w:hAnsi="Book Antiqua" w:cs="Arial"/>
                <w:shd w:val="clear" w:color="auto" w:fill="00FFFF"/>
                <w:lang w:eastAsia="cs-CZ"/>
              </w:rPr>
            </w:pPr>
            <w:r w:rsidRPr="00DC6450">
              <w:rPr>
                <w:rFonts w:ascii="Book Antiqua" w:hAnsi="Book Antiqua"/>
                <w:bCs/>
                <w:highlight w:val="yellow"/>
              </w:rPr>
              <w:t>DOPLNÍ ZHOTOVITEL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BA97" w14:textId="19500589" w:rsidR="00A604DE" w:rsidRPr="00DC6450" w:rsidRDefault="00A604DE" w:rsidP="003C52F8">
            <w:pPr>
              <w:spacing w:before="120" w:after="120"/>
              <w:jc w:val="center"/>
              <w:rPr>
                <w:rFonts w:ascii="Book Antiqua" w:eastAsia="Times New Roman" w:hAnsi="Book Antiqua" w:cs="Arial"/>
                <w:highlight w:val="cyan"/>
                <w:shd w:val="clear" w:color="auto" w:fill="FFFF00"/>
                <w:lang w:eastAsia="cs-CZ"/>
              </w:rPr>
            </w:pPr>
            <w:r w:rsidRPr="00DC6450">
              <w:rPr>
                <w:rFonts w:ascii="Book Antiqua" w:hAnsi="Book Antiqua"/>
                <w:bCs/>
                <w:highlight w:val="yellow"/>
              </w:rPr>
              <w:t>DOPLNÍ ZHOTOVITEL</w:t>
            </w:r>
          </w:p>
        </w:tc>
      </w:tr>
    </w:tbl>
    <w:p w14:paraId="64492132" w14:textId="77777777" w:rsidR="00A604DE" w:rsidRPr="00DC6450" w:rsidRDefault="00A604DE" w:rsidP="00B80B84">
      <w:pPr>
        <w:pStyle w:val="Styl4"/>
        <w:spacing w:line="240" w:lineRule="auto"/>
        <w:rPr>
          <w:rFonts w:ascii="Book Antiqua" w:hAnsi="Book Antiqua"/>
          <w:bCs/>
        </w:rPr>
      </w:pPr>
    </w:p>
    <w:p w14:paraId="3243EB5A" w14:textId="65034191" w:rsidR="00B72218" w:rsidRPr="00DC6450" w:rsidRDefault="00FA70AE" w:rsidP="003C52F8">
      <w:pPr>
        <w:pStyle w:val="Styl4"/>
        <w:spacing w:line="240" w:lineRule="auto"/>
        <w:ind w:left="284"/>
        <w:rPr>
          <w:rFonts w:ascii="Book Antiqua" w:hAnsi="Book Antiqua"/>
          <w:bCs/>
        </w:rPr>
      </w:pPr>
      <w:r w:rsidRPr="00DC6450">
        <w:rPr>
          <w:rFonts w:ascii="Book Antiqua" w:hAnsi="Book Antiqua"/>
          <w:bCs/>
        </w:rPr>
        <w:t>Smluvní strany berou na vědomí, že Přijatá smluvní částka jako taková podléhá úpravám v souladu se Smlouvou.</w:t>
      </w:r>
      <w:r w:rsidR="00B72218" w:rsidRPr="00DC6450">
        <w:rPr>
          <w:rFonts w:ascii="Book Antiqua" w:hAnsi="Book Antiqua"/>
          <w:bCs/>
        </w:rPr>
        <w:t xml:space="preserve"> </w:t>
      </w:r>
    </w:p>
    <w:p w14:paraId="6D3B5401" w14:textId="7AB6DAFD" w:rsidR="00B80B84" w:rsidRPr="00DC6450" w:rsidRDefault="00B80B84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hAnsi="Book Antiqua"/>
          <w:bCs/>
          <w:sz w:val="22"/>
          <w:szCs w:val="22"/>
        </w:rPr>
      </w:pPr>
      <w:r w:rsidRPr="00DC6450">
        <w:rPr>
          <w:rFonts w:ascii="Book Antiqua" w:hAnsi="Book Antiqua"/>
          <w:sz w:val="22"/>
          <w:szCs w:val="22"/>
        </w:rPr>
        <w:t>Objednatel</w:t>
      </w:r>
      <w:r w:rsidRPr="00DC6450">
        <w:rPr>
          <w:rFonts w:ascii="Book Antiqua" w:hAnsi="Book Antiqua"/>
          <w:bCs/>
          <w:sz w:val="22"/>
          <w:szCs w:val="22"/>
        </w:rPr>
        <w:t xml:space="preserve"> a Zhotovitel se dohodli, že následující </w:t>
      </w:r>
      <w:r w:rsidR="00D402C1" w:rsidRPr="00DC6450">
        <w:rPr>
          <w:rFonts w:ascii="Book Antiqua" w:hAnsi="Book Antiqua"/>
          <w:bCs/>
          <w:sz w:val="22"/>
          <w:szCs w:val="22"/>
        </w:rPr>
        <w:t>d</w:t>
      </w:r>
      <w:r w:rsidRPr="00DC6450">
        <w:rPr>
          <w:rFonts w:ascii="Book Antiqua" w:hAnsi="Book Antiqua"/>
          <w:bCs/>
          <w:sz w:val="22"/>
          <w:szCs w:val="22"/>
        </w:rPr>
        <w:t>okumenty společně tvoří obsah Smlouvy na plnění výše uvedeného Díla</w:t>
      </w:r>
      <w:r w:rsidR="00700234" w:rsidRPr="00DC6450">
        <w:rPr>
          <w:rFonts w:ascii="Book Antiqua" w:hAnsi="Book Antiqua"/>
          <w:bCs/>
          <w:sz w:val="22"/>
          <w:szCs w:val="22"/>
        </w:rPr>
        <w:t>:</w:t>
      </w:r>
    </w:p>
    <w:p w14:paraId="526BD33D" w14:textId="62BBB583" w:rsidR="00B80B84" w:rsidRPr="00DC6450" w:rsidRDefault="00B80B84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bookmarkStart w:id="3" w:name="_Hlk483909191"/>
      <w:r w:rsidRPr="00DC6450">
        <w:rPr>
          <w:rFonts w:ascii="Book Antiqua" w:eastAsia="Times New Roman" w:hAnsi="Book Antiqua" w:cs="Arial"/>
          <w:lang w:eastAsia="cs-CZ"/>
        </w:rPr>
        <w:t>Smlouva o dílo</w:t>
      </w:r>
    </w:p>
    <w:p w14:paraId="0D93A17B" w14:textId="562F5A06" w:rsidR="00B80B84" w:rsidRPr="00DC6450" w:rsidRDefault="00B80B84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>Příloha</w:t>
      </w:r>
      <w:r w:rsidR="00ED4E43" w:rsidRPr="00DC6450">
        <w:rPr>
          <w:rFonts w:ascii="Book Antiqua" w:eastAsia="Times New Roman" w:hAnsi="Book Antiqua" w:cs="Arial"/>
          <w:lang w:eastAsia="cs-CZ"/>
        </w:rPr>
        <w:t xml:space="preserve"> </w:t>
      </w:r>
    </w:p>
    <w:p w14:paraId="73A6A8BF" w14:textId="6CB548EA" w:rsidR="00B80B84" w:rsidRPr="00DC6450" w:rsidRDefault="00B3561B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 xml:space="preserve">Smluvní </w:t>
      </w:r>
      <w:r w:rsidRPr="0000579A">
        <w:rPr>
          <w:rFonts w:ascii="Book Antiqua" w:hAnsi="Book Antiqua"/>
          <w:lang w:eastAsia="cs-CZ"/>
        </w:rPr>
        <w:t>podmínky pro výstavbu pozemních a inženýrských staveb projektovaných objednatelem</w:t>
      </w:r>
      <w:r w:rsidRPr="00DC6450">
        <w:rPr>
          <w:rFonts w:ascii="Book Antiqua" w:eastAsia="Times New Roman" w:hAnsi="Book Antiqua" w:cs="Arial"/>
          <w:lang w:eastAsia="cs-CZ"/>
        </w:rPr>
        <w:t xml:space="preserve"> </w:t>
      </w:r>
      <w:r w:rsidR="005A47CA" w:rsidRPr="00DC6450">
        <w:rPr>
          <w:rFonts w:ascii="Book Antiqua" w:eastAsia="Times New Roman" w:hAnsi="Book Antiqua" w:cs="Arial"/>
          <w:lang w:eastAsia="cs-CZ"/>
        </w:rPr>
        <w:t>– Zvláštní</w:t>
      </w:r>
      <w:r w:rsidR="00B80B84" w:rsidRPr="00DC6450">
        <w:rPr>
          <w:rFonts w:ascii="Book Antiqua" w:eastAsia="Times New Roman" w:hAnsi="Book Antiqua" w:cs="Arial"/>
          <w:lang w:eastAsia="cs-CZ"/>
        </w:rPr>
        <w:t xml:space="preserve"> podmínky (Správa a údržba silnic Pardubického kraje, </w:t>
      </w:r>
      <w:r w:rsidR="000B4434">
        <w:rPr>
          <w:rFonts w:ascii="Book Antiqua" w:eastAsia="Times New Roman" w:hAnsi="Book Antiqua" w:cs="Arial"/>
          <w:lang w:eastAsia="cs-CZ"/>
        </w:rPr>
        <w:t>Druhé</w:t>
      </w:r>
      <w:r w:rsidR="00B80B84" w:rsidRPr="00DC6450">
        <w:rPr>
          <w:rFonts w:ascii="Book Antiqua" w:eastAsia="Times New Roman" w:hAnsi="Book Antiqua" w:cs="Arial"/>
          <w:lang w:eastAsia="cs-CZ"/>
        </w:rPr>
        <w:t xml:space="preserve"> vydání 202</w:t>
      </w:r>
      <w:r w:rsidR="000B4434">
        <w:rPr>
          <w:rFonts w:ascii="Book Antiqua" w:eastAsia="Times New Roman" w:hAnsi="Book Antiqua" w:cs="Arial"/>
          <w:lang w:eastAsia="cs-CZ"/>
        </w:rPr>
        <w:t>5</w:t>
      </w:r>
      <w:r w:rsidR="00B80B84" w:rsidRPr="00DC6450">
        <w:rPr>
          <w:rFonts w:ascii="Book Antiqua" w:eastAsia="Times New Roman" w:hAnsi="Book Antiqua" w:cs="Arial"/>
          <w:lang w:eastAsia="cs-CZ"/>
        </w:rPr>
        <w:t>)</w:t>
      </w:r>
    </w:p>
    <w:p w14:paraId="5BA4A903" w14:textId="12BC2AE7" w:rsidR="00B80B84" w:rsidRPr="00DC6450" w:rsidRDefault="00B80B84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 xml:space="preserve">Smluvní </w:t>
      </w:r>
      <w:r w:rsidR="00493662" w:rsidRPr="0000579A">
        <w:rPr>
          <w:rFonts w:ascii="Book Antiqua" w:hAnsi="Book Antiqua"/>
          <w:lang w:eastAsia="cs-CZ"/>
        </w:rPr>
        <w:t>podmínky pro výstavbu pozemních a inženýrských staveb projektovaných objednatelem</w:t>
      </w:r>
      <w:r w:rsidR="00493662">
        <w:rPr>
          <w:rFonts w:ascii="Book Antiqua" w:hAnsi="Book Antiqua"/>
          <w:lang w:eastAsia="cs-CZ"/>
        </w:rPr>
        <w:t xml:space="preserve">, </w:t>
      </w:r>
      <w:r w:rsidR="00493662" w:rsidRPr="00AE5388">
        <w:rPr>
          <w:rFonts w:ascii="Book Antiqua" w:hAnsi="Book Antiqua"/>
          <w:lang w:eastAsia="cs-CZ"/>
        </w:rPr>
        <w:t>1. vydání, 1999</w:t>
      </w:r>
    </w:p>
    <w:p w14:paraId="6CB38B01" w14:textId="4E7F458A" w:rsidR="00A639AB" w:rsidRDefault="00A639AB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>Technická specifikace</w:t>
      </w:r>
    </w:p>
    <w:p w14:paraId="4F57980D" w14:textId="389C1AC0" w:rsidR="00A3287D" w:rsidRPr="00CC02B9" w:rsidRDefault="00CC02B9" w:rsidP="00A3287D">
      <w:pPr>
        <w:numPr>
          <w:ilvl w:val="1"/>
          <w:numId w:val="28"/>
        </w:numPr>
        <w:spacing w:after="0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A658A0">
        <w:rPr>
          <w:rFonts w:ascii="Book Antiqua" w:hAnsi="Book Antiqua"/>
        </w:rPr>
        <w:t>Požadavky na Společné datové prostředí</w:t>
      </w:r>
    </w:p>
    <w:p w14:paraId="598A62FC" w14:textId="5EB00205" w:rsidR="00CC02B9" w:rsidRPr="00DC6450" w:rsidRDefault="006A2C87" w:rsidP="00A3287D">
      <w:pPr>
        <w:numPr>
          <w:ilvl w:val="1"/>
          <w:numId w:val="28"/>
        </w:numPr>
        <w:spacing w:after="0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9456E5">
        <w:rPr>
          <w:rFonts w:ascii="Book Antiqua" w:hAnsi="Book Antiqua"/>
        </w:rPr>
        <w:t>BIM Protokol</w:t>
      </w:r>
    </w:p>
    <w:p w14:paraId="039B9A53" w14:textId="70DA2268" w:rsidR="00A639AB" w:rsidRPr="00DC6450" w:rsidRDefault="00A639AB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>Výkresy</w:t>
      </w:r>
    </w:p>
    <w:p w14:paraId="50642248" w14:textId="77777777" w:rsidR="00DC5F0D" w:rsidRPr="00DC6450" w:rsidRDefault="00A639AB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>Formuláře</w:t>
      </w:r>
      <w:bookmarkEnd w:id="3"/>
    </w:p>
    <w:p w14:paraId="1855561E" w14:textId="43985B19" w:rsidR="00B80B84" w:rsidRPr="00DC6450" w:rsidRDefault="00DC5F0D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 xml:space="preserve">Předpis P1 </w:t>
      </w:r>
      <w:r w:rsidR="00351A94" w:rsidRPr="00DC6450">
        <w:rPr>
          <w:rFonts w:ascii="Book Antiqua" w:eastAsia="Times New Roman" w:hAnsi="Book Antiqua" w:cs="Arial"/>
          <w:lang w:eastAsia="cs-CZ"/>
        </w:rPr>
        <w:t>pro tvorbu geodetických podkladů ve výstavbě a provozu na pozemních komunikacích</w:t>
      </w:r>
      <w:r w:rsidR="00700234" w:rsidRPr="00DC6450">
        <w:rPr>
          <w:rFonts w:ascii="Book Antiqua" w:eastAsia="Times New Roman" w:hAnsi="Book Antiqua" w:cs="Arial"/>
          <w:lang w:eastAsia="cs-CZ"/>
        </w:rPr>
        <w:t>.</w:t>
      </w:r>
    </w:p>
    <w:p w14:paraId="5B5684B4" w14:textId="212DDCE3" w:rsidR="00B80B84" w:rsidRPr="00DC6450" w:rsidRDefault="00B80B84" w:rsidP="00B80B84">
      <w:pPr>
        <w:spacing w:after="0" w:line="259" w:lineRule="auto"/>
        <w:jc w:val="both"/>
        <w:rPr>
          <w:rFonts w:ascii="Book Antiqua" w:eastAsia="Calibri" w:hAnsi="Book Antiqua" w:cs="Arial"/>
        </w:rPr>
      </w:pPr>
    </w:p>
    <w:p w14:paraId="11FC270F" w14:textId="2516CE16" w:rsidR="00B80B84" w:rsidRPr="00DC6450" w:rsidRDefault="00747724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DC6450">
        <w:rPr>
          <w:rFonts w:ascii="Book Antiqua" w:eastAsiaTheme="minorHAnsi" w:hAnsi="Book Antiqua" w:cstheme="minorBidi"/>
          <w:sz w:val="22"/>
          <w:szCs w:val="22"/>
        </w:rPr>
        <w:t>Tato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Smlouva se vyhotovuje v elektronické podobě, přičemž obě smluvní strany obdrží její elektronický originál.</w:t>
      </w:r>
    </w:p>
    <w:p w14:paraId="11E77C54" w14:textId="77777777" w:rsidR="006A3612" w:rsidRDefault="006A3612" w:rsidP="006A3612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DC6450">
        <w:rPr>
          <w:rFonts w:ascii="Book Antiqua" w:eastAsia="Calibri" w:hAnsi="Book Antiqua" w:cs="Arial"/>
          <w:sz w:val="22"/>
          <w:szCs w:val="22"/>
        </w:rPr>
        <w:t>Smluvní strany uzavírají tuto Smlouvu o dílo, resp. Smlouvu, která vstupuje v platnost dnem podpisu této Smlouvy o dílo oběma smluvními stranami</w:t>
      </w:r>
      <w:r>
        <w:rPr>
          <w:rFonts w:ascii="Book Antiqua" w:eastAsia="Calibri" w:hAnsi="Book Antiqua" w:cs="Arial"/>
          <w:sz w:val="22"/>
          <w:szCs w:val="22"/>
        </w:rPr>
        <w:t xml:space="preserve">. Smlouva bude </w:t>
      </w:r>
      <w:r w:rsidRPr="00DC6450">
        <w:rPr>
          <w:rFonts w:ascii="Book Antiqua" w:eastAsia="Calibri" w:hAnsi="Book Antiqua" w:cs="Arial"/>
          <w:sz w:val="22"/>
          <w:szCs w:val="22"/>
        </w:rPr>
        <w:t>uveřejněn</w:t>
      </w:r>
      <w:r>
        <w:rPr>
          <w:rFonts w:ascii="Book Antiqua" w:eastAsia="Calibri" w:hAnsi="Book Antiqua" w:cs="Arial"/>
          <w:sz w:val="22"/>
          <w:szCs w:val="22"/>
        </w:rPr>
        <w:t>a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v registru smluv podle zákona č. 340/2015 Sb., o zvláštních podmínkách účinnosti některých smluv, uveřejňování těchto smluv a o registru smluv (zákon o registru smluv), ve znění pozdějších předpisů. </w:t>
      </w:r>
    </w:p>
    <w:p w14:paraId="2302A013" w14:textId="789969D8" w:rsidR="00B80B84" w:rsidRDefault="006A3612" w:rsidP="006A3612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CB567B">
        <w:rPr>
          <w:rFonts w:ascii="Book Antiqua" w:eastAsia="Calibri" w:hAnsi="Book Antiqua" w:cs="Arial"/>
          <w:sz w:val="22"/>
          <w:szCs w:val="22"/>
        </w:rPr>
        <w:t>Smlouva je uzavírána s odloženou účinností, přičemž tato Smlouva nabývá účinnosti dne</w:t>
      </w:r>
      <w:r>
        <w:rPr>
          <w:rFonts w:ascii="Book Antiqua" w:eastAsia="Calibri" w:hAnsi="Book Antiqua" w:cs="Arial"/>
          <w:sz w:val="22"/>
          <w:szCs w:val="22"/>
        </w:rPr>
        <w:t xml:space="preserve">m, kdy Objednatel </w:t>
      </w:r>
      <w:r w:rsidRPr="00CB567B">
        <w:rPr>
          <w:rFonts w:ascii="Book Antiqua" w:eastAsia="Calibri" w:hAnsi="Book Antiqua" w:cs="Arial"/>
          <w:sz w:val="22"/>
          <w:szCs w:val="22"/>
        </w:rPr>
        <w:t>ode</w:t>
      </w:r>
      <w:r>
        <w:rPr>
          <w:rFonts w:ascii="Book Antiqua" w:eastAsia="Calibri" w:hAnsi="Book Antiqua" w:cs="Arial"/>
          <w:sz w:val="22"/>
          <w:szCs w:val="22"/>
        </w:rPr>
        <w:t>š</w:t>
      </w:r>
      <w:r w:rsidRPr="00CB567B">
        <w:rPr>
          <w:rFonts w:ascii="Book Antiqua" w:eastAsia="Calibri" w:hAnsi="Book Antiqua" w:cs="Arial"/>
          <w:sz w:val="22"/>
          <w:szCs w:val="22"/>
        </w:rPr>
        <w:t>l</w:t>
      </w:r>
      <w:r>
        <w:rPr>
          <w:rFonts w:ascii="Book Antiqua" w:eastAsia="Calibri" w:hAnsi="Book Antiqua" w:cs="Arial"/>
          <w:sz w:val="22"/>
          <w:szCs w:val="22"/>
        </w:rPr>
        <w:t>e</w:t>
      </w:r>
      <w:r w:rsidRPr="00CB567B">
        <w:rPr>
          <w:rFonts w:ascii="Book Antiqua" w:eastAsia="Calibri" w:hAnsi="Book Antiqua" w:cs="Arial"/>
          <w:sz w:val="22"/>
          <w:szCs w:val="22"/>
        </w:rPr>
        <w:t xml:space="preserve"> </w:t>
      </w:r>
      <w:r>
        <w:rPr>
          <w:rFonts w:ascii="Book Antiqua" w:eastAsia="Calibri" w:hAnsi="Book Antiqua" w:cs="Arial"/>
          <w:sz w:val="22"/>
          <w:szCs w:val="22"/>
        </w:rPr>
        <w:t>Oznámení o Datu zahájení prací</w:t>
      </w:r>
      <w:r w:rsidRPr="00CB567B">
        <w:rPr>
          <w:rFonts w:ascii="Book Antiqua" w:eastAsia="Calibri" w:hAnsi="Book Antiqua" w:cs="Arial"/>
          <w:sz w:val="22"/>
          <w:szCs w:val="22"/>
        </w:rPr>
        <w:t xml:space="preserve"> </w:t>
      </w:r>
      <w:r>
        <w:rPr>
          <w:rFonts w:ascii="Book Antiqua" w:eastAsia="Calibri" w:hAnsi="Book Antiqua" w:cs="Arial"/>
          <w:sz w:val="22"/>
          <w:szCs w:val="22"/>
        </w:rPr>
        <w:t>Zhotoviteli</w:t>
      </w:r>
      <w:r w:rsidRPr="00CB567B">
        <w:rPr>
          <w:rFonts w:ascii="Book Antiqua" w:eastAsia="Calibri" w:hAnsi="Book Antiqua" w:cs="Arial"/>
          <w:sz w:val="22"/>
          <w:szCs w:val="22"/>
        </w:rPr>
        <w:t>.</w:t>
      </w:r>
      <w:r w:rsidR="00B80B84" w:rsidRPr="00DC6450">
        <w:rPr>
          <w:rFonts w:ascii="Book Antiqua" w:eastAsia="Calibri" w:hAnsi="Book Antiqua" w:cs="Arial"/>
          <w:sz w:val="22"/>
          <w:szCs w:val="22"/>
        </w:rPr>
        <w:t xml:space="preserve"> </w:t>
      </w:r>
    </w:p>
    <w:p w14:paraId="11EB87F8" w14:textId="7ACAE861" w:rsidR="003C0B46" w:rsidRDefault="00883172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DC6450">
        <w:rPr>
          <w:rFonts w:ascii="Book Antiqua" w:eastAsia="Calibri" w:hAnsi="Book Antiqua" w:cs="Arial"/>
          <w:sz w:val="22"/>
          <w:szCs w:val="22"/>
        </w:rPr>
        <w:t>Objednatel i Zhotovitel si vyhrazují právo jednostranně odstoupit od smlouvy v případě, že se Objednateli nepodaří zajistit finanční prostředky na předmět Díla do 6 měsíců od nabytí platnosti a účinnosti této smlouvy. V tomto případě nevzniká žádné ze stran nárok na náhradu případné škody</w:t>
      </w:r>
      <w:r>
        <w:rPr>
          <w:rFonts w:ascii="Book Antiqua" w:eastAsia="Calibri" w:hAnsi="Book Antiqua" w:cs="Arial"/>
          <w:sz w:val="22"/>
          <w:szCs w:val="22"/>
        </w:rPr>
        <w:t>, ušlého zisku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a zaplacení smluvní pokuty.</w:t>
      </w:r>
    </w:p>
    <w:p w14:paraId="664B844F" w14:textId="1C3909C0" w:rsidR="00AB15AF" w:rsidRPr="00DC6450" w:rsidRDefault="00AB15AF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883172">
        <w:rPr>
          <w:rFonts w:ascii="Book Antiqua" w:eastAsia="Calibri" w:hAnsi="Book Antiqua" w:cs="Arial"/>
          <w:sz w:val="22"/>
          <w:szCs w:val="22"/>
        </w:rPr>
        <w:t xml:space="preserve">Smluvní strany berou na vědomí, že v souladu se smlouvou o poskytnutí finančních prostředků z rozpočtu Státního fondu dopravní infrastruktury náleží Státnímu fondu dopravní infrastruktury právo na zajišťování veškerých podkladů a údajů nutných pro </w:t>
      </w:r>
      <w:r w:rsidRPr="00883172">
        <w:rPr>
          <w:rFonts w:ascii="Book Antiqua" w:eastAsia="Calibri" w:hAnsi="Book Antiqua" w:cs="Arial"/>
          <w:sz w:val="22"/>
          <w:szCs w:val="22"/>
        </w:rPr>
        <w:lastRenderedPageBreak/>
        <w:t>kontrolu hospodárného, účelného a efektivního nakládání s účelově poskytnutými finančními prostředky u Zhotovitele.</w:t>
      </w:r>
    </w:p>
    <w:p w14:paraId="56FBBE48" w14:textId="77777777" w:rsidR="00DC6450" w:rsidRDefault="00DC6450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3B4397D9" w14:textId="77777777" w:rsidR="00DC6450" w:rsidRDefault="00DC6450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087A032D" w14:textId="006C934E" w:rsidR="00852575" w:rsidRDefault="006844A9" w:rsidP="00DC6450">
      <w:pPr>
        <w:spacing w:line="240" w:lineRule="auto"/>
        <w:ind w:right="-766"/>
        <w:rPr>
          <w:rFonts w:ascii="Book Antiqua" w:hAnsi="Book Antiqua" w:cs="Arial"/>
        </w:rPr>
      </w:pPr>
      <w:r w:rsidRPr="005A70B8">
        <w:rPr>
          <w:rFonts w:ascii="Book Antiqua" w:hAnsi="Book Antiqua" w:cs="Arial"/>
        </w:rPr>
        <w:t>V Pardubicích</w:t>
      </w:r>
      <w:r w:rsidR="00852575" w:rsidRPr="005A70B8">
        <w:rPr>
          <w:rFonts w:ascii="Book Antiqua" w:hAnsi="Book Antiqua" w:cs="Arial"/>
        </w:rPr>
        <w:t xml:space="preserve"> dne:</w:t>
      </w:r>
      <w:r w:rsidR="00B80B84" w:rsidRPr="005A70B8">
        <w:rPr>
          <w:rFonts w:ascii="Book Antiqua" w:hAnsi="Book Antiqua" w:cs="Arial"/>
        </w:rPr>
        <w:tab/>
      </w:r>
      <w:r w:rsidR="00B80B84" w:rsidRPr="005A70B8">
        <w:rPr>
          <w:rFonts w:ascii="Book Antiqua" w:hAnsi="Book Antiqua" w:cs="Arial"/>
        </w:rPr>
        <w:tab/>
      </w:r>
      <w:r w:rsidR="00B80B84" w:rsidRPr="005A70B8">
        <w:rPr>
          <w:rFonts w:ascii="Book Antiqua" w:hAnsi="Book Antiqua" w:cs="Arial"/>
        </w:rPr>
        <w:tab/>
      </w:r>
      <w:r w:rsidR="00B80B84" w:rsidRPr="005A70B8">
        <w:rPr>
          <w:rFonts w:ascii="Book Antiqua" w:hAnsi="Book Antiqua" w:cs="Arial"/>
        </w:rPr>
        <w:tab/>
      </w:r>
      <w:r w:rsidR="00B80B84" w:rsidRPr="005A70B8">
        <w:rPr>
          <w:rFonts w:ascii="Book Antiqua" w:hAnsi="Book Antiqua" w:cs="Arial"/>
        </w:rPr>
        <w:tab/>
      </w:r>
      <w:r w:rsidR="00B80B84" w:rsidRPr="005A70B8">
        <w:rPr>
          <w:rFonts w:ascii="Book Antiqua" w:hAnsi="Book Antiqua" w:cs="Arial"/>
        </w:rPr>
        <w:tab/>
        <w:t xml:space="preserve">V </w:t>
      </w:r>
      <w:r w:rsidR="00BF1988">
        <w:rPr>
          <w:rFonts w:ascii="Book Antiqua" w:hAnsi="Book Antiqua" w:cs="Arial"/>
        </w:rPr>
        <w:t xml:space="preserve">_____________ </w:t>
      </w:r>
      <w:r w:rsidR="00B80B84" w:rsidRPr="005A70B8">
        <w:rPr>
          <w:rFonts w:ascii="Book Antiqua" w:hAnsi="Book Antiqua" w:cs="Arial"/>
        </w:rPr>
        <w:t>dne</w:t>
      </w:r>
      <w:r w:rsidR="00BF1988">
        <w:rPr>
          <w:rFonts w:ascii="Book Antiqua" w:hAnsi="Book Antiqua" w:cs="Arial"/>
        </w:rPr>
        <w:t xml:space="preserve"> </w:t>
      </w:r>
    </w:p>
    <w:p w14:paraId="3DF17569" w14:textId="30460FDC" w:rsidR="007678D7" w:rsidRPr="005A70B8" w:rsidRDefault="007678D7" w:rsidP="007678D7">
      <w:pPr>
        <w:spacing w:line="240" w:lineRule="auto"/>
        <w:ind w:right="-766"/>
        <w:rPr>
          <w:rFonts w:ascii="Book Antiqua" w:hAnsi="Book Antiqua" w:cs="Arial"/>
        </w:rPr>
      </w:pPr>
      <w:r>
        <w:rPr>
          <w:rFonts w:ascii="Book Antiqua" w:hAnsi="Book Antiqua" w:cs="Arial"/>
        </w:rPr>
        <w:t>dle elektronického podpisu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>dle elektronického podpisu</w:t>
      </w:r>
    </w:p>
    <w:p w14:paraId="15ADE3C3" w14:textId="77777777" w:rsidR="007678D7" w:rsidRDefault="007678D7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786BD462" w14:textId="0ADB2F2F" w:rsidR="00B80B84" w:rsidRPr="005A70B8" w:rsidRDefault="00B80B84" w:rsidP="00B80B84">
      <w:pPr>
        <w:spacing w:line="240" w:lineRule="auto"/>
        <w:ind w:right="-766"/>
        <w:rPr>
          <w:rFonts w:ascii="Book Antiqua" w:hAnsi="Book Antiqua" w:cs="Arial"/>
        </w:rPr>
      </w:pP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</w:p>
    <w:p w14:paraId="4BD89629" w14:textId="77777777" w:rsidR="00852575" w:rsidRPr="005A70B8" w:rsidRDefault="00852575" w:rsidP="00B80B84">
      <w:pPr>
        <w:spacing w:line="240" w:lineRule="auto"/>
        <w:ind w:right="-766"/>
        <w:rPr>
          <w:rFonts w:ascii="Book Antiqua" w:hAnsi="Book Antiqua" w:cs="Arial"/>
        </w:rPr>
      </w:pPr>
      <w:r w:rsidRPr="005A70B8">
        <w:rPr>
          <w:rFonts w:ascii="Book Antiqua" w:hAnsi="Book Antiqua" w:cs="Arial"/>
        </w:rPr>
        <w:t>Za Objednatele:</w:t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  <w:t>Za Zhotovitele:</w:t>
      </w:r>
    </w:p>
    <w:p w14:paraId="714583D0" w14:textId="77777777" w:rsidR="00852575" w:rsidRPr="005A70B8" w:rsidRDefault="00852575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12DEA7A5" w14:textId="77777777" w:rsidR="00852575" w:rsidRPr="005A70B8" w:rsidRDefault="00852575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02D219C5" w14:textId="476B71FD" w:rsidR="00852575" w:rsidRPr="005A70B8" w:rsidRDefault="00BA6E95" w:rsidP="00BA6E95">
      <w:pPr>
        <w:spacing w:after="0" w:line="240" w:lineRule="auto"/>
        <w:ind w:right="-765"/>
        <w:rPr>
          <w:rFonts w:ascii="Book Antiqua" w:hAnsi="Book Antiqua" w:cs="Arial"/>
          <w:b/>
        </w:rPr>
      </w:pPr>
      <w:r>
        <w:rPr>
          <w:rFonts w:ascii="Book Antiqua" w:hAnsi="Book Antiqua" w:cs="Arial"/>
        </w:rPr>
        <w:t>____________________________</w:t>
      </w:r>
      <w:r w:rsidR="00852575" w:rsidRPr="005A70B8">
        <w:rPr>
          <w:rFonts w:ascii="Book Antiqua" w:hAnsi="Book Antiqua" w:cs="Arial"/>
        </w:rPr>
        <w:t xml:space="preserve">                  </w:t>
      </w:r>
      <w:r w:rsidR="00852575" w:rsidRPr="005A70B8">
        <w:rPr>
          <w:rFonts w:ascii="Book Antiqua" w:hAnsi="Book Antiqua" w:cs="Arial"/>
        </w:rPr>
        <w:tab/>
        <w:t xml:space="preserve"> </w:t>
      </w:r>
      <w:r w:rsidR="00852575" w:rsidRPr="005A70B8">
        <w:rPr>
          <w:rFonts w:ascii="Book Antiqua" w:hAnsi="Book Antiqua" w:cs="Arial"/>
        </w:rPr>
        <w:tab/>
        <w:t xml:space="preserve"> </w:t>
      </w:r>
      <w:r w:rsidR="00BF1988">
        <w:rPr>
          <w:rFonts w:ascii="Book Antiqua" w:hAnsi="Book Antiqua" w:cs="Arial"/>
        </w:rPr>
        <w:tab/>
        <w:t>____________________________</w:t>
      </w:r>
    </w:p>
    <w:p w14:paraId="51335037" w14:textId="1018706A" w:rsidR="00852575" w:rsidRPr="005A70B8" w:rsidRDefault="00852575" w:rsidP="00BA6E95">
      <w:pPr>
        <w:spacing w:after="0" w:line="240" w:lineRule="auto"/>
        <w:ind w:right="-765"/>
        <w:rPr>
          <w:rFonts w:ascii="Book Antiqua" w:hAnsi="Book Antiqua" w:cs="Arial"/>
        </w:rPr>
      </w:pPr>
      <w:r w:rsidRPr="005A70B8">
        <w:rPr>
          <w:rFonts w:ascii="Book Antiqua" w:hAnsi="Book Antiqua" w:cs="Arial"/>
          <w:b/>
        </w:rPr>
        <w:t xml:space="preserve">Ing. </w:t>
      </w:r>
      <w:r w:rsidR="003274E3">
        <w:rPr>
          <w:rFonts w:ascii="Book Antiqua" w:hAnsi="Book Antiqua" w:cs="Arial"/>
          <w:b/>
        </w:rPr>
        <w:t>Zdeněk Vašák</w:t>
      </w:r>
      <w:r w:rsidR="00BA6E95">
        <w:rPr>
          <w:rFonts w:ascii="Book Antiqua" w:hAnsi="Book Antiqua" w:cs="Arial"/>
          <w:b/>
        </w:rPr>
        <w:t>,</w:t>
      </w:r>
      <w:r w:rsidR="00BA6E95" w:rsidRPr="00BA6E95">
        <w:rPr>
          <w:rFonts w:ascii="Book Antiqua" w:hAnsi="Book Antiqua" w:cs="Arial"/>
        </w:rPr>
        <w:t xml:space="preserve"> </w:t>
      </w:r>
      <w:r w:rsidR="00BA6E95" w:rsidRPr="005A70B8">
        <w:rPr>
          <w:rFonts w:ascii="Book Antiqua" w:hAnsi="Book Antiqua" w:cs="Arial"/>
        </w:rPr>
        <w:t>ředitel</w:t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="00B80B84" w:rsidRPr="005A70B8">
        <w:rPr>
          <w:rFonts w:ascii="Book Antiqua" w:hAnsi="Book Antiqua" w:cs="Arial"/>
        </w:rPr>
        <w:tab/>
      </w:r>
      <w:r w:rsidR="00B80B84" w:rsidRPr="005A70B8">
        <w:rPr>
          <w:rFonts w:ascii="Book Antiqua" w:hAnsi="Book Antiqua" w:cs="Arial"/>
          <w:highlight w:val="yellow"/>
        </w:rPr>
        <w:t>(DOPLNÍ ZHOTOVITEL)</w:t>
      </w:r>
    </w:p>
    <w:p w14:paraId="66EA0857" w14:textId="3E1EE95A" w:rsidR="00852575" w:rsidRPr="005A70B8" w:rsidRDefault="00852575" w:rsidP="00BA6E95">
      <w:pPr>
        <w:spacing w:after="0" w:line="240" w:lineRule="auto"/>
        <w:ind w:right="-765"/>
        <w:rPr>
          <w:rFonts w:ascii="Book Antiqua" w:hAnsi="Book Antiqua" w:cs="Arial"/>
        </w:rPr>
      </w:pPr>
      <w:r w:rsidRPr="005A70B8">
        <w:rPr>
          <w:rFonts w:ascii="Book Antiqua" w:hAnsi="Book Antiqua" w:cs="Arial"/>
        </w:rPr>
        <w:t>Správa a údržba silnic</w:t>
      </w:r>
      <w:r w:rsidR="00C45C27">
        <w:rPr>
          <w:rFonts w:ascii="Book Antiqua" w:hAnsi="Book Antiqua" w:cs="Arial"/>
        </w:rPr>
        <w:t xml:space="preserve"> </w:t>
      </w:r>
      <w:r w:rsidR="006844A9" w:rsidRPr="005A70B8">
        <w:rPr>
          <w:rFonts w:ascii="Book Antiqua" w:hAnsi="Book Antiqua" w:cs="Arial"/>
        </w:rPr>
        <w:t>Pardubického kraje</w:t>
      </w:r>
    </w:p>
    <w:p w14:paraId="5D26D4D0" w14:textId="3AC1CCEE" w:rsidR="00333482" w:rsidRPr="005A70B8" w:rsidRDefault="00852575" w:rsidP="00B80B84">
      <w:pPr>
        <w:spacing w:line="240" w:lineRule="auto"/>
        <w:ind w:left="709" w:right="-766" w:hanging="567"/>
        <w:rPr>
          <w:rFonts w:ascii="Book Antiqua" w:hAnsi="Book Antiqua" w:cs="Arial"/>
        </w:rPr>
      </w:pPr>
      <w:r w:rsidRPr="005A70B8">
        <w:rPr>
          <w:rFonts w:ascii="Book Antiqua" w:hAnsi="Book Antiqua" w:cs="Arial"/>
        </w:rPr>
        <w:t xml:space="preserve">        </w:t>
      </w:r>
    </w:p>
    <w:p w14:paraId="7CE018D8" w14:textId="77777777" w:rsidR="006844A9" w:rsidRPr="005A70B8" w:rsidRDefault="006844A9" w:rsidP="00B80B84">
      <w:pPr>
        <w:spacing w:line="240" w:lineRule="auto"/>
        <w:ind w:left="709" w:right="-766" w:hanging="567"/>
        <w:rPr>
          <w:rFonts w:ascii="Book Antiqua" w:hAnsi="Book Antiqua" w:cs="Arial"/>
        </w:rPr>
      </w:pPr>
    </w:p>
    <w:sectPr w:rsidR="006844A9" w:rsidRPr="005A70B8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A2E18" w14:textId="77777777" w:rsidR="00FF2EA7" w:rsidRDefault="00FF2EA7" w:rsidP="00852575">
      <w:pPr>
        <w:spacing w:after="0" w:line="240" w:lineRule="auto"/>
      </w:pPr>
      <w:r>
        <w:separator/>
      </w:r>
    </w:p>
  </w:endnote>
  <w:endnote w:type="continuationSeparator" w:id="0">
    <w:p w14:paraId="4830C044" w14:textId="77777777" w:rsidR="00FF2EA7" w:rsidRDefault="00FF2EA7" w:rsidP="00852575">
      <w:pPr>
        <w:spacing w:after="0" w:line="240" w:lineRule="auto"/>
      </w:pPr>
      <w:r>
        <w:continuationSeparator/>
      </w:r>
    </w:p>
  </w:endnote>
  <w:endnote w:type="continuationNotice" w:id="1">
    <w:p w14:paraId="4A3C8595" w14:textId="77777777" w:rsidR="00FF2EA7" w:rsidRDefault="00FF2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449278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p w14:paraId="5DCC23BD" w14:textId="1130CF58" w:rsidR="007678D7" w:rsidRPr="007678D7" w:rsidRDefault="007678D7">
        <w:pPr>
          <w:pStyle w:val="Zpat"/>
          <w:jc w:val="right"/>
          <w:rPr>
            <w:rFonts w:ascii="Book Antiqua" w:hAnsi="Book Antiqua"/>
          </w:rPr>
        </w:pPr>
        <w:r w:rsidRPr="007678D7">
          <w:rPr>
            <w:rFonts w:ascii="Book Antiqua" w:hAnsi="Book Antiqua"/>
          </w:rPr>
          <w:fldChar w:fldCharType="begin"/>
        </w:r>
        <w:r w:rsidRPr="007678D7">
          <w:rPr>
            <w:rFonts w:ascii="Book Antiqua" w:hAnsi="Book Antiqua"/>
          </w:rPr>
          <w:instrText>PAGE   \* MERGEFORMAT</w:instrText>
        </w:r>
        <w:r w:rsidRPr="007678D7">
          <w:rPr>
            <w:rFonts w:ascii="Book Antiqua" w:hAnsi="Book Antiqua"/>
          </w:rPr>
          <w:fldChar w:fldCharType="separate"/>
        </w:r>
        <w:r w:rsidR="003D50DA">
          <w:rPr>
            <w:rFonts w:ascii="Book Antiqua" w:hAnsi="Book Antiqua"/>
            <w:noProof/>
          </w:rPr>
          <w:t>3</w:t>
        </w:r>
        <w:r w:rsidRPr="007678D7">
          <w:rPr>
            <w:rFonts w:ascii="Book Antiqua" w:hAnsi="Book Antiqua"/>
          </w:rPr>
          <w:fldChar w:fldCharType="end"/>
        </w:r>
      </w:p>
    </w:sdtContent>
  </w:sdt>
  <w:p w14:paraId="791B649C" w14:textId="77777777" w:rsidR="007678D7" w:rsidRDefault="007678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B7703" w14:textId="77777777" w:rsidR="00FF2EA7" w:rsidRDefault="00FF2EA7" w:rsidP="00852575">
      <w:pPr>
        <w:spacing w:after="0" w:line="240" w:lineRule="auto"/>
      </w:pPr>
      <w:r>
        <w:separator/>
      </w:r>
    </w:p>
  </w:footnote>
  <w:footnote w:type="continuationSeparator" w:id="0">
    <w:p w14:paraId="7C4D120D" w14:textId="77777777" w:rsidR="00FF2EA7" w:rsidRDefault="00FF2EA7" w:rsidP="00852575">
      <w:pPr>
        <w:spacing w:after="0" w:line="240" w:lineRule="auto"/>
      </w:pPr>
      <w:r>
        <w:continuationSeparator/>
      </w:r>
    </w:p>
  </w:footnote>
  <w:footnote w:type="continuationNotice" w:id="1">
    <w:p w14:paraId="1157E44D" w14:textId="77777777" w:rsidR="00FF2EA7" w:rsidRDefault="00FF2E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D0692" w14:textId="44C58682" w:rsidR="00B72218" w:rsidRDefault="00027CFF" w:rsidP="00027CFF">
    <w:pPr>
      <w:pStyle w:val="Zhlav"/>
      <w:pBdr>
        <w:bottom w:val="single" w:sz="6" w:space="1" w:color="auto"/>
      </w:pBdr>
    </w:pPr>
    <w:r>
      <w:rPr>
        <w:noProof/>
        <w:lang w:eastAsia="cs-CZ"/>
      </w:rPr>
      <w:drawing>
        <wp:inline distT="0" distB="0" distL="0" distR="0" wp14:anchorId="68C60D7A" wp14:editId="110002E0">
          <wp:extent cx="1274445" cy="731520"/>
          <wp:effectExtent l="0" t="0" r="1905" b="0"/>
          <wp:docPr id="3" name="Obrázek 3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72218">
      <w:tab/>
    </w:r>
    <w:r w:rsidR="00B72218">
      <w:rPr>
        <w:noProof/>
        <w:lang w:eastAsia="cs-CZ"/>
      </w:rPr>
      <w:t xml:space="preserve">                                                    </w:t>
    </w:r>
    <w:r w:rsidR="00B72218">
      <w:rPr>
        <w:noProof/>
        <w:lang w:eastAsia="cs-CZ"/>
      </w:rPr>
      <w:drawing>
        <wp:inline distT="0" distB="0" distL="0" distR="0" wp14:anchorId="31B5238C" wp14:editId="1F6CC058">
          <wp:extent cx="2476500" cy="857250"/>
          <wp:effectExtent l="0" t="0" r="0" b="0"/>
          <wp:docPr id="1" name="Obrázek 1" descr="SUS_pozitiv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S_pozitiv_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85C8D"/>
    <w:multiLevelType w:val="hybridMultilevel"/>
    <w:tmpl w:val="4D4837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A4693"/>
    <w:multiLevelType w:val="hybridMultilevel"/>
    <w:tmpl w:val="F30A8ACC"/>
    <w:lvl w:ilvl="0" w:tplc="54105A56">
      <w:start w:val="8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6C3346"/>
    <w:multiLevelType w:val="hybridMultilevel"/>
    <w:tmpl w:val="60FE47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4CE7"/>
    <w:multiLevelType w:val="hybridMultilevel"/>
    <w:tmpl w:val="05B0A742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8439A8"/>
    <w:multiLevelType w:val="multilevel"/>
    <w:tmpl w:val="FE1AC1C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8513371"/>
    <w:multiLevelType w:val="hybridMultilevel"/>
    <w:tmpl w:val="7FEC0BFA"/>
    <w:lvl w:ilvl="0" w:tplc="92FE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04BBB"/>
    <w:multiLevelType w:val="hybridMultilevel"/>
    <w:tmpl w:val="454A75A4"/>
    <w:lvl w:ilvl="0" w:tplc="040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941B1"/>
    <w:multiLevelType w:val="hybridMultilevel"/>
    <w:tmpl w:val="CA3E2E78"/>
    <w:lvl w:ilvl="0" w:tplc="0CDE21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25D48FE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7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A2301"/>
    <w:multiLevelType w:val="hybridMultilevel"/>
    <w:tmpl w:val="752A6E2C"/>
    <w:lvl w:ilvl="0" w:tplc="062633EE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Arial" w:eastAsia="Times New Roman" w:hAnsi="Arial" w:cs="Arial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46372A9"/>
    <w:multiLevelType w:val="hybridMultilevel"/>
    <w:tmpl w:val="3B64DA58"/>
    <w:lvl w:ilvl="0" w:tplc="04050013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0B94895"/>
    <w:multiLevelType w:val="hybridMultilevel"/>
    <w:tmpl w:val="6F020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00278"/>
    <w:multiLevelType w:val="hybridMultilevel"/>
    <w:tmpl w:val="4F84E13C"/>
    <w:lvl w:ilvl="0" w:tplc="7878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25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A1A19F6"/>
    <w:multiLevelType w:val="hybridMultilevel"/>
    <w:tmpl w:val="C6E61246"/>
    <w:lvl w:ilvl="0" w:tplc="041CE0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EFA088E"/>
    <w:multiLevelType w:val="hybridMultilevel"/>
    <w:tmpl w:val="8AA685A6"/>
    <w:lvl w:ilvl="0" w:tplc="1170694C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4"/>
  </w:num>
  <w:num w:numId="4">
    <w:abstractNumId w:val="5"/>
  </w:num>
  <w:num w:numId="5">
    <w:abstractNumId w:val="22"/>
  </w:num>
  <w:num w:numId="6">
    <w:abstractNumId w:val="20"/>
  </w:num>
  <w:num w:numId="7">
    <w:abstractNumId w:val="1"/>
  </w:num>
  <w:num w:numId="8">
    <w:abstractNumId w:val="4"/>
  </w:num>
  <w:num w:numId="9">
    <w:abstractNumId w:val="21"/>
  </w:num>
  <w:num w:numId="10">
    <w:abstractNumId w:val="8"/>
  </w:num>
  <w:num w:numId="11">
    <w:abstractNumId w:val="19"/>
  </w:num>
  <w:num w:numId="12">
    <w:abstractNumId w:val="14"/>
  </w:num>
  <w:num w:numId="13">
    <w:abstractNumId w:val="16"/>
  </w:num>
  <w:num w:numId="14">
    <w:abstractNumId w:val="2"/>
  </w:num>
  <w:num w:numId="15">
    <w:abstractNumId w:val="13"/>
  </w:num>
  <w:num w:numId="16">
    <w:abstractNumId w:val="27"/>
  </w:num>
  <w:num w:numId="17">
    <w:abstractNumId w:val="9"/>
  </w:num>
  <w:num w:numId="18">
    <w:abstractNumId w:val="10"/>
  </w:num>
  <w:num w:numId="19">
    <w:abstractNumId w:val="25"/>
  </w:num>
  <w:num w:numId="20">
    <w:abstractNumId w:val="7"/>
  </w:num>
  <w:num w:numId="21">
    <w:abstractNumId w:val="28"/>
  </w:num>
  <w:num w:numId="22">
    <w:abstractNumId w:val="17"/>
  </w:num>
  <w:num w:numId="23">
    <w:abstractNumId w:val="26"/>
  </w:num>
  <w:num w:numId="24">
    <w:abstractNumId w:val="15"/>
  </w:num>
  <w:num w:numId="25">
    <w:abstractNumId w:val="12"/>
  </w:num>
  <w:num w:numId="26">
    <w:abstractNumId w:val="11"/>
  </w:num>
  <w:num w:numId="27">
    <w:abstractNumId w:val="23"/>
  </w:num>
  <w:num w:numId="28">
    <w:abstractNumId w:val="29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75"/>
    <w:rsid w:val="00005603"/>
    <w:rsid w:val="000252DA"/>
    <w:rsid w:val="00027CFF"/>
    <w:rsid w:val="00030C19"/>
    <w:rsid w:val="00032DF6"/>
    <w:rsid w:val="00036936"/>
    <w:rsid w:val="000378D5"/>
    <w:rsid w:val="00046DFE"/>
    <w:rsid w:val="000578CA"/>
    <w:rsid w:val="00061734"/>
    <w:rsid w:val="00062447"/>
    <w:rsid w:val="00072070"/>
    <w:rsid w:val="0007457E"/>
    <w:rsid w:val="00077780"/>
    <w:rsid w:val="0008489C"/>
    <w:rsid w:val="00086ABB"/>
    <w:rsid w:val="00090DB2"/>
    <w:rsid w:val="00092111"/>
    <w:rsid w:val="00092645"/>
    <w:rsid w:val="00096008"/>
    <w:rsid w:val="000A14BB"/>
    <w:rsid w:val="000A679F"/>
    <w:rsid w:val="000B3F94"/>
    <w:rsid w:val="000B4434"/>
    <w:rsid w:val="000B5FD2"/>
    <w:rsid w:val="000B7BFA"/>
    <w:rsid w:val="000D7D19"/>
    <w:rsid w:val="000E0CF7"/>
    <w:rsid w:val="000F3D1D"/>
    <w:rsid w:val="000F728F"/>
    <w:rsid w:val="00104050"/>
    <w:rsid w:val="001070E8"/>
    <w:rsid w:val="00107837"/>
    <w:rsid w:val="001100F9"/>
    <w:rsid w:val="00113344"/>
    <w:rsid w:val="0011527E"/>
    <w:rsid w:val="00120E3F"/>
    <w:rsid w:val="00126453"/>
    <w:rsid w:val="00126C79"/>
    <w:rsid w:val="001277E8"/>
    <w:rsid w:val="00130E49"/>
    <w:rsid w:val="00133C62"/>
    <w:rsid w:val="00141B3E"/>
    <w:rsid w:val="00144083"/>
    <w:rsid w:val="00153F24"/>
    <w:rsid w:val="00155B51"/>
    <w:rsid w:val="001612A3"/>
    <w:rsid w:val="00162149"/>
    <w:rsid w:val="0016267A"/>
    <w:rsid w:val="00165E5D"/>
    <w:rsid w:val="00184EFD"/>
    <w:rsid w:val="0019299B"/>
    <w:rsid w:val="001D1A86"/>
    <w:rsid w:val="001D6CF7"/>
    <w:rsid w:val="001E18F4"/>
    <w:rsid w:val="001E4D71"/>
    <w:rsid w:val="001F0EB7"/>
    <w:rsid w:val="001F4288"/>
    <w:rsid w:val="00207C79"/>
    <w:rsid w:val="00210F8F"/>
    <w:rsid w:val="002112B2"/>
    <w:rsid w:val="00223C55"/>
    <w:rsid w:val="00227D1A"/>
    <w:rsid w:val="00235C8F"/>
    <w:rsid w:val="002560C2"/>
    <w:rsid w:val="00260632"/>
    <w:rsid w:val="0026475E"/>
    <w:rsid w:val="00271AB9"/>
    <w:rsid w:val="002B1576"/>
    <w:rsid w:val="002B2AF6"/>
    <w:rsid w:val="002B74C9"/>
    <w:rsid w:val="002D27B9"/>
    <w:rsid w:val="002D7C87"/>
    <w:rsid w:val="002E0671"/>
    <w:rsid w:val="002E177B"/>
    <w:rsid w:val="002F4978"/>
    <w:rsid w:val="002F6CCD"/>
    <w:rsid w:val="00303AE7"/>
    <w:rsid w:val="003040E5"/>
    <w:rsid w:val="00307B13"/>
    <w:rsid w:val="003107E9"/>
    <w:rsid w:val="00312DBF"/>
    <w:rsid w:val="0031577E"/>
    <w:rsid w:val="0032044B"/>
    <w:rsid w:val="00324254"/>
    <w:rsid w:val="003274E3"/>
    <w:rsid w:val="00333482"/>
    <w:rsid w:val="00342163"/>
    <w:rsid w:val="00342EE3"/>
    <w:rsid w:val="00346C8C"/>
    <w:rsid w:val="003516FC"/>
    <w:rsid w:val="00351A94"/>
    <w:rsid w:val="00354672"/>
    <w:rsid w:val="00364460"/>
    <w:rsid w:val="00364C79"/>
    <w:rsid w:val="00370C75"/>
    <w:rsid w:val="00372483"/>
    <w:rsid w:val="00377A58"/>
    <w:rsid w:val="00393BC6"/>
    <w:rsid w:val="00393DF4"/>
    <w:rsid w:val="003A1F2A"/>
    <w:rsid w:val="003B4C9E"/>
    <w:rsid w:val="003C0B46"/>
    <w:rsid w:val="003C2149"/>
    <w:rsid w:val="003C4DEA"/>
    <w:rsid w:val="003C52F8"/>
    <w:rsid w:val="003D1F3C"/>
    <w:rsid w:val="003D50DA"/>
    <w:rsid w:val="003E3FD9"/>
    <w:rsid w:val="003F2CB0"/>
    <w:rsid w:val="00401028"/>
    <w:rsid w:val="004022B6"/>
    <w:rsid w:val="0040486D"/>
    <w:rsid w:val="00423D8B"/>
    <w:rsid w:val="00431364"/>
    <w:rsid w:val="00435789"/>
    <w:rsid w:val="00441A51"/>
    <w:rsid w:val="00462EC7"/>
    <w:rsid w:val="00470832"/>
    <w:rsid w:val="00474B05"/>
    <w:rsid w:val="0048362E"/>
    <w:rsid w:val="00486E27"/>
    <w:rsid w:val="00493560"/>
    <w:rsid w:val="00493662"/>
    <w:rsid w:val="00497DDF"/>
    <w:rsid w:val="004A35DD"/>
    <w:rsid w:val="004A7E5E"/>
    <w:rsid w:val="004B751C"/>
    <w:rsid w:val="004D1AC0"/>
    <w:rsid w:val="004D32A7"/>
    <w:rsid w:val="004D3BD3"/>
    <w:rsid w:val="004D4367"/>
    <w:rsid w:val="004D7C17"/>
    <w:rsid w:val="004E0FDC"/>
    <w:rsid w:val="004E5EBE"/>
    <w:rsid w:val="004E6F40"/>
    <w:rsid w:val="004F0EBC"/>
    <w:rsid w:val="004F28C2"/>
    <w:rsid w:val="004F3410"/>
    <w:rsid w:val="004F3688"/>
    <w:rsid w:val="004F7221"/>
    <w:rsid w:val="004F7EDC"/>
    <w:rsid w:val="005067DC"/>
    <w:rsid w:val="00506BDC"/>
    <w:rsid w:val="0051231C"/>
    <w:rsid w:val="00512B86"/>
    <w:rsid w:val="00515031"/>
    <w:rsid w:val="00516824"/>
    <w:rsid w:val="00525172"/>
    <w:rsid w:val="0052676F"/>
    <w:rsid w:val="0052733D"/>
    <w:rsid w:val="00532F5C"/>
    <w:rsid w:val="005478E7"/>
    <w:rsid w:val="00554637"/>
    <w:rsid w:val="005623D9"/>
    <w:rsid w:val="005648B1"/>
    <w:rsid w:val="00566BA4"/>
    <w:rsid w:val="0057316C"/>
    <w:rsid w:val="0057546A"/>
    <w:rsid w:val="00575BD3"/>
    <w:rsid w:val="00584E4E"/>
    <w:rsid w:val="00590AEB"/>
    <w:rsid w:val="005A47CA"/>
    <w:rsid w:val="005A70B8"/>
    <w:rsid w:val="005C15DA"/>
    <w:rsid w:val="005D6092"/>
    <w:rsid w:val="005D77E1"/>
    <w:rsid w:val="005E2CB2"/>
    <w:rsid w:val="005E2F03"/>
    <w:rsid w:val="0060138E"/>
    <w:rsid w:val="00601AB6"/>
    <w:rsid w:val="0060221F"/>
    <w:rsid w:val="00613479"/>
    <w:rsid w:val="0061616E"/>
    <w:rsid w:val="00621241"/>
    <w:rsid w:val="00624D70"/>
    <w:rsid w:val="0062731E"/>
    <w:rsid w:val="00631987"/>
    <w:rsid w:val="00641134"/>
    <w:rsid w:val="00651A73"/>
    <w:rsid w:val="00651AF1"/>
    <w:rsid w:val="00652313"/>
    <w:rsid w:val="00653D6D"/>
    <w:rsid w:val="006608FD"/>
    <w:rsid w:val="0066314E"/>
    <w:rsid w:val="00664003"/>
    <w:rsid w:val="006649F7"/>
    <w:rsid w:val="00677FE0"/>
    <w:rsid w:val="00681335"/>
    <w:rsid w:val="006839E1"/>
    <w:rsid w:val="006844A9"/>
    <w:rsid w:val="00684814"/>
    <w:rsid w:val="00686A61"/>
    <w:rsid w:val="0068748E"/>
    <w:rsid w:val="006A0329"/>
    <w:rsid w:val="006A2C87"/>
    <w:rsid w:val="006A3612"/>
    <w:rsid w:val="006A548F"/>
    <w:rsid w:val="006A6845"/>
    <w:rsid w:val="006A79A3"/>
    <w:rsid w:val="006C4118"/>
    <w:rsid w:val="006D014F"/>
    <w:rsid w:val="006E014A"/>
    <w:rsid w:val="006E0C2E"/>
    <w:rsid w:val="006E5336"/>
    <w:rsid w:val="006E6EC5"/>
    <w:rsid w:val="006F2489"/>
    <w:rsid w:val="006F7534"/>
    <w:rsid w:val="006F7AAE"/>
    <w:rsid w:val="00700234"/>
    <w:rsid w:val="007017E0"/>
    <w:rsid w:val="007138CE"/>
    <w:rsid w:val="00717480"/>
    <w:rsid w:val="00722B11"/>
    <w:rsid w:val="00723990"/>
    <w:rsid w:val="00723CAE"/>
    <w:rsid w:val="00732D56"/>
    <w:rsid w:val="007333B5"/>
    <w:rsid w:val="0073543D"/>
    <w:rsid w:val="00735E05"/>
    <w:rsid w:val="00747724"/>
    <w:rsid w:val="00750BB6"/>
    <w:rsid w:val="0075266E"/>
    <w:rsid w:val="00755448"/>
    <w:rsid w:val="007678D7"/>
    <w:rsid w:val="00773D84"/>
    <w:rsid w:val="00781D66"/>
    <w:rsid w:val="00784482"/>
    <w:rsid w:val="00785AB7"/>
    <w:rsid w:val="007B1070"/>
    <w:rsid w:val="007B2533"/>
    <w:rsid w:val="007B471C"/>
    <w:rsid w:val="007C6BF9"/>
    <w:rsid w:val="007E6B44"/>
    <w:rsid w:val="007E7737"/>
    <w:rsid w:val="007F0432"/>
    <w:rsid w:val="008062EB"/>
    <w:rsid w:val="00810693"/>
    <w:rsid w:val="00821DC4"/>
    <w:rsid w:val="00824009"/>
    <w:rsid w:val="008267AC"/>
    <w:rsid w:val="00833B17"/>
    <w:rsid w:val="00833D48"/>
    <w:rsid w:val="00835E27"/>
    <w:rsid w:val="00835EFE"/>
    <w:rsid w:val="00840C38"/>
    <w:rsid w:val="0084232B"/>
    <w:rsid w:val="00844417"/>
    <w:rsid w:val="008445F0"/>
    <w:rsid w:val="00852575"/>
    <w:rsid w:val="0086203A"/>
    <w:rsid w:val="00863E61"/>
    <w:rsid w:val="00867D90"/>
    <w:rsid w:val="00883172"/>
    <w:rsid w:val="008916FE"/>
    <w:rsid w:val="008924D4"/>
    <w:rsid w:val="008950B3"/>
    <w:rsid w:val="008A1536"/>
    <w:rsid w:val="008A78FB"/>
    <w:rsid w:val="008D0DFA"/>
    <w:rsid w:val="008E170F"/>
    <w:rsid w:val="008E65C6"/>
    <w:rsid w:val="008E718A"/>
    <w:rsid w:val="009072AA"/>
    <w:rsid w:val="00921AC5"/>
    <w:rsid w:val="00923EE0"/>
    <w:rsid w:val="00937AB1"/>
    <w:rsid w:val="00941193"/>
    <w:rsid w:val="00950C85"/>
    <w:rsid w:val="009546BC"/>
    <w:rsid w:val="00956C6D"/>
    <w:rsid w:val="00975EBD"/>
    <w:rsid w:val="00983B81"/>
    <w:rsid w:val="009844B9"/>
    <w:rsid w:val="00986676"/>
    <w:rsid w:val="00986AC4"/>
    <w:rsid w:val="009A6447"/>
    <w:rsid w:val="009A7B01"/>
    <w:rsid w:val="009B173D"/>
    <w:rsid w:val="009B7A10"/>
    <w:rsid w:val="009D3C01"/>
    <w:rsid w:val="009E234E"/>
    <w:rsid w:val="00A06C5F"/>
    <w:rsid w:val="00A11EFA"/>
    <w:rsid w:val="00A22F1C"/>
    <w:rsid w:val="00A23E73"/>
    <w:rsid w:val="00A265DE"/>
    <w:rsid w:val="00A3287D"/>
    <w:rsid w:val="00A46775"/>
    <w:rsid w:val="00A600B1"/>
    <w:rsid w:val="00A604DE"/>
    <w:rsid w:val="00A639AB"/>
    <w:rsid w:val="00A64FAA"/>
    <w:rsid w:val="00A67DE8"/>
    <w:rsid w:val="00A80560"/>
    <w:rsid w:val="00A94495"/>
    <w:rsid w:val="00AB144D"/>
    <w:rsid w:val="00AB15AF"/>
    <w:rsid w:val="00AE403A"/>
    <w:rsid w:val="00AE582A"/>
    <w:rsid w:val="00AE6EFF"/>
    <w:rsid w:val="00AF29C9"/>
    <w:rsid w:val="00AF43C9"/>
    <w:rsid w:val="00B103FC"/>
    <w:rsid w:val="00B10B19"/>
    <w:rsid w:val="00B1772A"/>
    <w:rsid w:val="00B23AB7"/>
    <w:rsid w:val="00B30704"/>
    <w:rsid w:val="00B3220B"/>
    <w:rsid w:val="00B355E3"/>
    <w:rsid w:val="00B3561B"/>
    <w:rsid w:val="00B46B82"/>
    <w:rsid w:val="00B54827"/>
    <w:rsid w:val="00B54882"/>
    <w:rsid w:val="00B57087"/>
    <w:rsid w:val="00B64B34"/>
    <w:rsid w:val="00B65F61"/>
    <w:rsid w:val="00B72218"/>
    <w:rsid w:val="00B80B84"/>
    <w:rsid w:val="00B81C27"/>
    <w:rsid w:val="00B878C4"/>
    <w:rsid w:val="00B94400"/>
    <w:rsid w:val="00BA1620"/>
    <w:rsid w:val="00BA6E95"/>
    <w:rsid w:val="00BA7111"/>
    <w:rsid w:val="00BD04A3"/>
    <w:rsid w:val="00BD0660"/>
    <w:rsid w:val="00BD5180"/>
    <w:rsid w:val="00BD7FA4"/>
    <w:rsid w:val="00BE24D3"/>
    <w:rsid w:val="00BE6830"/>
    <w:rsid w:val="00BE6913"/>
    <w:rsid w:val="00BF1988"/>
    <w:rsid w:val="00C00F72"/>
    <w:rsid w:val="00C02052"/>
    <w:rsid w:val="00C1222A"/>
    <w:rsid w:val="00C175FE"/>
    <w:rsid w:val="00C26C6E"/>
    <w:rsid w:val="00C27090"/>
    <w:rsid w:val="00C27B17"/>
    <w:rsid w:val="00C40904"/>
    <w:rsid w:val="00C43F64"/>
    <w:rsid w:val="00C448FB"/>
    <w:rsid w:val="00C45C27"/>
    <w:rsid w:val="00C4640A"/>
    <w:rsid w:val="00C472BE"/>
    <w:rsid w:val="00C53256"/>
    <w:rsid w:val="00C557C2"/>
    <w:rsid w:val="00C607EC"/>
    <w:rsid w:val="00C7656D"/>
    <w:rsid w:val="00C8072A"/>
    <w:rsid w:val="00C816D2"/>
    <w:rsid w:val="00C86BB9"/>
    <w:rsid w:val="00C924EE"/>
    <w:rsid w:val="00CA5212"/>
    <w:rsid w:val="00CB18FC"/>
    <w:rsid w:val="00CC02B9"/>
    <w:rsid w:val="00CC5023"/>
    <w:rsid w:val="00CD18B7"/>
    <w:rsid w:val="00CD64D5"/>
    <w:rsid w:val="00CD72E2"/>
    <w:rsid w:val="00D0483E"/>
    <w:rsid w:val="00D06E6C"/>
    <w:rsid w:val="00D12C8D"/>
    <w:rsid w:val="00D37370"/>
    <w:rsid w:val="00D402C1"/>
    <w:rsid w:val="00D45794"/>
    <w:rsid w:val="00D52946"/>
    <w:rsid w:val="00D542EB"/>
    <w:rsid w:val="00D6025C"/>
    <w:rsid w:val="00D60DA1"/>
    <w:rsid w:val="00D6376E"/>
    <w:rsid w:val="00D76AA9"/>
    <w:rsid w:val="00D966D4"/>
    <w:rsid w:val="00DA303A"/>
    <w:rsid w:val="00DA3856"/>
    <w:rsid w:val="00DA720B"/>
    <w:rsid w:val="00DA75FB"/>
    <w:rsid w:val="00DB2EC4"/>
    <w:rsid w:val="00DB7485"/>
    <w:rsid w:val="00DC1DA4"/>
    <w:rsid w:val="00DC5F0D"/>
    <w:rsid w:val="00DC6450"/>
    <w:rsid w:val="00DD2456"/>
    <w:rsid w:val="00DF038F"/>
    <w:rsid w:val="00DF242A"/>
    <w:rsid w:val="00E010D2"/>
    <w:rsid w:val="00E055C8"/>
    <w:rsid w:val="00E10AF6"/>
    <w:rsid w:val="00E12EA4"/>
    <w:rsid w:val="00E21C62"/>
    <w:rsid w:val="00E41121"/>
    <w:rsid w:val="00E45212"/>
    <w:rsid w:val="00E46601"/>
    <w:rsid w:val="00E46DCF"/>
    <w:rsid w:val="00E513FD"/>
    <w:rsid w:val="00E704AF"/>
    <w:rsid w:val="00E83F59"/>
    <w:rsid w:val="00E87C7F"/>
    <w:rsid w:val="00E92E4C"/>
    <w:rsid w:val="00EA07F2"/>
    <w:rsid w:val="00EA1658"/>
    <w:rsid w:val="00EA5AD5"/>
    <w:rsid w:val="00EA7D5E"/>
    <w:rsid w:val="00EB5E7A"/>
    <w:rsid w:val="00EB68D9"/>
    <w:rsid w:val="00ED01E1"/>
    <w:rsid w:val="00ED4E43"/>
    <w:rsid w:val="00EE1171"/>
    <w:rsid w:val="00F15651"/>
    <w:rsid w:val="00F1584E"/>
    <w:rsid w:val="00F17DC2"/>
    <w:rsid w:val="00F31C70"/>
    <w:rsid w:val="00F35ACD"/>
    <w:rsid w:val="00F41F78"/>
    <w:rsid w:val="00F44520"/>
    <w:rsid w:val="00F508C4"/>
    <w:rsid w:val="00F51DCA"/>
    <w:rsid w:val="00F54B32"/>
    <w:rsid w:val="00F55AC0"/>
    <w:rsid w:val="00F6178F"/>
    <w:rsid w:val="00F63061"/>
    <w:rsid w:val="00F653B7"/>
    <w:rsid w:val="00F72DFD"/>
    <w:rsid w:val="00F869F4"/>
    <w:rsid w:val="00F86D4B"/>
    <w:rsid w:val="00F86F8C"/>
    <w:rsid w:val="00F93D59"/>
    <w:rsid w:val="00F970A7"/>
    <w:rsid w:val="00FA2020"/>
    <w:rsid w:val="00FA3E84"/>
    <w:rsid w:val="00FA6E58"/>
    <w:rsid w:val="00FA70AE"/>
    <w:rsid w:val="00FA7207"/>
    <w:rsid w:val="00FB173A"/>
    <w:rsid w:val="00FB6CF8"/>
    <w:rsid w:val="00FB7AE3"/>
    <w:rsid w:val="00FD0393"/>
    <w:rsid w:val="00FD102D"/>
    <w:rsid w:val="00FD28C6"/>
    <w:rsid w:val="00FD5BEE"/>
    <w:rsid w:val="00FE3639"/>
    <w:rsid w:val="00FE59C9"/>
    <w:rsid w:val="00FE79CA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6ED6FB"/>
  <w15:chartTrackingRefBased/>
  <w15:docId w15:val="{DEFFC3E9-EB57-4A72-BDB0-505824D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575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Nadpis7">
    <w:name w:val="heading 7"/>
    <w:basedOn w:val="Normln"/>
    <w:next w:val="Normln"/>
    <w:link w:val="Nadpis7Char"/>
    <w:qFormat/>
    <w:rsid w:val="00852575"/>
    <w:pPr>
      <w:keepNext/>
      <w:numPr>
        <w:ilvl w:val="6"/>
        <w:numId w:val="1"/>
      </w:numPr>
      <w:suppressAutoHyphens/>
      <w:spacing w:after="120"/>
      <w:ind w:left="0" w:right="-24" w:firstLine="0"/>
      <w:jc w:val="center"/>
      <w:outlineLvl w:val="6"/>
    </w:pPr>
    <w:rPr>
      <w:rFonts w:ascii="Arial" w:eastAsia="Times New Roman" w:hAnsi="Arial" w:cs="Arial"/>
      <w:b/>
      <w:sz w:val="28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257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dpis4Char">
    <w:name w:val="Nadpis 4 Char"/>
    <w:basedOn w:val="Standardnpsmoodstavce"/>
    <w:link w:val="Nadpis4"/>
    <w:semiHidden/>
    <w:rsid w:val="00852575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Nadpis7Char">
    <w:name w:val="Nadpis 7 Char"/>
    <w:basedOn w:val="Standardnpsmoodstavce"/>
    <w:link w:val="Nadpis7"/>
    <w:rsid w:val="00852575"/>
    <w:rPr>
      <w:rFonts w:ascii="Arial" w:eastAsia="Times New Roman" w:hAnsi="Arial" w:cs="Arial"/>
      <w:b/>
      <w:sz w:val="28"/>
      <w:szCs w:val="24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52575"/>
    <w:pPr>
      <w:tabs>
        <w:tab w:val="center" w:pos="4536"/>
        <w:tab w:val="right" w:pos="9072"/>
      </w:tabs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nhideWhenUsed/>
    <w:rsid w:val="0085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2575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852575"/>
    <w:rPr>
      <w:rFonts w:hint="default"/>
    </w:rPr>
  </w:style>
  <w:style w:type="character" w:customStyle="1" w:styleId="WW8Num1z1">
    <w:name w:val="WW8Num1z1"/>
    <w:rsid w:val="00852575"/>
  </w:style>
  <w:style w:type="character" w:customStyle="1" w:styleId="WW8Num1z2">
    <w:name w:val="WW8Num1z2"/>
    <w:rsid w:val="00852575"/>
  </w:style>
  <w:style w:type="character" w:customStyle="1" w:styleId="WW8Num1z3">
    <w:name w:val="WW8Num1z3"/>
    <w:rsid w:val="00852575"/>
  </w:style>
  <w:style w:type="character" w:customStyle="1" w:styleId="WW8Num1z4">
    <w:name w:val="WW8Num1z4"/>
    <w:rsid w:val="00852575"/>
  </w:style>
  <w:style w:type="character" w:customStyle="1" w:styleId="WW8Num1z5">
    <w:name w:val="WW8Num1z5"/>
    <w:rsid w:val="00852575"/>
  </w:style>
  <w:style w:type="character" w:customStyle="1" w:styleId="WW8Num1z6">
    <w:name w:val="WW8Num1z6"/>
    <w:rsid w:val="00852575"/>
  </w:style>
  <w:style w:type="character" w:customStyle="1" w:styleId="WW8Num1z7">
    <w:name w:val="WW8Num1z7"/>
    <w:rsid w:val="00852575"/>
  </w:style>
  <w:style w:type="character" w:customStyle="1" w:styleId="WW8Num1z8">
    <w:name w:val="WW8Num1z8"/>
    <w:rsid w:val="00852575"/>
  </w:style>
  <w:style w:type="character" w:customStyle="1" w:styleId="WW8Num2z0">
    <w:name w:val="WW8Num2z0"/>
    <w:rsid w:val="00852575"/>
  </w:style>
  <w:style w:type="character" w:customStyle="1" w:styleId="WW8Num2z1">
    <w:name w:val="WW8Num2z1"/>
    <w:rsid w:val="00852575"/>
  </w:style>
  <w:style w:type="character" w:customStyle="1" w:styleId="WW8Num2z2">
    <w:name w:val="WW8Num2z2"/>
    <w:rsid w:val="00852575"/>
  </w:style>
  <w:style w:type="character" w:customStyle="1" w:styleId="WW8Num2z3">
    <w:name w:val="WW8Num2z3"/>
    <w:rsid w:val="00852575"/>
  </w:style>
  <w:style w:type="character" w:customStyle="1" w:styleId="WW8Num2z4">
    <w:name w:val="WW8Num2z4"/>
    <w:rsid w:val="00852575"/>
  </w:style>
  <w:style w:type="character" w:customStyle="1" w:styleId="WW8Num2z5">
    <w:name w:val="WW8Num2z5"/>
    <w:rsid w:val="00852575"/>
  </w:style>
  <w:style w:type="character" w:customStyle="1" w:styleId="WW8Num2z6">
    <w:name w:val="WW8Num2z6"/>
    <w:rsid w:val="00852575"/>
  </w:style>
  <w:style w:type="character" w:customStyle="1" w:styleId="WW8Num2z7">
    <w:name w:val="WW8Num2z7"/>
    <w:rsid w:val="00852575"/>
  </w:style>
  <w:style w:type="character" w:customStyle="1" w:styleId="WW8Num2z8">
    <w:name w:val="WW8Num2z8"/>
    <w:rsid w:val="00852575"/>
  </w:style>
  <w:style w:type="character" w:customStyle="1" w:styleId="WW8Num3z0">
    <w:name w:val="WW8Num3z0"/>
    <w:rsid w:val="00852575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  <w:rsid w:val="00852575"/>
  </w:style>
  <w:style w:type="character" w:customStyle="1" w:styleId="WW8Num3z2">
    <w:name w:val="WW8Num3z2"/>
    <w:rsid w:val="00852575"/>
  </w:style>
  <w:style w:type="character" w:customStyle="1" w:styleId="WW8Num3z3">
    <w:name w:val="WW8Num3z3"/>
    <w:rsid w:val="00852575"/>
  </w:style>
  <w:style w:type="character" w:customStyle="1" w:styleId="WW8Num3z4">
    <w:name w:val="WW8Num3z4"/>
    <w:rsid w:val="00852575"/>
  </w:style>
  <w:style w:type="character" w:customStyle="1" w:styleId="WW8Num3z5">
    <w:name w:val="WW8Num3z5"/>
    <w:rsid w:val="00852575"/>
  </w:style>
  <w:style w:type="character" w:customStyle="1" w:styleId="WW8Num3z6">
    <w:name w:val="WW8Num3z6"/>
    <w:rsid w:val="00852575"/>
  </w:style>
  <w:style w:type="character" w:customStyle="1" w:styleId="WW8Num3z7">
    <w:name w:val="WW8Num3z7"/>
    <w:rsid w:val="00852575"/>
  </w:style>
  <w:style w:type="character" w:customStyle="1" w:styleId="WW8Num3z8">
    <w:name w:val="WW8Num3z8"/>
    <w:rsid w:val="00852575"/>
  </w:style>
  <w:style w:type="character" w:customStyle="1" w:styleId="WW8Num4z0">
    <w:name w:val="WW8Num4z0"/>
    <w:rsid w:val="00852575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  <w:rsid w:val="00852575"/>
  </w:style>
  <w:style w:type="character" w:customStyle="1" w:styleId="WW8Num4z2">
    <w:name w:val="WW8Num4z2"/>
    <w:rsid w:val="00852575"/>
  </w:style>
  <w:style w:type="character" w:customStyle="1" w:styleId="WW8Num4z3">
    <w:name w:val="WW8Num4z3"/>
    <w:rsid w:val="00852575"/>
  </w:style>
  <w:style w:type="character" w:customStyle="1" w:styleId="WW8Num4z4">
    <w:name w:val="WW8Num4z4"/>
    <w:rsid w:val="00852575"/>
  </w:style>
  <w:style w:type="character" w:customStyle="1" w:styleId="WW8Num4z5">
    <w:name w:val="WW8Num4z5"/>
    <w:rsid w:val="00852575"/>
  </w:style>
  <w:style w:type="character" w:customStyle="1" w:styleId="WW8Num4z6">
    <w:name w:val="WW8Num4z6"/>
    <w:rsid w:val="00852575"/>
  </w:style>
  <w:style w:type="character" w:customStyle="1" w:styleId="WW8Num4z7">
    <w:name w:val="WW8Num4z7"/>
    <w:rsid w:val="00852575"/>
  </w:style>
  <w:style w:type="character" w:customStyle="1" w:styleId="WW8Num4z8">
    <w:name w:val="WW8Num4z8"/>
    <w:rsid w:val="00852575"/>
  </w:style>
  <w:style w:type="character" w:customStyle="1" w:styleId="WW8Num5z0">
    <w:name w:val="WW8Num5z0"/>
    <w:rsid w:val="00852575"/>
    <w:rPr>
      <w:rFonts w:hint="default"/>
      <w:b w:val="0"/>
      <w:color w:val="auto"/>
    </w:rPr>
  </w:style>
  <w:style w:type="character" w:customStyle="1" w:styleId="WW8Num5z1">
    <w:name w:val="WW8Num5z1"/>
    <w:rsid w:val="00852575"/>
  </w:style>
  <w:style w:type="character" w:customStyle="1" w:styleId="WW8Num5z2">
    <w:name w:val="WW8Num5z2"/>
    <w:rsid w:val="00852575"/>
  </w:style>
  <w:style w:type="character" w:customStyle="1" w:styleId="WW8Num5z3">
    <w:name w:val="WW8Num5z3"/>
    <w:rsid w:val="00852575"/>
  </w:style>
  <w:style w:type="character" w:customStyle="1" w:styleId="WW8Num5z4">
    <w:name w:val="WW8Num5z4"/>
    <w:rsid w:val="00852575"/>
  </w:style>
  <w:style w:type="character" w:customStyle="1" w:styleId="WW8Num5z5">
    <w:name w:val="WW8Num5z5"/>
    <w:rsid w:val="00852575"/>
  </w:style>
  <w:style w:type="character" w:customStyle="1" w:styleId="WW8Num5z6">
    <w:name w:val="WW8Num5z6"/>
    <w:rsid w:val="00852575"/>
  </w:style>
  <w:style w:type="character" w:customStyle="1" w:styleId="WW8Num5z7">
    <w:name w:val="WW8Num5z7"/>
    <w:rsid w:val="00852575"/>
  </w:style>
  <w:style w:type="character" w:customStyle="1" w:styleId="WW8Num5z8">
    <w:name w:val="WW8Num5z8"/>
    <w:rsid w:val="00852575"/>
  </w:style>
  <w:style w:type="character" w:customStyle="1" w:styleId="WW8Num6z0">
    <w:name w:val="WW8Num6z0"/>
    <w:rsid w:val="00852575"/>
    <w:rPr>
      <w:rFonts w:hint="default"/>
    </w:rPr>
  </w:style>
  <w:style w:type="character" w:customStyle="1" w:styleId="WW8Num6z1">
    <w:name w:val="WW8Num6z1"/>
    <w:rsid w:val="00852575"/>
  </w:style>
  <w:style w:type="character" w:customStyle="1" w:styleId="WW8Num6z2">
    <w:name w:val="WW8Num6z2"/>
    <w:rsid w:val="00852575"/>
  </w:style>
  <w:style w:type="character" w:customStyle="1" w:styleId="WW8Num6z3">
    <w:name w:val="WW8Num6z3"/>
    <w:rsid w:val="00852575"/>
  </w:style>
  <w:style w:type="character" w:customStyle="1" w:styleId="WW8Num6z4">
    <w:name w:val="WW8Num6z4"/>
    <w:rsid w:val="00852575"/>
  </w:style>
  <w:style w:type="character" w:customStyle="1" w:styleId="WW8Num6z5">
    <w:name w:val="WW8Num6z5"/>
    <w:rsid w:val="00852575"/>
  </w:style>
  <w:style w:type="character" w:customStyle="1" w:styleId="WW8Num6z6">
    <w:name w:val="WW8Num6z6"/>
    <w:rsid w:val="00852575"/>
  </w:style>
  <w:style w:type="character" w:customStyle="1" w:styleId="WW8Num6z7">
    <w:name w:val="WW8Num6z7"/>
    <w:rsid w:val="00852575"/>
  </w:style>
  <w:style w:type="character" w:customStyle="1" w:styleId="WW8Num6z8">
    <w:name w:val="WW8Num6z8"/>
    <w:rsid w:val="00852575"/>
  </w:style>
  <w:style w:type="character" w:customStyle="1" w:styleId="WW8Num7z0">
    <w:name w:val="WW8Num7z0"/>
    <w:rsid w:val="00852575"/>
  </w:style>
  <w:style w:type="character" w:customStyle="1" w:styleId="WW8Num7z1">
    <w:name w:val="WW8Num7z1"/>
    <w:rsid w:val="00852575"/>
  </w:style>
  <w:style w:type="character" w:customStyle="1" w:styleId="WW8Num7z2">
    <w:name w:val="WW8Num7z2"/>
    <w:rsid w:val="00852575"/>
  </w:style>
  <w:style w:type="character" w:customStyle="1" w:styleId="WW8Num7z3">
    <w:name w:val="WW8Num7z3"/>
    <w:rsid w:val="00852575"/>
  </w:style>
  <w:style w:type="character" w:customStyle="1" w:styleId="WW8Num7z4">
    <w:name w:val="WW8Num7z4"/>
    <w:rsid w:val="00852575"/>
  </w:style>
  <w:style w:type="character" w:customStyle="1" w:styleId="WW8Num7z5">
    <w:name w:val="WW8Num7z5"/>
    <w:rsid w:val="00852575"/>
  </w:style>
  <w:style w:type="character" w:customStyle="1" w:styleId="WW8Num7z6">
    <w:name w:val="WW8Num7z6"/>
    <w:rsid w:val="00852575"/>
  </w:style>
  <w:style w:type="character" w:customStyle="1" w:styleId="WW8Num7z7">
    <w:name w:val="WW8Num7z7"/>
    <w:rsid w:val="00852575"/>
  </w:style>
  <w:style w:type="character" w:customStyle="1" w:styleId="WW8Num7z8">
    <w:name w:val="WW8Num7z8"/>
    <w:rsid w:val="00852575"/>
  </w:style>
  <w:style w:type="character" w:customStyle="1" w:styleId="WW8Num8z0">
    <w:name w:val="WW8Num8z0"/>
    <w:rsid w:val="00852575"/>
    <w:rPr>
      <w:rFonts w:ascii="Arial" w:hAnsi="Arial" w:cs="Arial" w:hint="default"/>
      <w:sz w:val="22"/>
      <w:szCs w:val="22"/>
    </w:rPr>
  </w:style>
  <w:style w:type="character" w:customStyle="1" w:styleId="WW8Num8z1">
    <w:name w:val="WW8Num8z1"/>
    <w:rsid w:val="00852575"/>
  </w:style>
  <w:style w:type="character" w:customStyle="1" w:styleId="WW8Num8z2">
    <w:name w:val="WW8Num8z2"/>
    <w:rsid w:val="00852575"/>
  </w:style>
  <w:style w:type="character" w:customStyle="1" w:styleId="WW8Num8z3">
    <w:name w:val="WW8Num8z3"/>
    <w:rsid w:val="00852575"/>
  </w:style>
  <w:style w:type="character" w:customStyle="1" w:styleId="WW8Num8z4">
    <w:name w:val="WW8Num8z4"/>
    <w:rsid w:val="00852575"/>
  </w:style>
  <w:style w:type="character" w:customStyle="1" w:styleId="WW8Num8z5">
    <w:name w:val="WW8Num8z5"/>
    <w:rsid w:val="00852575"/>
  </w:style>
  <w:style w:type="character" w:customStyle="1" w:styleId="WW8Num8z6">
    <w:name w:val="WW8Num8z6"/>
    <w:rsid w:val="00852575"/>
  </w:style>
  <w:style w:type="character" w:customStyle="1" w:styleId="WW8Num8z7">
    <w:name w:val="WW8Num8z7"/>
    <w:rsid w:val="00852575"/>
  </w:style>
  <w:style w:type="character" w:customStyle="1" w:styleId="WW8Num8z8">
    <w:name w:val="WW8Num8z8"/>
    <w:rsid w:val="00852575"/>
  </w:style>
  <w:style w:type="character" w:customStyle="1" w:styleId="WW8Num9z0">
    <w:name w:val="WW8Num9z0"/>
    <w:rsid w:val="00852575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852575"/>
    <w:rPr>
      <w:rFonts w:ascii="Courier New" w:hAnsi="Courier New" w:cs="Courier New" w:hint="default"/>
    </w:rPr>
  </w:style>
  <w:style w:type="character" w:customStyle="1" w:styleId="WW8Num9z2">
    <w:name w:val="WW8Num9z2"/>
    <w:rsid w:val="00852575"/>
    <w:rPr>
      <w:rFonts w:ascii="Wingdings" w:hAnsi="Wingdings" w:cs="Wingdings" w:hint="default"/>
    </w:rPr>
  </w:style>
  <w:style w:type="character" w:customStyle="1" w:styleId="WW8Num9z3">
    <w:name w:val="WW8Num9z3"/>
    <w:rsid w:val="00852575"/>
    <w:rPr>
      <w:rFonts w:ascii="Symbol" w:hAnsi="Symbol" w:cs="Symbol" w:hint="default"/>
    </w:rPr>
  </w:style>
  <w:style w:type="character" w:customStyle="1" w:styleId="WW8Num10z0">
    <w:name w:val="WW8Num10z0"/>
    <w:rsid w:val="00852575"/>
    <w:rPr>
      <w:rFonts w:hint="default"/>
    </w:rPr>
  </w:style>
  <w:style w:type="character" w:customStyle="1" w:styleId="WW8Num10z1">
    <w:name w:val="WW8Num10z1"/>
    <w:rsid w:val="00852575"/>
  </w:style>
  <w:style w:type="character" w:customStyle="1" w:styleId="WW8Num10z2">
    <w:name w:val="WW8Num10z2"/>
    <w:rsid w:val="00852575"/>
  </w:style>
  <w:style w:type="character" w:customStyle="1" w:styleId="WW8Num10z3">
    <w:name w:val="WW8Num10z3"/>
    <w:rsid w:val="00852575"/>
  </w:style>
  <w:style w:type="character" w:customStyle="1" w:styleId="WW8Num10z4">
    <w:name w:val="WW8Num10z4"/>
    <w:rsid w:val="00852575"/>
  </w:style>
  <w:style w:type="character" w:customStyle="1" w:styleId="WW8Num10z5">
    <w:name w:val="WW8Num10z5"/>
    <w:rsid w:val="00852575"/>
  </w:style>
  <w:style w:type="character" w:customStyle="1" w:styleId="WW8Num10z6">
    <w:name w:val="WW8Num10z6"/>
    <w:rsid w:val="00852575"/>
  </w:style>
  <w:style w:type="character" w:customStyle="1" w:styleId="WW8Num10z7">
    <w:name w:val="WW8Num10z7"/>
    <w:rsid w:val="00852575"/>
  </w:style>
  <w:style w:type="character" w:customStyle="1" w:styleId="WW8Num10z8">
    <w:name w:val="WW8Num10z8"/>
    <w:rsid w:val="00852575"/>
  </w:style>
  <w:style w:type="character" w:customStyle="1" w:styleId="WW8Num11z0">
    <w:name w:val="WW8Num11z0"/>
    <w:rsid w:val="00852575"/>
    <w:rPr>
      <w:rFonts w:hint="default"/>
    </w:rPr>
  </w:style>
  <w:style w:type="character" w:customStyle="1" w:styleId="WW8Num11z1">
    <w:name w:val="WW8Num11z1"/>
    <w:rsid w:val="00852575"/>
  </w:style>
  <w:style w:type="character" w:customStyle="1" w:styleId="WW8Num11z2">
    <w:name w:val="WW8Num11z2"/>
    <w:rsid w:val="00852575"/>
  </w:style>
  <w:style w:type="character" w:customStyle="1" w:styleId="WW8Num11z3">
    <w:name w:val="WW8Num11z3"/>
    <w:rsid w:val="00852575"/>
  </w:style>
  <w:style w:type="character" w:customStyle="1" w:styleId="WW8Num11z4">
    <w:name w:val="WW8Num11z4"/>
    <w:rsid w:val="00852575"/>
  </w:style>
  <w:style w:type="character" w:customStyle="1" w:styleId="WW8Num11z5">
    <w:name w:val="WW8Num11z5"/>
    <w:rsid w:val="00852575"/>
  </w:style>
  <w:style w:type="character" w:customStyle="1" w:styleId="WW8Num11z6">
    <w:name w:val="WW8Num11z6"/>
    <w:rsid w:val="00852575"/>
  </w:style>
  <w:style w:type="character" w:customStyle="1" w:styleId="WW8Num11z7">
    <w:name w:val="WW8Num11z7"/>
    <w:rsid w:val="00852575"/>
  </w:style>
  <w:style w:type="character" w:customStyle="1" w:styleId="WW8Num11z8">
    <w:name w:val="WW8Num11z8"/>
    <w:rsid w:val="00852575"/>
  </w:style>
  <w:style w:type="character" w:customStyle="1" w:styleId="WW8Num12z0">
    <w:name w:val="WW8Num12z0"/>
    <w:rsid w:val="00852575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  <w:rsid w:val="00852575"/>
  </w:style>
  <w:style w:type="character" w:customStyle="1" w:styleId="WW8Num12z2">
    <w:name w:val="WW8Num12z2"/>
    <w:rsid w:val="00852575"/>
  </w:style>
  <w:style w:type="character" w:customStyle="1" w:styleId="WW8Num12z3">
    <w:name w:val="WW8Num12z3"/>
    <w:rsid w:val="00852575"/>
  </w:style>
  <w:style w:type="character" w:customStyle="1" w:styleId="WW8Num12z4">
    <w:name w:val="WW8Num12z4"/>
    <w:rsid w:val="00852575"/>
  </w:style>
  <w:style w:type="character" w:customStyle="1" w:styleId="WW8Num12z5">
    <w:name w:val="WW8Num12z5"/>
    <w:rsid w:val="00852575"/>
  </w:style>
  <w:style w:type="character" w:customStyle="1" w:styleId="WW8Num12z6">
    <w:name w:val="WW8Num12z6"/>
    <w:rsid w:val="00852575"/>
  </w:style>
  <w:style w:type="character" w:customStyle="1" w:styleId="WW8Num12z7">
    <w:name w:val="WW8Num12z7"/>
    <w:rsid w:val="00852575"/>
  </w:style>
  <w:style w:type="character" w:customStyle="1" w:styleId="WW8Num12z8">
    <w:name w:val="WW8Num12z8"/>
    <w:rsid w:val="00852575"/>
  </w:style>
  <w:style w:type="character" w:customStyle="1" w:styleId="Standardnpsmoodstavce1">
    <w:name w:val="Standardní písmo odstavce1"/>
    <w:rsid w:val="00852575"/>
  </w:style>
  <w:style w:type="character" w:styleId="slostrnky">
    <w:name w:val="page number"/>
    <w:basedOn w:val="Standardnpsmoodstavce1"/>
    <w:rsid w:val="00852575"/>
  </w:style>
  <w:style w:type="character" w:customStyle="1" w:styleId="Odkaznakoment1">
    <w:name w:val="Odkaz na komentář1"/>
    <w:rsid w:val="00852575"/>
    <w:rPr>
      <w:sz w:val="16"/>
      <w:szCs w:val="16"/>
    </w:rPr>
  </w:style>
  <w:style w:type="character" w:customStyle="1" w:styleId="CharChar2">
    <w:name w:val="Char Char2"/>
    <w:basedOn w:val="Standardnpsmoodstavce1"/>
    <w:rsid w:val="00852575"/>
  </w:style>
  <w:style w:type="character" w:customStyle="1" w:styleId="CharChar1">
    <w:name w:val="Char Char1"/>
    <w:rsid w:val="00852575"/>
    <w:rPr>
      <w:b/>
      <w:bCs/>
    </w:rPr>
  </w:style>
  <w:style w:type="character" w:customStyle="1" w:styleId="CharChar">
    <w:name w:val="Char Char"/>
    <w:rsid w:val="00852575"/>
    <w:rPr>
      <w:rFonts w:ascii="Tahoma" w:hAnsi="Tahoma" w:cs="Tahoma"/>
      <w:sz w:val="16"/>
      <w:szCs w:val="16"/>
    </w:rPr>
  </w:style>
  <w:style w:type="character" w:styleId="Hypertextovodkaz">
    <w:name w:val="Hyperlink"/>
    <w:rsid w:val="00852575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852575"/>
    <w:pPr>
      <w:keepNext/>
      <w:suppressAutoHyphens/>
      <w:spacing w:before="240" w:after="120"/>
      <w:ind w:left="680" w:hanging="68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Zkladntext">
    <w:name w:val="Body Text"/>
    <w:basedOn w:val="Normln"/>
    <w:link w:val="ZkladntextChar"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Normln"/>
    <w:rsid w:val="00852575"/>
    <w:pPr>
      <w:widowControl w:val="0"/>
      <w:suppressAutoHyphens/>
      <w:spacing w:after="120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Popisek">
    <w:name w:val="Popisek"/>
    <w:basedOn w:val="Normln"/>
    <w:rsid w:val="00852575"/>
    <w:pPr>
      <w:suppressLineNumbers/>
      <w:suppressAutoHyphens/>
      <w:spacing w:before="120" w:after="120"/>
      <w:ind w:left="680" w:hanging="680"/>
      <w:jc w:val="both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rsid w:val="00852575"/>
    <w:pPr>
      <w:suppressLineNumbers/>
      <w:suppressAutoHyphens/>
      <w:spacing w:after="120"/>
      <w:ind w:left="680" w:hanging="680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Titulek1">
    <w:name w:val="Titulek1"/>
    <w:basedOn w:val="Normln"/>
    <w:next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852575"/>
    <w:pPr>
      <w:tabs>
        <w:tab w:val="center" w:pos="4819"/>
        <w:tab w:val="right" w:pos="9071"/>
      </w:tabs>
      <w:suppressAutoHyphens/>
      <w:overflowPunct w:val="0"/>
      <w:autoSpaceDE w:val="0"/>
      <w:spacing w:after="120"/>
      <w:ind w:left="680" w:hanging="68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vbloku1">
    <w:name w:val="Text v bloku1"/>
    <w:basedOn w:val="Normln"/>
    <w:rsid w:val="00852575"/>
    <w:pPr>
      <w:suppressAutoHyphens/>
      <w:spacing w:after="120"/>
      <w:ind w:left="360" w:right="-24" w:hanging="36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stavec0">
    <w:name w:val="Odstavec0"/>
    <w:basedOn w:val="Normln"/>
    <w:rsid w:val="00852575"/>
    <w:pPr>
      <w:tabs>
        <w:tab w:val="left" w:pos="709"/>
      </w:tabs>
      <w:suppressAutoHyphens/>
      <w:spacing w:before="120" w:after="0"/>
      <w:ind w:left="737" w:hanging="737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Rozvrendokumentu1">
    <w:name w:val="Rozvržení dokumentu1"/>
    <w:basedOn w:val="Normln"/>
    <w:rsid w:val="00852575"/>
    <w:pPr>
      <w:shd w:val="clear" w:color="auto" w:fill="000080"/>
      <w:suppressAutoHyphens/>
      <w:spacing w:after="120"/>
      <w:ind w:left="680" w:hanging="680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unhideWhenUsed/>
    <w:rsid w:val="00852575"/>
    <w:pPr>
      <w:suppressAutoHyphens/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1"/>
    <w:next w:val="Textkomente1"/>
    <w:link w:val="PedmtkomenteChar"/>
    <w:rsid w:val="00852575"/>
    <w:rPr>
      <w:b/>
      <w:bCs/>
      <w:lang w:val="x-none"/>
    </w:rPr>
  </w:style>
  <w:style w:type="character" w:customStyle="1" w:styleId="PedmtkomenteChar">
    <w:name w:val="Předmět komentáře Char"/>
    <w:basedOn w:val="TextkomenteChar"/>
    <w:link w:val="Pedmtkomente"/>
    <w:rsid w:val="00852575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852575"/>
    <w:pPr>
      <w:suppressAutoHyphens/>
      <w:spacing w:after="120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-Strana-">
    <w:name w:val="- Strana -"/>
    <w:rsid w:val="00852575"/>
    <w:pPr>
      <w:widowControl w:val="0"/>
      <w:suppressAutoHyphens/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kaznakoment">
    <w:name w:val="annotation reference"/>
    <w:uiPriority w:val="99"/>
    <w:rsid w:val="00852575"/>
    <w:rPr>
      <w:sz w:val="16"/>
      <w:szCs w:val="16"/>
    </w:rPr>
  </w:style>
  <w:style w:type="paragraph" w:customStyle="1" w:styleId="seznam1">
    <w:name w:val="seznam1"/>
    <w:basedOn w:val="Normln"/>
    <w:rsid w:val="00852575"/>
    <w:pPr>
      <w:keepNext/>
      <w:numPr>
        <w:numId w:val="3"/>
      </w:numPr>
      <w:spacing w:after="12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52575"/>
    <w:pPr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852575"/>
    <w:pPr>
      <w:keepLines/>
      <w:numPr>
        <w:numId w:val="9"/>
      </w:numPr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852575"/>
    <w:pPr>
      <w:widowControl w:val="0"/>
      <w:spacing w:before="120" w:after="120" w:line="240" w:lineRule="atLeast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tyl1">
    <w:name w:val="Styl1"/>
    <w:basedOn w:val="Normln"/>
    <w:qFormat/>
    <w:rsid w:val="00852575"/>
    <w:pPr>
      <w:numPr>
        <w:ilvl w:val="1"/>
        <w:numId w:val="8"/>
      </w:numPr>
      <w:tabs>
        <w:tab w:val="clear" w:pos="1191"/>
        <w:tab w:val="left" w:pos="284"/>
        <w:tab w:val="num" w:pos="567"/>
      </w:tabs>
      <w:suppressAutoHyphens/>
      <w:autoSpaceDE w:val="0"/>
      <w:spacing w:after="120"/>
      <w:ind w:left="567" w:hanging="567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Smlouva2">
    <w:name w:val="Smlouva2"/>
    <w:basedOn w:val="Normln"/>
    <w:rsid w:val="00852575"/>
    <w:pPr>
      <w:widowControl w:val="0"/>
      <w:spacing w:after="120"/>
      <w:ind w:left="680" w:hanging="68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mlouva3">
    <w:name w:val="Smlouva3"/>
    <w:basedOn w:val="Normln"/>
    <w:rsid w:val="00852575"/>
    <w:pPr>
      <w:widowControl w:val="0"/>
      <w:spacing w:before="120" w:after="120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lovnvSOD">
    <w:name w:val="číslování v SOD"/>
    <w:basedOn w:val="Zkladntext"/>
    <w:rsid w:val="00852575"/>
    <w:pPr>
      <w:widowControl w:val="0"/>
      <w:numPr>
        <w:numId w:val="13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852575"/>
    <w:pPr>
      <w:numPr>
        <w:ilvl w:val="1"/>
        <w:numId w:val="16"/>
      </w:numPr>
      <w:spacing w:after="120"/>
      <w:ind w:left="680" w:hanging="680"/>
      <w:jc w:val="both"/>
    </w:pPr>
    <w:rPr>
      <w:rFonts w:ascii="Arial" w:eastAsia="Times New Roman" w:hAnsi="Arial" w:cs="Arial"/>
      <w:lang w:eastAsia="ar-SA"/>
    </w:rPr>
  </w:style>
  <w:style w:type="paragraph" w:customStyle="1" w:styleId="Styl3">
    <w:name w:val="Styl3"/>
    <w:basedOn w:val="Styl2"/>
    <w:qFormat/>
    <w:rsid w:val="00852575"/>
    <w:rPr>
      <w:rFonts w:ascii="Tahoma" w:hAnsi="Tahoma" w:cs="Tahoma"/>
    </w:rPr>
  </w:style>
  <w:style w:type="paragraph" w:customStyle="1" w:styleId="Styl4">
    <w:name w:val="Styl4"/>
    <w:basedOn w:val="Styl2"/>
    <w:qFormat/>
    <w:rsid w:val="00852575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852575"/>
    <w:pPr>
      <w:suppressAutoHyphens/>
      <w:spacing w:before="480" w:after="240"/>
      <w:ind w:left="680" w:right="-23" w:hanging="680"/>
      <w:jc w:val="center"/>
    </w:pPr>
    <w:rPr>
      <w:rFonts w:ascii="Arial" w:eastAsia="Times New Roman" w:hAnsi="Arial" w:cs="Arial"/>
      <w:b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E11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uiPriority w:val="22"/>
    <w:qFormat/>
    <w:rsid w:val="00EE1171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32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06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06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0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skyba@susp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ri.synek@suspk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ilan.skyba@suspk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.tu@suspk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dim.malat@suspk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tonin.jaluvka@susp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romotedState xmlns="http://schemas.microsoft.com/sharepoint/v3">0</PromotedState>
    <Pozn_x00e1_mka xmlns="1b0a2e31-377b-4a4f-8b74-191dd8e2e1a2" xsi:nil="true"/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Objednatel xmlns="1b0a2e31-377b-4a4f-8b74-191dd8e2e1a2" xsi:nil="true"/>
    <_Flow_SignoffStatus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  <PM xmlns="1b0a2e31-377b-4a4f-8b74-191dd8e2e1a2">
      <UserInfo>
        <DisplayName/>
        <AccountId xsi:nil="true"/>
        <AccountType/>
      </UserInfo>
    </P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C6D9E2CF-BC3A-4480-9370-11D381FA3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A24B0-BD01-4E92-9725-AFA136284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C9219-5327-40A8-B92C-18AD2E322E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4.xml><?xml version="1.0" encoding="utf-8"?>
<ds:datastoreItem xmlns:ds="http://schemas.openxmlformats.org/officeDocument/2006/customXml" ds:itemID="{22A5B347-CBF9-475D-B171-0E130E22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5483</CharactersWithSpaces>
  <SharedDoc>false</SharedDoc>
  <HyperlinkBase/>
  <HLinks>
    <vt:vector size="54" baseType="variant">
      <vt:variant>
        <vt:i4>3014736</vt:i4>
      </vt:variant>
      <vt:variant>
        <vt:i4>24</vt:i4>
      </vt:variant>
      <vt:variant>
        <vt:i4>0</vt:i4>
      </vt:variant>
      <vt:variant>
        <vt:i4>5</vt:i4>
      </vt:variant>
      <vt:variant>
        <vt:lpwstr>mailto:jiri.burian@suspk.cz</vt:lpwstr>
      </vt:variant>
      <vt:variant>
        <vt:lpwstr/>
      </vt:variant>
      <vt:variant>
        <vt:i4>7208974</vt:i4>
      </vt:variant>
      <vt:variant>
        <vt:i4>21</vt:i4>
      </vt:variant>
      <vt:variant>
        <vt:i4>0</vt:i4>
      </vt:variant>
      <vt:variant>
        <vt:i4>5</vt:i4>
      </vt:variant>
      <vt:variant>
        <vt:lpwstr>mailto:milan.skyba@suspk.cz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mailto:radim.malat@suspk.cz</vt:lpwstr>
      </vt:variant>
      <vt:variant>
        <vt:lpwstr/>
      </vt:variant>
      <vt:variant>
        <vt:i4>7208984</vt:i4>
      </vt:variant>
      <vt:variant>
        <vt:i4>15</vt:i4>
      </vt:variant>
      <vt:variant>
        <vt:i4>0</vt:i4>
      </vt:variant>
      <vt:variant>
        <vt:i4>5</vt:i4>
      </vt:variant>
      <vt:variant>
        <vt:lpwstr>mailto:antonin.jaluvka@suspk.cz</vt:lpwstr>
      </vt:variant>
      <vt:variant>
        <vt:lpwstr/>
      </vt:variant>
      <vt:variant>
        <vt:i4>5963777</vt:i4>
      </vt:variant>
      <vt:variant>
        <vt:i4>12</vt:i4>
      </vt:variant>
      <vt:variant>
        <vt:i4>0</vt:i4>
      </vt:variant>
      <vt:variant>
        <vt:i4>5</vt:i4>
      </vt:variant>
      <vt:variant>
        <vt:lpwstr>tel:+420</vt:lpwstr>
      </vt:variant>
      <vt:variant>
        <vt:lpwstr/>
      </vt:variant>
      <vt:variant>
        <vt:i4>6553607</vt:i4>
      </vt:variant>
      <vt:variant>
        <vt:i4>9</vt:i4>
      </vt:variant>
      <vt:variant>
        <vt:i4>0</vt:i4>
      </vt:variant>
      <vt:variant>
        <vt:i4>5</vt:i4>
      </vt:variant>
      <vt:variant>
        <vt:lpwstr>mailto:radim.malat@suspk.cz</vt:lpwstr>
      </vt:variant>
      <vt:variant>
        <vt:lpwstr/>
      </vt:variant>
      <vt:variant>
        <vt:i4>5832756</vt:i4>
      </vt:variant>
      <vt:variant>
        <vt:i4>6</vt:i4>
      </vt:variant>
      <vt:variant>
        <vt:i4>0</vt:i4>
      </vt:variant>
      <vt:variant>
        <vt:i4>5</vt:i4>
      </vt:variant>
      <vt:variant>
        <vt:lpwstr>mailto:jiri.synek@suspk.cz</vt:lpwstr>
      </vt:variant>
      <vt:variant>
        <vt:lpwstr/>
      </vt:variant>
      <vt:variant>
        <vt:i4>5963777</vt:i4>
      </vt:variant>
      <vt:variant>
        <vt:i4>3</vt:i4>
      </vt:variant>
      <vt:variant>
        <vt:i4>0</vt:i4>
      </vt:variant>
      <vt:variant>
        <vt:i4>5</vt:i4>
      </vt:variant>
      <vt:variant>
        <vt:lpwstr>tel:+420</vt:lpwstr>
      </vt:variant>
      <vt:variant>
        <vt:lpwstr/>
      </vt:variant>
      <vt:variant>
        <vt:i4>8126531</vt:i4>
      </vt:variant>
      <vt:variant>
        <vt:i4>0</vt:i4>
      </vt:variant>
      <vt:variant>
        <vt:i4>0</vt:i4>
      </vt:variant>
      <vt:variant>
        <vt:i4>5</vt:i4>
      </vt:variant>
      <vt:variant>
        <vt:lpwstr>mailto:info@suspk.cz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Filipkova</dc:creator>
  <cp:keywords/>
  <dc:description/>
  <cp:lastModifiedBy>A.I.</cp:lastModifiedBy>
  <cp:revision>71</cp:revision>
  <cp:lastPrinted>2019-03-08T21:33:00Z</cp:lastPrinted>
  <dcterms:created xsi:type="dcterms:W3CDTF">2023-09-20T07:46:00Z</dcterms:created>
  <dcterms:modified xsi:type="dcterms:W3CDTF">2025-08-04T08:18:00Z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